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EDC8A" w14:textId="73873FA1" w:rsidR="00F17448" w:rsidRDefault="00F17448" w:rsidP="00A7073F">
      <w:pPr>
        <w:jc w:val="center"/>
        <w:rPr>
          <w:rFonts w:cs="Times New Roman"/>
          <w:szCs w:val="24"/>
        </w:rPr>
      </w:pPr>
      <w:bookmarkStart w:id="0" w:name="_Hlk140066492"/>
      <w:bookmarkEnd w:id="0"/>
      <w:r>
        <w:rPr>
          <w:rFonts w:cs="Times New Roman"/>
          <w:noProof/>
          <w:szCs w:val="24"/>
          <w:lang w:eastAsia="pt-BR"/>
        </w:rPr>
        <w:drawing>
          <wp:inline distT="0" distB="0" distL="0" distR="0" wp14:anchorId="26A0F78E" wp14:editId="0845C401">
            <wp:extent cx="1206030" cy="965785"/>
            <wp:effectExtent l="0" t="0" r="0" b="6350"/>
            <wp:docPr id="7021174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0679" cy="977516"/>
                    </a:xfrm>
                    <a:prstGeom prst="rect">
                      <a:avLst/>
                    </a:prstGeom>
                    <a:noFill/>
                  </pic:spPr>
                </pic:pic>
              </a:graphicData>
            </a:graphic>
          </wp:inline>
        </w:drawing>
      </w:r>
    </w:p>
    <w:p w14:paraId="3A0ED102" w14:textId="5E95FE66" w:rsidR="003A72B8" w:rsidRDefault="000F61CE" w:rsidP="00A7073F">
      <w:pPr>
        <w:jc w:val="center"/>
        <w:rPr>
          <w:rFonts w:cs="Times New Roman"/>
          <w:szCs w:val="24"/>
        </w:rPr>
      </w:pPr>
      <w:r>
        <w:rPr>
          <w:rFonts w:cs="Times New Roman"/>
          <w:szCs w:val="24"/>
        </w:rPr>
        <w:t>UNIVERSIDAD TECNOLÓGICA INTERCONTINENTAL – UTIC</w:t>
      </w:r>
    </w:p>
    <w:p w14:paraId="6BC491B0" w14:textId="01CB2C74" w:rsidR="000F61CE" w:rsidRPr="007E6A78" w:rsidRDefault="000F61CE" w:rsidP="00A7073F">
      <w:pPr>
        <w:jc w:val="center"/>
        <w:rPr>
          <w:rFonts w:cs="Times New Roman"/>
          <w:szCs w:val="24"/>
        </w:rPr>
      </w:pPr>
      <w:r w:rsidRPr="007E6A78">
        <w:rPr>
          <w:rFonts w:cs="Times New Roman"/>
          <w:szCs w:val="24"/>
        </w:rPr>
        <w:t>FACULDAD DE CIENCIAS HUMANAS Y CIENCIAS EXATAS – FACHCE</w:t>
      </w:r>
    </w:p>
    <w:p w14:paraId="25283DA9" w14:textId="1229D3FF" w:rsidR="000F61CE" w:rsidRPr="007E6A78" w:rsidRDefault="00E04907" w:rsidP="00A7073F">
      <w:pPr>
        <w:jc w:val="center"/>
        <w:rPr>
          <w:rFonts w:cs="Times New Roman"/>
          <w:szCs w:val="24"/>
        </w:rPr>
      </w:pPr>
      <w:r w:rsidRPr="00E04907">
        <w:rPr>
          <w:rFonts w:cs="Times New Roman"/>
          <w:szCs w:val="24"/>
        </w:rPr>
        <w:t>DOUTORADO EM CIÊNCIAS DA EDUCAÇÃO</w:t>
      </w:r>
    </w:p>
    <w:p w14:paraId="34D5FAC1" w14:textId="77777777" w:rsidR="008D09F5" w:rsidRDefault="008D09F5" w:rsidP="00A7073F">
      <w:pPr>
        <w:jc w:val="center"/>
        <w:rPr>
          <w:rFonts w:cs="Times New Roman"/>
          <w:szCs w:val="24"/>
        </w:rPr>
      </w:pPr>
    </w:p>
    <w:p w14:paraId="3619623C" w14:textId="77777777" w:rsidR="008D09F5" w:rsidRDefault="008D09F5" w:rsidP="00A7073F">
      <w:pPr>
        <w:jc w:val="center"/>
        <w:rPr>
          <w:rFonts w:cs="Times New Roman"/>
          <w:szCs w:val="24"/>
        </w:rPr>
      </w:pPr>
    </w:p>
    <w:p w14:paraId="06B91B35" w14:textId="77777777" w:rsidR="008D09F5" w:rsidRDefault="008D09F5" w:rsidP="00A7073F">
      <w:pPr>
        <w:jc w:val="center"/>
        <w:rPr>
          <w:rFonts w:cs="Times New Roman"/>
          <w:szCs w:val="24"/>
        </w:rPr>
      </w:pPr>
      <w:bookmarkStart w:id="1" w:name="_Hlk159748876"/>
    </w:p>
    <w:p w14:paraId="6527473F" w14:textId="77777777" w:rsidR="00F17448" w:rsidRDefault="00F17448" w:rsidP="00A7073F">
      <w:pPr>
        <w:jc w:val="center"/>
        <w:rPr>
          <w:rFonts w:cs="Times New Roman"/>
          <w:szCs w:val="24"/>
        </w:rPr>
      </w:pPr>
    </w:p>
    <w:bookmarkEnd w:id="1"/>
    <w:p w14:paraId="3FBF2BAC" w14:textId="3E2EE4AC" w:rsidR="00C2427A" w:rsidRDefault="00AA61BB" w:rsidP="00A7073F">
      <w:pPr>
        <w:jc w:val="center"/>
        <w:rPr>
          <w:rFonts w:cs="Times New Roman"/>
          <w:szCs w:val="24"/>
        </w:rPr>
      </w:pPr>
      <w:r w:rsidRPr="00AA61BB">
        <w:rPr>
          <w:rFonts w:cs="Times New Roman"/>
          <w:szCs w:val="24"/>
        </w:rPr>
        <w:t>FORMAÇÃO DOCENTE EM ENSINO RELIGIOSO NO CURSO DE LICENCIATURA EM CIÊNCIAS DAS RELIGIÕES DA FACULDADE UNIDA DE VITÓRIA</w:t>
      </w:r>
    </w:p>
    <w:p w14:paraId="33BD4DBC" w14:textId="77777777" w:rsidR="00C2427A" w:rsidRDefault="00C2427A" w:rsidP="00A7073F">
      <w:pPr>
        <w:jc w:val="center"/>
        <w:rPr>
          <w:rFonts w:cs="Times New Roman"/>
          <w:szCs w:val="24"/>
        </w:rPr>
      </w:pPr>
    </w:p>
    <w:p w14:paraId="61697524" w14:textId="77777777" w:rsidR="00C2427A" w:rsidRDefault="00C2427A" w:rsidP="00A7073F">
      <w:pPr>
        <w:jc w:val="center"/>
        <w:rPr>
          <w:rFonts w:cs="Times New Roman"/>
          <w:szCs w:val="24"/>
        </w:rPr>
      </w:pPr>
    </w:p>
    <w:p w14:paraId="4857D8BF" w14:textId="77777777" w:rsidR="00C2427A" w:rsidRDefault="00C2427A" w:rsidP="00A7073F">
      <w:pPr>
        <w:jc w:val="center"/>
        <w:rPr>
          <w:rFonts w:cs="Times New Roman"/>
          <w:szCs w:val="24"/>
        </w:rPr>
      </w:pPr>
      <w:bookmarkStart w:id="2" w:name="_GoBack"/>
      <w:bookmarkEnd w:id="2"/>
    </w:p>
    <w:p w14:paraId="7366C919" w14:textId="0E6632BA" w:rsidR="00C2427A" w:rsidRPr="00D0292B" w:rsidRDefault="00D60E97" w:rsidP="00A7073F">
      <w:pPr>
        <w:jc w:val="center"/>
        <w:rPr>
          <w:rFonts w:cs="Times New Roman"/>
          <w:szCs w:val="24"/>
          <w:lang w:val="es-ES"/>
        </w:rPr>
      </w:pPr>
      <w:r w:rsidRPr="00B077A7">
        <w:rPr>
          <w:rStyle w:val="Refdenotaderodap"/>
          <w:rFonts w:cs="Times New Roman"/>
          <w:sz w:val="16"/>
          <w:szCs w:val="16"/>
          <w:lang w:val="es-ES"/>
        </w:rPr>
        <w:footnoteReference w:id="1"/>
      </w:r>
      <w:r w:rsidR="00AA61BB" w:rsidRPr="00D0292B">
        <w:rPr>
          <w:rFonts w:cs="Times New Roman"/>
          <w:szCs w:val="24"/>
          <w:lang w:val="es-ES"/>
        </w:rPr>
        <w:t>MARCO ANTONIO DA SILVA</w:t>
      </w:r>
    </w:p>
    <w:p w14:paraId="03C3A9B5" w14:textId="77777777" w:rsidR="006F423B" w:rsidRPr="00D0292B" w:rsidRDefault="006F423B" w:rsidP="00A7073F">
      <w:pPr>
        <w:jc w:val="center"/>
        <w:rPr>
          <w:rFonts w:cs="Times New Roman"/>
          <w:szCs w:val="24"/>
          <w:lang w:val="es-ES"/>
        </w:rPr>
      </w:pPr>
    </w:p>
    <w:p w14:paraId="5E4D1C8C" w14:textId="77777777" w:rsidR="00C2427A" w:rsidRPr="00D0292B" w:rsidRDefault="00C2427A" w:rsidP="00A7073F">
      <w:pPr>
        <w:jc w:val="center"/>
        <w:rPr>
          <w:rFonts w:cs="Times New Roman"/>
          <w:szCs w:val="24"/>
          <w:lang w:val="es-ES"/>
        </w:rPr>
      </w:pPr>
    </w:p>
    <w:p w14:paraId="57EFC6E6" w14:textId="77777777" w:rsidR="00C2427A" w:rsidRPr="00D0292B" w:rsidRDefault="00C2427A" w:rsidP="00A7073F">
      <w:pPr>
        <w:jc w:val="center"/>
        <w:rPr>
          <w:rFonts w:cs="Times New Roman"/>
          <w:szCs w:val="24"/>
          <w:lang w:val="es-ES"/>
        </w:rPr>
      </w:pPr>
    </w:p>
    <w:p w14:paraId="27C365AF" w14:textId="77777777" w:rsidR="00D60E97" w:rsidRDefault="00D60E97" w:rsidP="00A7073F">
      <w:pPr>
        <w:jc w:val="center"/>
        <w:rPr>
          <w:rFonts w:cs="Times New Roman"/>
          <w:szCs w:val="24"/>
          <w:lang w:val="es-ES"/>
        </w:rPr>
      </w:pPr>
    </w:p>
    <w:p w14:paraId="180635F2" w14:textId="0E20A685" w:rsidR="00CD40F7" w:rsidRPr="00D0292B" w:rsidRDefault="00C2427A" w:rsidP="00A7073F">
      <w:pPr>
        <w:jc w:val="center"/>
        <w:rPr>
          <w:rFonts w:cs="Times New Roman"/>
          <w:szCs w:val="24"/>
          <w:lang w:val="es-ES"/>
        </w:rPr>
      </w:pPr>
      <w:r w:rsidRPr="00D0292B">
        <w:rPr>
          <w:rFonts w:cs="Times New Roman"/>
          <w:szCs w:val="24"/>
          <w:lang w:val="es-ES"/>
        </w:rPr>
        <w:t>Asunción, 2024</w:t>
      </w:r>
    </w:p>
    <w:p w14:paraId="1C2F6D14" w14:textId="77777777" w:rsidR="008D09F5" w:rsidRPr="00D0292B" w:rsidRDefault="008D09F5" w:rsidP="00A7073F">
      <w:pPr>
        <w:jc w:val="center"/>
        <w:rPr>
          <w:rFonts w:cs="Times New Roman"/>
          <w:szCs w:val="24"/>
          <w:lang w:val="es-ES"/>
        </w:rPr>
        <w:sectPr w:rsidR="008D09F5" w:rsidRPr="00D0292B" w:rsidSect="00BD60FD">
          <w:headerReference w:type="default" r:id="rId9"/>
          <w:footerReference w:type="default" r:id="rId10"/>
          <w:pgSz w:w="11906" w:h="16838"/>
          <w:pgMar w:top="1440" w:right="1440" w:bottom="1440" w:left="1440" w:header="708" w:footer="708" w:gutter="0"/>
          <w:pgNumType w:fmt="lowerRoman"/>
          <w:cols w:space="708"/>
          <w:docGrid w:linePitch="360"/>
        </w:sectPr>
      </w:pPr>
    </w:p>
    <w:p w14:paraId="76A14F42" w14:textId="77777777" w:rsidR="00E04907" w:rsidRPr="00D0292B" w:rsidRDefault="00E04907" w:rsidP="00E04907">
      <w:pPr>
        <w:jc w:val="center"/>
        <w:rPr>
          <w:rFonts w:cs="Times New Roman"/>
          <w:szCs w:val="24"/>
          <w:lang w:val="es-ES"/>
        </w:rPr>
      </w:pPr>
      <w:r w:rsidRPr="00D0292B">
        <w:rPr>
          <w:rFonts w:cs="Times New Roman"/>
          <w:szCs w:val="24"/>
          <w:lang w:val="es-ES"/>
        </w:rPr>
        <w:lastRenderedPageBreak/>
        <w:t>UNIVERSIDAD TECNOLÓGICA INTERCONTINENTAL – UTIC</w:t>
      </w:r>
    </w:p>
    <w:p w14:paraId="256A8D4A" w14:textId="77777777" w:rsidR="00E04907" w:rsidRPr="00D0292B" w:rsidRDefault="00E04907" w:rsidP="00E04907">
      <w:pPr>
        <w:jc w:val="center"/>
        <w:rPr>
          <w:rFonts w:cs="Times New Roman"/>
          <w:szCs w:val="24"/>
          <w:lang w:val="es-ES"/>
        </w:rPr>
      </w:pPr>
      <w:r w:rsidRPr="00D0292B">
        <w:rPr>
          <w:rFonts w:cs="Times New Roman"/>
          <w:szCs w:val="24"/>
          <w:lang w:val="es-ES"/>
        </w:rPr>
        <w:t xml:space="preserve">FACULDAD DE CIENCIAS HUMANAS Y CIENCIAS EXACTAS – FACHCE </w:t>
      </w:r>
    </w:p>
    <w:p w14:paraId="21FBF464" w14:textId="03BB2288" w:rsidR="008D09F5" w:rsidRDefault="00E04907" w:rsidP="00E04907">
      <w:pPr>
        <w:jc w:val="center"/>
        <w:rPr>
          <w:rFonts w:cs="Times New Roman"/>
          <w:szCs w:val="24"/>
        </w:rPr>
      </w:pPr>
      <w:r w:rsidRPr="00E04907">
        <w:rPr>
          <w:rFonts w:cs="Times New Roman"/>
          <w:szCs w:val="24"/>
        </w:rPr>
        <w:t>DOUTORADO EM CIÊNCIAS DA EDUCAÇÃO</w:t>
      </w:r>
    </w:p>
    <w:p w14:paraId="59DB6230" w14:textId="77777777" w:rsidR="008D09F5" w:rsidRDefault="008D09F5" w:rsidP="008D09F5">
      <w:pPr>
        <w:jc w:val="center"/>
        <w:rPr>
          <w:rFonts w:cs="Times New Roman"/>
          <w:szCs w:val="24"/>
        </w:rPr>
      </w:pPr>
    </w:p>
    <w:p w14:paraId="5052BEAD" w14:textId="77777777" w:rsidR="008D09F5" w:rsidRDefault="008D09F5" w:rsidP="008D09F5">
      <w:pPr>
        <w:jc w:val="center"/>
        <w:rPr>
          <w:rFonts w:cs="Times New Roman"/>
          <w:szCs w:val="24"/>
        </w:rPr>
      </w:pPr>
    </w:p>
    <w:p w14:paraId="55352EA0" w14:textId="77777777" w:rsidR="00E04907" w:rsidRDefault="00E04907" w:rsidP="008D09F5">
      <w:pPr>
        <w:jc w:val="center"/>
        <w:rPr>
          <w:rFonts w:cs="Times New Roman"/>
          <w:szCs w:val="24"/>
        </w:rPr>
      </w:pPr>
    </w:p>
    <w:p w14:paraId="693A0A4F" w14:textId="77777777" w:rsidR="00E04907" w:rsidRDefault="00E04907" w:rsidP="008D09F5">
      <w:pPr>
        <w:jc w:val="center"/>
        <w:rPr>
          <w:rFonts w:cs="Times New Roman"/>
          <w:szCs w:val="24"/>
        </w:rPr>
      </w:pPr>
    </w:p>
    <w:p w14:paraId="24F4F58F" w14:textId="0A7A4BC3" w:rsidR="008D09F5" w:rsidRDefault="00AA61BB" w:rsidP="008D09F5">
      <w:pPr>
        <w:jc w:val="center"/>
        <w:rPr>
          <w:rFonts w:cs="Times New Roman"/>
          <w:szCs w:val="24"/>
        </w:rPr>
      </w:pPr>
      <w:r w:rsidRPr="00AA61BB">
        <w:rPr>
          <w:rFonts w:cs="Times New Roman"/>
          <w:szCs w:val="24"/>
        </w:rPr>
        <w:t>FORMAÇÃO DOCENTE EM ENSINO RELIGIOSO NO CURSO DE LICENCIATURA EM CIÊNCIAS DAS RELIGIÕES DA FACULDADE UNIDA DE VITÓRIA</w:t>
      </w:r>
    </w:p>
    <w:p w14:paraId="0C583C5C" w14:textId="77777777" w:rsidR="00E04907" w:rsidRDefault="00E04907" w:rsidP="008D09F5">
      <w:pPr>
        <w:jc w:val="center"/>
        <w:rPr>
          <w:rFonts w:cs="Times New Roman"/>
          <w:szCs w:val="24"/>
        </w:rPr>
      </w:pPr>
    </w:p>
    <w:p w14:paraId="647D22B9" w14:textId="16E4FE2E" w:rsidR="008D09F5" w:rsidRDefault="00E04907" w:rsidP="00E04907">
      <w:pPr>
        <w:ind w:firstLine="0"/>
        <w:jc w:val="center"/>
        <w:rPr>
          <w:rFonts w:cs="Times New Roman"/>
          <w:szCs w:val="24"/>
        </w:rPr>
      </w:pPr>
      <w:r w:rsidRPr="00E04907">
        <w:rPr>
          <w:rFonts w:cs="Times New Roman"/>
          <w:szCs w:val="24"/>
        </w:rPr>
        <w:t xml:space="preserve">Marco </w:t>
      </w:r>
      <w:proofErr w:type="spellStart"/>
      <w:r w:rsidRPr="00E04907">
        <w:rPr>
          <w:rFonts w:cs="Times New Roman"/>
          <w:szCs w:val="24"/>
        </w:rPr>
        <w:t>Antonio</w:t>
      </w:r>
      <w:proofErr w:type="spellEnd"/>
      <w:r w:rsidRPr="00E04907">
        <w:rPr>
          <w:rFonts w:cs="Times New Roman"/>
          <w:szCs w:val="24"/>
        </w:rPr>
        <w:t xml:space="preserve"> </w:t>
      </w:r>
      <w:r w:rsidR="000E4193">
        <w:rPr>
          <w:rFonts w:cs="Times New Roman"/>
          <w:szCs w:val="24"/>
        </w:rPr>
        <w:t>d</w:t>
      </w:r>
      <w:r w:rsidRPr="00E04907">
        <w:rPr>
          <w:rFonts w:cs="Times New Roman"/>
          <w:szCs w:val="24"/>
        </w:rPr>
        <w:t>a Silva</w:t>
      </w:r>
    </w:p>
    <w:p w14:paraId="2FAA00C1" w14:textId="50D71D77" w:rsidR="008D09F5" w:rsidRDefault="00E04907" w:rsidP="00E04907">
      <w:pPr>
        <w:ind w:firstLine="0"/>
        <w:jc w:val="center"/>
        <w:rPr>
          <w:rFonts w:cs="Times New Roman"/>
          <w:szCs w:val="24"/>
        </w:rPr>
      </w:pPr>
      <w:r w:rsidRPr="00E04907">
        <w:rPr>
          <w:rFonts w:cs="Times New Roman"/>
          <w:szCs w:val="24"/>
        </w:rPr>
        <w:t xml:space="preserve">Tutor: Dr. </w:t>
      </w:r>
      <w:proofErr w:type="spellStart"/>
      <w:r w:rsidRPr="00E04907">
        <w:rPr>
          <w:rFonts w:cs="Times New Roman"/>
          <w:szCs w:val="24"/>
        </w:rPr>
        <w:t>Delfi</w:t>
      </w:r>
      <w:proofErr w:type="spellEnd"/>
      <w:r w:rsidRPr="00E04907">
        <w:rPr>
          <w:rFonts w:cs="Times New Roman"/>
          <w:szCs w:val="24"/>
        </w:rPr>
        <w:t xml:space="preserve"> López </w:t>
      </w:r>
      <w:proofErr w:type="spellStart"/>
      <w:r w:rsidRPr="00E04907">
        <w:rPr>
          <w:rFonts w:cs="Times New Roman"/>
          <w:szCs w:val="24"/>
        </w:rPr>
        <w:t>Rolón</w:t>
      </w:r>
      <w:proofErr w:type="spellEnd"/>
    </w:p>
    <w:p w14:paraId="3DA17BA9" w14:textId="77777777" w:rsidR="00902C84" w:rsidRDefault="00902C84" w:rsidP="008D09F5">
      <w:pPr>
        <w:jc w:val="center"/>
        <w:rPr>
          <w:rFonts w:cs="Times New Roman"/>
          <w:szCs w:val="24"/>
        </w:rPr>
      </w:pPr>
    </w:p>
    <w:p w14:paraId="01FE89B3" w14:textId="77777777" w:rsidR="00902C84" w:rsidRDefault="00902C84" w:rsidP="008D09F5">
      <w:pPr>
        <w:jc w:val="center"/>
        <w:rPr>
          <w:rFonts w:cs="Times New Roman"/>
          <w:szCs w:val="24"/>
        </w:rPr>
      </w:pPr>
    </w:p>
    <w:p w14:paraId="59FAA229" w14:textId="77777777" w:rsidR="008D09F5" w:rsidRDefault="008D09F5" w:rsidP="00E04907">
      <w:pPr>
        <w:spacing w:line="360" w:lineRule="auto"/>
        <w:ind w:left="3969" w:firstLine="0"/>
        <w:rPr>
          <w:rFonts w:cs="Times New Roman"/>
          <w:szCs w:val="24"/>
        </w:rPr>
      </w:pPr>
      <w:r>
        <w:rPr>
          <w:rFonts w:cs="Times New Roman"/>
          <w:szCs w:val="24"/>
        </w:rPr>
        <w:t xml:space="preserve">Tese apresentada à faculdade de pós-graduação da </w:t>
      </w:r>
      <w:proofErr w:type="spellStart"/>
      <w:r>
        <w:rPr>
          <w:rFonts w:cs="Times New Roman"/>
          <w:szCs w:val="24"/>
        </w:rPr>
        <w:t>Universidad</w:t>
      </w:r>
      <w:proofErr w:type="spellEnd"/>
      <w:r>
        <w:rPr>
          <w:rFonts w:cs="Times New Roman"/>
          <w:szCs w:val="24"/>
        </w:rPr>
        <w:t xml:space="preserve"> Tecnológica Intercontinental – UTIC como requisito parcial para a obtenção do título de Doutor em Ciências da Educação</w:t>
      </w:r>
    </w:p>
    <w:p w14:paraId="78003795" w14:textId="2F173C01" w:rsidR="009A633C" w:rsidRDefault="009A633C" w:rsidP="00E04907">
      <w:pPr>
        <w:spacing w:line="360" w:lineRule="auto"/>
        <w:ind w:left="3969" w:firstLine="0"/>
        <w:rPr>
          <w:rFonts w:cs="Times New Roman"/>
          <w:szCs w:val="24"/>
        </w:rPr>
      </w:pPr>
      <w:r>
        <w:rPr>
          <w:rFonts w:cs="Times New Roman"/>
          <w:szCs w:val="24"/>
        </w:rPr>
        <w:t>Área do conhecimento: Educação</w:t>
      </w:r>
    </w:p>
    <w:p w14:paraId="3F88ED62" w14:textId="5C807F5A" w:rsidR="009A633C" w:rsidRDefault="009A633C" w:rsidP="00E04907">
      <w:pPr>
        <w:spacing w:line="360" w:lineRule="auto"/>
        <w:ind w:left="3969" w:firstLine="0"/>
        <w:rPr>
          <w:rFonts w:cs="Times New Roman"/>
          <w:szCs w:val="24"/>
        </w:rPr>
      </w:pPr>
      <w:r>
        <w:rPr>
          <w:rFonts w:cs="Times New Roman"/>
          <w:szCs w:val="24"/>
        </w:rPr>
        <w:t>Linha de investigação: Gestão com qualidade humana</w:t>
      </w:r>
    </w:p>
    <w:p w14:paraId="1ED7CF04" w14:textId="22C67556" w:rsidR="009A633C" w:rsidRDefault="009A633C" w:rsidP="00E04907">
      <w:pPr>
        <w:spacing w:line="360" w:lineRule="auto"/>
        <w:ind w:left="3969" w:firstLine="0"/>
        <w:rPr>
          <w:rFonts w:cs="Times New Roman"/>
          <w:szCs w:val="24"/>
        </w:rPr>
      </w:pPr>
      <w:r>
        <w:rPr>
          <w:rFonts w:cs="Times New Roman"/>
          <w:szCs w:val="24"/>
        </w:rPr>
        <w:t>Tema: Formação docente em Ensino Religioso</w:t>
      </w:r>
    </w:p>
    <w:p w14:paraId="1500E321" w14:textId="77777777" w:rsidR="00AA61BB" w:rsidRPr="00D0292B" w:rsidRDefault="00AA61BB" w:rsidP="0062297D">
      <w:pPr>
        <w:spacing w:line="240" w:lineRule="auto"/>
        <w:jc w:val="center"/>
        <w:rPr>
          <w:rFonts w:cs="Times New Roman"/>
          <w:szCs w:val="24"/>
        </w:rPr>
      </w:pPr>
    </w:p>
    <w:p w14:paraId="1268863B" w14:textId="77777777" w:rsidR="00AA61BB" w:rsidRPr="00D0292B" w:rsidRDefault="00AA61BB" w:rsidP="0062297D">
      <w:pPr>
        <w:spacing w:line="240" w:lineRule="auto"/>
        <w:jc w:val="center"/>
        <w:rPr>
          <w:rFonts w:cs="Times New Roman"/>
          <w:szCs w:val="24"/>
        </w:rPr>
      </w:pPr>
    </w:p>
    <w:p w14:paraId="5874750E" w14:textId="77777777" w:rsidR="00E04907" w:rsidRPr="00D0292B" w:rsidRDefault="00E04907" w:rsidP="0062297D">
      <w:pPr>
        <w:spacing w:line="240" w:lineRule="auto"/>
        <w:jc w:val="center"/>
        <w:rPr>
          <w:rFonts w:cs="Times New Roman"/>
          <w:szCs w:val="24"/>
        </w:rPr>
      </w:pPr>
    </w:p>
    <w:p w14:paraId="6201A9C2" w14:textId="77777777" w:rsidR="00E04907" w:rsidRPr="00D0292B" w:rsidRDefault="00E04907" w:rsidP="0062297D">
      <w:pPr>
        <w:spacing w:line="240" w:lineRule="auto"/>
        <w:jc w:val="center"/>
        <w:rPr>
          <w:rFonts w:cs="Times New Roman"/>
          <w:szCs w:val="24"/>
        </w:rPr>
      </w:pPr>
    </w:p>
    <w:p w14:paraId="7790B508" w14:textId="77777777" w:rsidR="00E04907" w:rsidRPr="00D0292B" w:rsidRDefault="00E04907" w:rsidP="0062297D">
      <w:pPr>
        <w:spacing w:line="240" w:lineRule="auto"/>
        <w:jc w:val="center"/>
        <w:rPr>
          <w:rFonts w:cs="Times New Roman"/>
          <w:szCs w:val="24"/>
        </w:rPr>
      </w:pPr>
    </w:p>
    <w:p w14:paraId="4CD99E9B" w14:textId="77777777" w:rsidR="00E04907" w:rsidRPr="00D0292B" w:rsidRDefault="00E04907" w:rsidP="0062297D">
      <w:pPr>
        <w:spacing w:line="240" w:lineRule="auto"/>
        <w:jc w:val="center"/>
        <w:rPr>
          <w:rFonts w:cs="Times New Roman"/>
          <w:szCs w:val="24"/>
        </w:rPr>
      </w:pPr>
    </w:p>
    <w:p w14:paraId="48901A24" w14:textId="77777777" w:rsidR="00E04907" w:rsidRPr="00D0292B" w:rsidRDefault="00E04907" w:rsidP="0062297D">
      <w:pPr>
        <w:spacing w:line="240" w:lineRule="auto"/>
        <w:jc w:val="center"/>
        <w:rPr>
          <w:rFonts w:cs="Times New Roman"/>
          <w:szCs w:val="24"/>
        </w:rPr>
      </w:pPr>
    </w:p>
    <w:p w14:paraId="1ACD77B2" w14:textId="618F111B" w:rsidR="008D09F5" w:rsidRPr="00D0292B" w:rsidRDefault="008D09F5" w:rsidP="0062297D">
      <w:pPr>
        <w:spacing w:line="240" w:lineRule="auto"/>
        <w:jc w:val="center"/>
        <w:rPr>
          <w:rFonts w:cs="Times New Roman"/>
          <w:szCs w:val="24"/>
        </w:rPr>
        <w:sectPr w:rsidR="008D09F5" w:rsidRPr="00D0292B" w:rsidSect="00BD60FD">
          <w:headerReference w:type="default" r:id="rId11"/>
          <w:footerReference w:type="default" r:id="rId12"/>
          <w:pgSz w:w="11906" w:h="16838"/>
          <w:pgMar w:top="1440" w:right="1440" w:bottom="1440" w:left="1440" w:header="708" w:footer="708" w:gutter="0"/>
          <w:pgNumType w:fmt="lowerRoman"/>
          <w:cols w:space="708"/>
          <w:docGrid w:linePitch="360"/>
        </w:sectPr>
      </w:pPr>
      <w:r w:rsidRPr="00D0292B">
        <w:rPr>
          <w:rFonts w:cs="Times New Roman"/>
          <w:szCs w:val="24"/>
        </w:rPr>
        <w:t>Asunción, 2024</w:t>
      </w:r>
    </w:p>
    <w:p w14:paraId="1CEF7C72" w14:textId="77777777" w:rsidR="0009044E" w:rsidRDefault="0009044E" w:rsidP="00A7073F">
      <w:pPr>
        <w:jc w:val="center"/>
        <w:rPr>
          <w:rFonts w:cs="Times New Roman"/>
          <w:b/>
          <w:bCs/>
          <w:szCs w:val="24"/>
        </w:rPr>
      </w:pPr>
    </w:p>
    <w:p w14:paraId="3334B8B5" w14:textId="77777777" w:rsidR="0009044E" w:rsidRDefault="0009044E" w:rsidP="0009044E">
      <w:pPr>
        <w:tabs>
          <w:tab w:val="left" w:pos="709"/>
        </w:tabs>
        <w:jc w:val="center"/>
        <w:rPr>
          <w:rFonts w:cs="Arial"/>
          <w:bCs/>
        </w:rPr>
      </w:pPr>
    </w:p>
    <w:p w14:paraId="089ED019" w14:textId="77777777" w:rsidR="0009044E" w:rsidRPr="006F5577" w:rsidRDefault="0009044E" w:rsidP="0009044E">
      <w:pPr>
        <w:tabs>
          <w:tab w:val="left" w:pos="709"/>
        </w:tabs>
        <w:jc w:val="center"/>
        <w:rPr>
          <w:rFonts w:cs="Arial"/>
          <w:bCs/>
        </w:rPr>
      </w:pPr>
      <w:r w:rsidRPr="006F5577">
        <w:rPr>
          <w:rFonts w:cs="Arial"/>
          <w:bCs/>
        </w:rPr>
        <w:t>Ficha Catalográfica</w:t>
      </w:r>
    </w:p>
    <w:tbl>
      <w:tblPr>
        <w:tblpPr w:leftFromText="141" w:rightFromText="141" w:vertAnchor="page" w:horzAnchor="margin" w:tblpXSpec="center" w:tblpY="5581"/>
        <w:tblW w:w="7792" w:type="dxa"/>
        <w:tblLayout w:type="fixed"/>
        <w:tblCellMar>
          <w:left w:w="70" w:type="dxa"/>
          <w:right w:w="70" w:type="dxa"/>
        </w:tblCellMar>
        <w:tblLook w:val="0000" w:firstRow="0" w:lastRow="0" w:firstColumn="0" w:lastColumn="0" w:noHBand="0" w:noVBand="0"/>
      </w:tblPr>
      <w:tblGrid>
        <w:gridCol w:w="1345"/>
        <w:gridCol w:w="6447"/>
      </w:tblGrid>
      <w:tr w:rsidR="0009044E" w:rsidRPr="006F5577" w14:paraId="5A482B15" w14:textId="77777777" w:rsidTr="00E43BCB">
        <w:trPr>
          <w:trHeight w:val="4382"/>
        </w:trPr>
        <w:tc>
          <w:tcPr>
            <w:tcW w:w="1345" w:type="dxa"/>
            <w:tcBorders>
              <w:top w:val="single" w:sz="4" w:space="0" w:color="auto"/>
              <w:left w:val="single" w:sz="4" w:space="0" w:color="auto"/>
              <w:bottom w:val="single" w:sz="4" w:space="0" w:color="auto"/>
            </w:tcBorders>
          </w:tcPr>
          <w:p w14:paraId="4FA2087A" w14:textId="77777777" w:rsidR="0009044E" w:rsidRPr="006F5577" w:rsidRDefault="0009044E" w:rsidP="0009044E">
            <w:pPr>
              <w:spacing w:line="240" w:lineRule="auto"/>
              <w:ind w:firstLine="0"/>
              <w:jc w:val="both"/>
              <w:rPr>
                <w:rFonts w:ascii="Courier New" w:hAnsi="Courier New"/>
                <w:noProof/>
                <w:sz w:val="18"/>
                <w:szCs w:val="18"/>
              </w:rPr>
            </w:pPr>
          </w:p>
          <w:p w14:paraId="162C0F68" w14:textId="41AD7582" w:rsidR="0009044E" w:rsidRPr="006F5577" w:rsidRDefault="0009044E" w:rsidP="0009044E">
            <w:pPr>
              <w:spacing w:line="240" w:lineRule="auto"/>
              <w:ind w:firstLine="0"/>
              <w:jc w:val="both"/>
              <w:rPr>
                <w:rFonts w:ascii="Courier New" w:hAnsi="Courier New" w:cs="Tahoma"/>
                <w:sz w:val="18"/>
                <w:szCs w:val="18"/>
              </w:rPr>
            </w:pPr>
            <w:r w:rsidRPr="006F5577">
              <w:rPr>
                <w:rFonts w:ascii="Courier New" w:hAnsi="Courier New" w:cs="Tahoma"/>
                <w:sz w:val="18"/>
                <w:szCs w:val="18"/>
              </w:rPr>
              <w:t xml:space="preserve">T </w:t>
            </w:r>
            <w:r w:rsidR="008E23C1">
              <w:rPr>
                <w:rFonts w:ascii="Courier New" w:hAnsi="Courier New" w:cs="Tahoma"/>
                <w:sz w:val="18"/>
                <w:szCs w:val="18"/>
              </w:rPr>
              <w:t>268.8</w:t>
            </w:r>
          </w:p>
          <w:p w14:paraId="3357CF84" w14:textId="22EC1EEE" w:rsidR="0009044E" w:rsidRPr="006F5577" w:rsidRDefault="0009044E" w:rsidP="0009044E">
            <w:pPr>
              <w:spacing w:line="240" w:lineRule="auto"/>
              <w:ind w:firstLine="0"/>
              <w:jc w:val="both"/>
              <w:rPr>
                <w:rFonts w:ascii="Courier New" w:hAnsi="Courier New"/>
                <w:noProof/>
                <w:sz w:val="18"/>
                <w:szCs w:val="18"/>
              </w:rPr>
            </w:pPr>
            <w:r>
              <w:rPr>
                <w:rFonts w:ascii="Courier New" w:hAnsi="Courier New"/>
                <w:noProof/>
                <w:sz w:val="18"/>
                <w:szCs w:val="18"/>
              </w:rPr>
              <w:t>S586</w:t>
            </w:r>
          </w:p>
          <w:p w14:paraId="4AC0C069" w14:textId="77777777" w:rsidR="0009044E" w:rsidRPr="006F5577" w:rsidRDefault="0009044E" w:rsidP="0009044E">
            <w:pPr>
              <w:spacing w:line="240" w:lineRule="auto"/>
              <w:ind w:firstLine="0"/>
              <w:jc w:val="both"/>
              <w:rPr>
                <w:rFonts w:ascii="Courier New" w:hAnsi="Courier New"/>
                <w:noProof/>
                <w:sz w:val="18"/>
                <w:szCs w:val="18"/>
              </w:rPr>
            </w:pPr>
          </w:p>
        </w:tc>
        <w:tc>
          <w:tcPr>
            <w:tcW w:w="6447" w:type="dxa"/>
            <w:tcBorders>
              <w:top w:val="single" w:sz="4" w:space="0" w:color="auto"/>
              <w:bottom w:val="single" w:sz="4" w:space="0" w:color="auto"/>
              <w:right w:val="single" w:sz="4" w:space="0" w:color="auto"/>
            </w:tcBorders>
          </w:tcPr>
          <w:p w14:paraId="5FA26498" w14:textId="77777777" w:rsidR="0009044E" w:rsidRPr="006F5577" w:rsidRDefault="0009044E" w:rsidP="0009044E">
            <w:pPr>
              <w:spacing w:line="240" w:lineRule="auto"/>
              <w:ind w:firstLine="0"/>
              <w:jc w:val="both"/>
              <w:rPr>
                <w:rFonts w:ascii="Courier New" w:hAnsi="Courier New"/>
                <w:sz w:val="18"/>
                <w:szCs w:val="18"/>
              </w:rPr>
            </w:pPr>
          </w:p>
          <w:p w14:paraId="73F9FCFF" w14:textId="77777777" w:rsidR="0009044E" w:rsidRPr="006F5577" w:rsidRDefault="0009044E" w:rsidP="0009044E">
            <w:pPr>
              <w:spacing w:line="240" w:lineRule="auto"/>
              <w:ind w:firstLine="0"/>
              <w:jc w:val="both"/>
              <w:rPr>
                <w:rFonts w:ascii="Courier New" w:hAnsi="Courier New"/>
                <w:sz w:val="18"/>
                <w:szCs w:val="18"/>
              </w:rPr>
            </w:pPr>
          </w:p>
          <w:p w14:paraId="586BC469" w14:textId="6A97F69B" w:rsidR="0009044E" w:rsidRPr="006F5577" w:rsidRDefault="0009044E" w:rsidP="0009044E">
            <w:pPr>
              <w:spacing w:line="240" w:lineRule="auto"/>
              <w:ind w:firstLine="0"/>
              <w:jc w:val="both"/>
              <w:rPr>
                <w:rFonts w:ascii="Courier New" w:hAnsi="Courier New" w:cs="Courier New"/>
                <w:sz w:val="18"/>
                <w:szCs w:val="18"/>
              </w:rPr>
            </w:pPr>
            <w:r>
              <w:rPr>
                <w:rFonts w:ascii="Courier New" w:hAnsi="Courier New" w:cs="Courier New"/>
                <w:sz w:val="18"/>
                <w:szCs w:val="18"/>
              </w:rPr>
              <w:t>Silva</w:t>
            </w:r>
            <w:r w:rsidRPr="006F5577">
              <w:rPr>
                <w:rFonts w:ascii="Courier New" w:hAnsi="Courier New" w:cs="Courier New"/>
                <w:sz w:val="18"/>
                <w:szCs w:val="18"/>
              </w:rPr>
              <w:t xml:space="preserve">, </w:t>
            </w:r>
            <w:r>
              <w:rPr>
                <w:rFonts w:ascii="Courier New" w:hAnsi="Courier New" w:cs="Courier New"/>
                <w:sz w:val="18"/>
                <w:szCs w:val="18"/>
              </w:rPr>
              <w:t xml:space="preserve">Marco </w:t>
            </w:r>
            <w:proofErr w:type="spellStart"/>
            <w:r>
              <w:rPr>
                <w:rFonts w:ascii="Courier New" w:hAnsi="Courier New" w:cs="Courier New"/>
                <w:sz w:val="18"/>
                <w:szCs w:val="18"/>
              </w:rPr>
              <w:t>Antonio</w:t>
            </w:r>
            <w:proofErr w:type="spellEnd"/>
            <w:r w:rsidRPr="006F5577">
              <w:rPr>
                <w:rFonts w:ascii="Courier New" w:hAnsi="Courier New" w:cs="Courier New"/>
                <w:sz w:val="18"/>
                <w:szCs w:val="18"/>
              </w:rPr>
              <w:t xml:space="preserve"> d</w:t>
            </w:r>
            <w:r>
              <w:rPr>
                <w:rFonts w:ascii="Courier New" w:hAnsi="Courier New" w:cs="Courier New"/>
                <w:sz w:val="18"/>
                <w:szCs w:val="18"/>
              </w:rPr>
              <w:t>a</w:t>
            </w:r>
          </w:p>
          <w:p w14:paraId="395AE110" w14:textId="43012091" w:rsidR="0009044E" w:rsidRPr="006F5577" w:rsidRDefault="0009044E" w:rsidP="0009044E">
            <w:pPr>
              <w:spacing w:line="240" w:lineRule="auto"/>
              <w:ind w:firstLine="0"/>
              <w:outlineLvl w:val="0"/>
              <w:rPr>
                <w:rFonts w:ascii="Courier New" w:hAnsi="Courier New" w:cs="Courier New"/>
                <w:sz w:val="18"/>
                <w:szCs w:val="18"/>
              </w:rPr>
            </w:pPr>
            <w:r w:rsidRPr="006F5577">
              <w:rPr>
                <w:rFonts w:ascii="Courier New" w:hAnsi="Courier New" w:cs="Courier New"/>
                <w:sz w:val="18"/>
                <w:szCs w:val="18"/>
              </w:rPr>
              <w:t xml:space="preserve">   </w:t>
            </w:r>
            <w:bookmarkStart w:id="3" w:name="_Toc149488283"/>
            <w:bookmarkStart w:id="4" w:name="_Toc151828178"/>
            <w:bookmarkStart w:id="5" w:name="_Toc151981763"/>
            <w:bookmarkStart w:id="6" w:name="_Toc152065385"/>
            <w:bookmarkStart w:id="7" w:name="_Toc152791242"/>
            <w:bookmarkStart w:id="8" w:name="_Toc157105163"/>
            <w:bookmarkStart w:id="9" w:name="_Toc163205587"/>
            <w:bookmarkStart w:id="10" w:name="_Toc166365569"/>
            <w:r>
              <w:t xml:space="preserve"> </w:t>
            </w:r>
            <w:r w:rsidRPr="0009044E">
              <w:rPr>
                <w:rFonts w:ascii="Courier New" w:hAnsi="Courier New" w:cs="Courier New"/>
                <w:sz w:val="18"/>
                <w:szCs w:val="18"/>
              </w:rPr>
              <w:t>Formação docente em Ensino Religioso no Curso de Licenciatura em Ciências das Religiões da Faculdade Unida de Vitória</w:t>
            </w:r>
            <w:r w:rsidRPr="006F5577">
              <w:rPr>
                <w:bCs/>
                <w:sz w:val="18"/>
                <w:szCs w:val="18"/>
              </w:rPr>
              <w:t xml:space="preserve">/ </w:t>
            </w:r>
            <w:r w:rsidRPr="0009044E">
              <w:rPr>
                <w:rFonts w:ascii="Courier New" w:hAnsi="Courier New" w:cs="Courier New"/>
                <w:sz w:val="18"/>
                <w:szCs w:val="18"/>
              </w:rPr>
              <w:t xml:space="preserve">Marco </w:t>
            </w:r>
            <w:proofErr w:type="spellStart"/>
            <w:r w:rsidRPr="0009044E">
              <w:rPr>
                <w:rFonts w:ascii="Courier New" w:hAnsi="Courier New" w:cs="Courier New"/>
                <w:sz w:val="18"/>
                <w:szCs w:val="18"/>
              </w:rPr>
              <w:t>Antonio</w:t>
            </w:r>
            <w:proofErr w:type="spellEnd"/>
            <w:r w:rsidRPr="0009044E">
              <w:rPr>
                <w:rFonts w:ascii="Courier New" w:hAnsi="Courier New" w:cs="Courier New"/>
                <w:sz w:val="18"/>
                <w:szCs w:val="18"/>
              </w:rPr>
              <w:t xml:space="preserve"> da Silva</w:t>
            </w:r>
            <w:r w:rsidRPr="006F5577">
              <w:rPr>
                <w:rFonts w:ascii="Courier New" w:hAnsi="Courier New" w:cs="Courier New"/>
                <w:sz w:val="18"/>
                <w:szCs w:val="18"/>
              </w:rPr>
              <w:t xml:space="preserve"> – 2024.</w:t>
            </w:r>
            <w:bookmarkEnd w:id="3"/>
            <w:bookmarkEnd w:id="4"/>
            <w:bookmarkEnd w:id="5"/>
            <w:bookmarkEnd w:id="6"/>
            <w:bookmarkEnd w:id="7"/>
            <w:bookmarkEnd w:id="8"/>
            <w:bookmarkEnd w:id="9"/>
            <w:bookmarkEnd w:id="10"/>
          </w:p>
          <w:p w14:paraId="6E78F262" w14:textId="4084EFF1" w:rsidR="0009044E" w:rsidRPr="006F5577" w:rsidRDefault="0009044E" w:rsidP="0009044E">
            <w:pPr>
              <w:spacing w:line="240" w:lineRule="auto"/>
              <w:ind w:firstLine="0"/>
              <w:rPr>
                <w:rFonts w:ascii="Courier New" w:hAnsi="Courier New"/>
                <w:sz w:val="18"/>
                <w:szCs w:val="18"/>
              </w:rPr>
            </w:pPr>
            <w:r w:rsidRPr="006F5577">
              <w:rPr>
                <w:rFonts w:ascii="Courier New" w:hAnsi="Courier New"/>
                <w:sz w:val="18"/>
                <w:szCs w:val="18"/>
              </w:rPr>
              <w:t xml:space="preserve">   </w:t>
            </w:r>
            <w:proofErr w:type="spellStart"/>
            <w:r w:rsidR="00BA251C">
              <w:rPr>
                <w:rFonts w:ascii="Courier New" w:hAnsi="Courier New"/>
                <w:sz w:val="18"/>
                <w:szCs w:val="18"/>
              </w:rPr>
              <w:t>xii</w:t>
            </w:r>
            <w:proofErr w:type="spellEnd"/>
            <w:r w:rsidR="00BA251C">
              <w:rPr>
                <w:rFonts w:ascii="Courier New" w:hAnsi="Courier New"/>
                <w:sz w:val="18"/>
                <w:szCs w:val="18"/>
              </w:rPr>
              <w:t xml:space="preserve">, </w:t>
            </w:r>
            <w:r>
              <w:rPr>
                <w:rFonts w:ascii="Courier New" w:hAnsi="Courier New"/>
                <w:sz w:val="18"/>
                <w:szCs w:val="18"/>
              </w:rPr>
              <w:t>1</w:t>
            </w:r>
            <w:r w:rsidR="008E23C1">
              <w:rPr>
                <w:rFonts w:ascii="Courier New" w:hAnsi="Courier New"/>
                <w:sz w:val="18"/>
                <w:szCs w:val="18"/>
              </w:rPr>
              <w:t>52</w:t>
            </w:r>
            <w:r w:rsidRPr="006F5577">
              <w:rPr>
                <w:rFonts w:ascii="Courier New" w:hAnsi="Courier New"/>
                <w:sz w:val="18"/>
                <w:szCs w:val="18"/>
              </w:rPr>
              <w:t xml:space="preserve"> f.: il.</w:t>
            </w:r>
          </w:p>
          <w:p w14:paraId="30F7960F" w14:textId="77777777" w:rsidR="0009044E" w:rsidRPr="006F5577" w:rsidRDefault="0009044E" w:rsidP="0009044E">
            <w:pPr>
              <w:spacing w:line="240" w:lineRule="auto"/>
              <w:ind w:firstLine="0"/>
              <w:rPr>
                <w:rFonts w:ascii="Courier New" w:hAnsi="Courier New"/>
                <w:sz w:val="18"/>
                <w:szCs w:val="18"/>
              </w:rPr>
            </w:pPr>
          </w:p>
          <w:p w14:paraId="25448C0D" w14:textId="439431B9" w:rsidR="0009044E" w:rsidRPr="006F5577" w:rsidRDefault="0009044E" w:rsidP="0009044E">
            <w:pPr>
              <w:spacing w:line="240" w:lineRule="auto"/>
              <w:ind w:firstLine="0"/>
              <w:rPr>
                <w:sz w:val="18"/>
                <w:szCs w:val="18"/>
              </w:rPr>
            </w:pPr>
            <w:r w:rsidRPr="006F5577">
              <w:rPr>
                <w:rFonts w:ascii="Courier New" w:hAnsi="Courier New"/>
                <w:sz w:val="18"/>
                <w:szCs w:val="18"/>
              </w:rPr>
              <w:t xml:space="preserve">   Orientador: </w:t>
            </w:r>
            <w:r>
              <w:t xml:space="preserve"> </w:t>
            </w:r>
            <w:proofErr w:type="spellStart"/>
            <w:r w:rsidRPr="0009044E">
              <w:rPr>
                <w:rFonts w:ascii="Courier New" w:hAnsi="Courier New"/>
                <w:sz w:val="18"/>
                <w:szCs w:val="18"/>
              </w:rPr>
              <w:t>Delfi</w:t>
            </w:r>
            <w:proofErr w:type="spellEnd"/>
            <w:r w:rsidRPr="0009044E">
              <w:rPr>
                <w:rFonts w:ascii="Courier New" w:hAnsi="Courier New"/>
                <w:sz w:val="18"/>
                <w:szCs w:val="18"/>
              </w:rPr>
              <w:t xml:space="preserve"> López </w:t>
            </w:r>
            <w:proofErr w:type="spellStart"/>
            <w:r w:rsidRPr="0009044E">
              <w:rPr>
                <w:rFonts w:ascii="Courier New" w:hAnsi="Courier New"/>
                <w:sz w:val="18"/>
                <w:szCs w:val="18"/>
              </w:rPr>
              <w:t>Rolón</w:t>
            </w:r>
            <w:proofErr w:type="spellEnd"/>
            <w:r>
              <w:rPr>
                <w:rFonts w:ascii="Courier New" w:hAnsi="Courier New"/>
                <w:sz w:val="18"/>
                <w:szCs w:val="18"/>
              </w:rPr>
              <w:t>.</w:t>
            </w:r>
          </w:p>
          <w:p w14:paraId="51BD96F4" w14:textId="26B489BC" w:rsidR="0009044E" w:rsidRPr="006F5577" w:rsidRDefault="0009044E" w:rsidP="0009044E">
            <w:pPr>
              <w:spacing w:line="240" w:lineRule="auto"/>
              <w:ind w:firstLine="0"/>
              <w:rPr>
                <w:rFonts w:ascii="Courier New" w:hAnsi="Courier New"/>
                <w:sz w:val="18"/>
                <w:szCs w:val="18"/>
              </w:rPr>
            </w:pPr>
            <w:r w:rsidRPr="006F5577">
              <w:rPr>
                <w:rFonts w:ascii="Courier New" w:hAnsi="Courier New"/>
                <w:sz w:val="18"/>
                <w:szCs w:val="18"/>
              </w:rPr>
              <w:t xml:space="preserve">   </w:t>
            </w:r>
            <w:r>
              <w:rPr>
                <w:rFonts w:ascii="Courier New" w:hAnsi="Courier New"/>
                <w:sz w:val="18"/>
                <w:szCs w:val="18"/>
              </w:rPr>
              <w:t>Tese</w:t>
            </w:r>
            <w:r w:rsidRPr="006F5577">
              <w:rPr>
                <w:rFonts w:ascii="Courier New" w:hAnsi="Courier New"/>
                <w:sz w:val="18"/>
                <w:szCs w:val="18"/>
              </w:rPr>
              <w:t xml:space="preserve"> (</w:t>
            </w:r>
            <w:r>
              <w:rPr>
                <w:rFonts w:ascii="Courier New" w:hAnsi="Courier New"/>
                <w:sz w:val="18"/>
                <w:szCs w:val="18"/>
              </w:rPr>
              <w:t>Douto</w:t>
            </w:r>
            <w:r w:rsidRPr="006F5577">
              <w:rPr>
                <w:rFonts w:ascii="Courier New" w:hAnsi="Courier New"/>
                <w:sz w:val="18"/>
                <w:szCs w:val="18"/>
              </w:rPr>
              <w:t xml:space="preserve">rado) – </w:t>
            </w:r>
            <w:proofErr w:type="spellStart"/>
            <w:r w:rsidRPr="000143F4">
              <w:rPr>
                <w:rFonts w:ascii="Courier New" w:hAnsi="Courier New"/>
                <w:sz w:val="18"/>
                <w:szCs w:val="18"/>
              </w:rPr>
              <w:t>Universidad</w:t>
            </w:r>
            <w:proofErr w:type="spellEnd"/>
            <w:r w:rsidRPr="000143F4">
              <w:rPr>
                <w:rFonts w:ascii="Courier New" w:hAnsi="Courier New"/>
                <w:sz w:val="18"/>
                <w:szCs w:val="18"/>
              </w:rPr>
              <w:t xml:space="preserve"> Tecnológica Intercontinental. Programa de </w:t>
            </w:r>
            <w:proofErr w:type="spellStart"/>
            <w:r w:rsidRPr="000143F4">
              <w:rPr>
                <w:rFonts w:ascii="Courier New" w:hAnsi="Courier New"/>
                <w:sz w:val="18"/>
                <w:szCs w:val="18"/>
              </w:rPr>
              <w:t>Postgrado</w:t>
            </w:r>
            <w:proofErr w:type="spellEnd"/>
            <w:r w:rsidRPr="000143F4">
              <w:rPr>
                <w:rFonts w:ascii="Courier New" w:hAnsi="Courier New"/>
                <w:sz w:val="18"/>
                <w:szCs w:val="18"/>
              </w:rPr>
              <w:t xml:space="preserve"> em </w:t>
            </w:r>
            <w:proofErr w:type="spellStart"/>
            <w:r w:rsidRPr="000143F4">
              <w:rPr>
                <w:rFonts w:ascii="Courier New" w:hAnsi="Courier New"/>
                <w:sz w:val="18"/>
                <w:szCs w:val="18"/>
              </w:rPr>
              <w:t>Ciencias</w:t>
            </w:r>
            <w:proofErr w:type="spellEnd"/>
            <w:r w:rsidRPr="000143F4">
              <w:rPr>
                <w:rFonts w:ascii="Courier New" w:hAnsi="Courier New"/>
                <w:sz w:val="18"/>
                <w:szCs w:val="18"/>
              </w:rPr>
              <w:t xml:space="preserve"> de </w:t>
            </w:r>
            <w:proofErr w:type="spellStart"/>
            <w:r w:rsidRPr="000143F4">
              <w:rPr>
                <w:rFonts w:ascii="Courier New" w:hAnsi="Courier New"/>
                <w:sz w:val="18"/>
                <w:szCs w:val="18"/>
              </w:rPr>
              <w:t>la</w:t>
            </w:r>
            <w:proofErr w:type="spellEnd"/>
            <w:r w:rsidRPr="000143F4">
              <w:rPr>
                <w:rFonts w:ascii="Courier New" w:hAnsi="Courier New"/>
                <w:sz w:val="18"/>
                <w:szCs w:val="18"/>
              </w:rPr>
              <w:t xml:space="preserve"> </w:t>
            </w:r>
            <w:proofErr w:type="spellStart"/>
            <w:r w:rsidRPr="000143F4">
              <w:rPr>
                <w:rFonts w:ascii="Courier New" w:hAnsi="Courier New"/>
                <w:sz w:val="18"/>
                <w:szCs w:val="18"/>
              </w:rPr>
              <w:t>Educación</w:t>
            </w:r>
            <w:proofErr w:type="spellEnd"/>
            <w:r>
              <w:rPr>
                <w:rFonts w:ascii="Courier New" w:hAnsi="Courier New"/>
                <w:sz w:val="18"/>
                <w:szCs w:val="18"/>
              </w:rPr>
              <w:t>.</w:t>
            </w:r>
          </w:p>
          <w:p w14:paraId="7154EC60" w14:textId="1DB76EA3" w:rsidR="0009044E" w:rsidRPr="006F5577" w:rsidRDefault="0009044E" w:rsidP="0009044E">
            <w:pPr>
              <w:spacing w:line="240" w:lineRule="auto"/>
              <w:ind w:firstLine="0"/>
              <w:rPr>
                <w:rFonts w:ascii="Courier New" w:hAnsi="Courier New"/>
                <w:sz w:val="18"/>
                <w:szCs w:val="18"/>
              </w:rPr>
            </w:pPr>
            <w:r w:rsidRPr="006F5577">
              <w:rPr>
                <w:rFonts w:ascii="Courier New" w:hAnsi="Courier New"/>
                <w:sz w:val="18"/>
                <w:szCs w:val="18"/>
              </w:rPr>
              <w:t xml:space="preserve">   Bibliografia: f. </w:t>
            </w:r>
            <w:r w:rsidR="008E23C1">
              <w:rPr>
                <w:rFonts w:ascii="Courier New" w:hAnsi="Courier New"/>
                <w:sz w:val="18"/>
                <w:szCs w:val="18"/>
              </w:rPr>
              <w:t>9</w:t>
            </w:r>
            <w:r>
              <w:rPr>
                <w:rFonts w:ascii="Courier New" w:hAnsi="Courier New"/>
                <w:sz w:val="18"/>
                <w:szCs w:val="18"/>
              </w:rPr>
              <w:t>8</w:t>
            </w:r>
            <w:r w:rsidRPr="006F5577">
              <w:rPr>
                <w:rFonts w:ascii="Courier New" w:hAnsi="Courier New"/>
                <w:sz w:val="18"/>
                <w:szCs w:val="18"/>
              </w:rPr>
              <w:t>-</w:t>
            </w:r>
            <w:r>
              <w:rPr>
                <w:rFonts w:ascii="Courier New" w:hAnsi="Courier New"/>
                <w:sz w:val="18"/>
                <w:szCs w:val="18"/>
              </w:rPr>
              <w:t>1</w:t>
            </w:r>
            <w:r w:rsidR="008E23C1">
              <w:rPr>
                <w:rFonts w:ascii="Courier New" w:hAnsi="Courier New"/>
                <w:sz w:val="18"/>
                <w:szCs w:val="18"/>
              </w:rPr>
              <w:t>07</w:t>
            </w:r>
            <w:r>
              <w:rPr>
                <w:rFonts w:ascii="Courier New" w:hAnsi="Courier New"/>
                <w:sz w:val="18"/>
                <w:szCs w:val="18"/>
              </w:rPr>
              <w:t>.</w:t>
            </w:r>
          </w:p>
          <w:p w14:paraId="61FD01A1" w14:textId="77777777" w:rsidR="0009044E" w:rsidRPr="006F5577" w:rsidRDefault="0009044E" w:rsidP="0009044E">
            <w:pPr>
              <w:spacing w:line="240" w:lineRule="auto"/>
              <w:ind w:firstLine="0"/>
              <w:rPr>
                <w:rFonts w:ascii="Courier New" w:hAnsi="Courier New"/>
                <w:sz w:val="18"/>
                <w:szCs w:val="18"/>
              </w:rPr>
            </w:pPr>
          </w:p>
          <w:p w14:paraId="423466EA" w14:textId="615E24F5" w:rsidR="0009044E" w:rsidRPr="006F5577" w:rsidRDefault="0009044E" w:rsidP="0009044E">
            <w:pPr>
              <w:spacing w:line="240" w:lineRule="auto"/>
              <w:ind w:firstLine="0"/>
              <w:rPr>
                <w:rFonts w:ascii="Courier New" w:hAnsi="Courier New"/>
                <w:sz w:val="18"/>
                <w:szCs w:val="18"/>
              </w:rPr>
            </w:pPr>
            <w:r w:rsidRPr="006F5577">
              <w:rPr>
                <w:rFonts w:ascii="Courier New" w:hAnsi="Courier New"/>
                <w:sz w:val="18"/>
                <w:szCs w:val="18"/>
              </w:rPr>
              <w:t xml:space="preserve">   1. </w:t>
            </w:r>
            <w:r w:rsidR="008E23C1">
              <w:rPr>
                <w:rFonts w:ascii="Courier New" w:hAnsi="Courier New"/>
                <w:sz w:val="18"/>
                <w:szCs w:val="18"/>
              </w:rPr>
              <w:t>Ensino religioso</w:t>
            </w:r>
            <w:r w:rsidRPr="006F5577">
              <w:rPr>
                <w:rFonts w:ascii="Courier New" w:hAnsi="Courier New"/>
                <w:sz w:val="18"/>
                <w:szCs w:val="18"/>
              </w:rPr>
              <w:t xml:space="preserve"> 2. </w:t>
            </w:r>
            <w:r w:rsidR="008E23C1">
              <w:rPr>
                <w:rFonts w:ascii="Courier New" w:hAnsi="Courier New"/>
                <w:sz w:val="18"/>
                <w:szCs w:val="18"/>
              </w:rPr>
              <w:t>Professores</w:t>
            </w:r>
            <w:r>
              <w:rPr>
                <w:rFonts w:ascii="Courier New" w:hAnsi="Courier New"/>
                <w:sz w:val="18"/>
                <w:szCs w:val="18"/>
              </w:rPr>
              <w:t xml:space="preserve"> – </w:t>
            </w:r>
            <w:r w:rsidR="008E23C1">
              <w:rPr>
                <w:rFonts w:ascii="Courier New" w:hAnsi="Courier New"/>
                <w:sz w:val="18"/>
                <w:szCs w:val="18"/>
              </w:rPr>
              <w:t>Formação</w:t>
            </w:r>
            <w:r w:rsidRPr="006F5577">
              <w:rPr>
                <w:rFonts w:ascii="Courier New" w:hAnsi="Courier New"/>
                <w:sz w:val="18"/>
                <w:szCs w:val="18"/>
              </w:rPr>
              <w:t xml:space="preserve"> 3. </w:t>
            </w:r>
            <w:r w:rsidR="008E23C1">
              <w:rPr>
                <w:rFonts w:ascii="Courier New" w:hAnsi="Courier New"/>
                <w:sz w:val="18"/>
                <w:szCs w:val="18"/>
              </w:rPr>
              <w:t>Professores</w:t>
            </w:r>
            <w:r>
              <w:rPr>
                <w:rFonts w:ascii="Courier New" w:hAnsi="Courier New"/>
                <w:sz w:val="18"/>
                <w:szCs w:val="18"/>
              </w:rPr>
              <w:t xml:space="preserve"> d</w:t>
            </w:r>
            <w:r w:rsidR="008E23C1">
              <w:rPr>
                <w:rFonts w:ascii="Courier New" w:hAnsi="Courier New"/>
                <w:sz w:val="18"/>
                <w:szCs w:val="18"/>
              </w:rPr>
              <w:t>e</w:t>
            </w:r>
            <w:r>
              <w:rPr>
                <w:rFonts w:ascii="Courier New" w:hAnsi="Courier New"/>
                <w:sz w:val="18"/>
                <w:szCs w:val="18"/>
              </w:rPr>
              <w:t xml:space="preserve"> ensino </w:t>
            </w:r>
            <w:r w:rsidR="008E23C1">
              <w:rPr>
                <w:rFonts w:ascii="Courier New" w:hAnsi="Courier New"/>
                <w:sz w:val="18"/>
                <w:szCs w:val="18"/>
              </w:rPr>
              <w:t>religioso - Formação</w:t>
            </w:r>
            <w:r w:rsidRPr="006F5577">
              <w:rPr>
                <w:rFonts w:ascii="Courier New" w:hAnsi="Courier New"/>
                <w:sz w:val="18"/>
                <w:szCs w:val="18"/>
              </w:rPr>
              <w:t xml:space="preserve"> I. </w:t>
            </w:r>
            <w:proofErr w:type="spellStart"/>
            <w:r>
              <w:rPr>
                <w:rFonts w:ascii="Courier New" w:hAnsi="Courier New"/>
                <w:sz w:val="18"/>
                <w:szCs w:val="18"/>
              </w:rPr>
              <w:t>Rolón</w:t>
            </w:r>
            <w:proofErr w:type="spellEnd"/>
            <w:r w:rsidRPr="006F5577">
              <w:rPr>
                <w:rFonts w:ascii="Courier New" w:hAnsi="Courier New"/>
                <w:sz w:val="18"/>
                <w:szCs w:val="18"/>
              </w:rPr>
              <w:t xml:space="preserve">, </w:t>
            </w:r>
            <w:proofErr w:type="spellStart"/>
            <w:r>
              <w:rPr>
                <w:rFonts w:ascii="Courier New" w:hAnsi="Courier New"/>
                <w:sz w:val="18"/>
                <w:szCs w:val="18"/>
              </w:rPr>
              <w:t>Delfi</w:t>
            </w:r>
            <w:proofErr w:type="spellEnd"/>
            <w:r>
              <w:rPr>
                <w:rFonts w:ascii="Courier New" w:hAnsi="Courier New"/>
                <w:sz w:val="18"/>
                <w:szCs w:val="18"/>
              </w:rPr>
              <w:t xml:space="preserve"> Lopes</w:t>
            </w:r>
            <w:r w:rsidRPr="006F5577">
              <w:rPr>
                <w:rFonts w:ascii="Courier New" w:hAnsi="Courier New"/>
                <w:sz w:val="18"/>
                <w:szCs w:val="18"/>
              </w:rPr>
              <w:t xml:space="preserve">. II. </w:t>
            </w:r>
            <w:r>
              <w:t xml:space="preserve"> </w:t>
            </w:r>
            <w:proofErr w:type="spellStart"/>
            <w:r w:rsidRPr="005C1186">
              <w:rPr>
                <w:rFonts w:ascii="Courier New" w:hAnsi="Courier New"/>
                <w:sz w:val="18"/>
                <w:szCs w:val="18"/>
              </w:rPr>
              <w:t>Universidad</w:t>
            </w:r>
            <w:proofErr w:type="spellEnd"/>
            <w:r w:rsidRPr="005C1186">
              <w:rPr>
                <w:rFonts w:ascii="Courier New" w:hAnsi="Courier New"/>
                <w:sz w:val="18"/>
                <w:szCs w:val="18"/>
              </w:rPr>
              <w:t xml:space="preserve"> Tecnológica Intercontinental. Programa de </w:t>
            </w:r>
            <w:proofErr w:type="spellStart"/>
            <w:r w:rsidRPr="005C1186">
              <w:rPr>
                <w:rFonts w:ascii="Courier New" w:hAnsi="Courier New"/>
                <w:sz w:val="18"/>
                <w:szCs w:val="18"/>
              </w:rPr>
              <w:t>Postgrado</w:t>
            </w:r>
            <w:proofErr w:type="spellEnd"/>
            <w:r w:rsidRPr="005C1186">
              <w:rPr>
                <w:rFonts w:ascii="Courier New" w:hAnsi="Courier New"/>
                <w:sz w:val="18"/>
                <w:szCs w:val="18"/>
              </w:rPr>
              <w:t xml:space="preserve"> em </w:t>
            </w:r>
            <w:proofErr w:type="spellStart"/>
            <w:r w:rsidRPr="005C1186">
              <w:rPr>
                <w:rFonts w:ascii="Courier New" w:hAnsi="Courier New"/>
                <w:sz w:val="18"/>
                <w:szCs w:val="18"/>
              </w:rPr>
              <w:t>Ciencias</w:t>
            </w:r>
            <w:proofErr w:type="spellEnd"/>
            <w:r w:rsidRPr="005C1186">
              <w:rPr>
                <w:rFonts w:ascii="Courier New" w:hAnsi="Courier New"/>
                <w:sz w:val="18"/>
                <w:szCs w:val="18"/>
              </w:rPr>
              <w:t xml:space="preserve"> de </w:t>
            </w:r>
            <w:proofErr w:type="spellStart"/>
            <w:r w:rsidRPr="005C1186">
              <w:rPr>
                <w:rFonts w:ascii="Courier New" w:hAnsi="Courier New"/>
                <w:sz w:val="18"/>
                <w:szCs w:val="18"/>
              </w:rPr>
              <w:t>la</w:t>
            </w:r>
            <w:proofErr w:type="spellEnd"/>
            <w:r w:rsidRPr="005C1186">
              <w:rPr>
                <w:rFonts w:ascii="Courier New" w:hAnsi="Courier New"/>
                <w:sz w:val="18"/>
                <w:szCs w:val="18"/>
              </w:rPr>
              <w:t xml:space="preserve"> </w:t>
            </w:r>
            <w:proofErr w:type="spellStart"/>
            <w:r w:rsidRPr="005C1186">
              <w:rPr>
                <w:rFonts w:ascii="Courier New" w:hAnsi="Courier New"/>
                <w:sz w:val="18"/>
                <w:szCs w:val="18"/>
              </w:rPr>
              <w:t>Educación</w:t>
            </w:r>
            <w:proofErr w:type="spellEnd"/>
            <w:r w:rsidRPr="006F5577">
              <w:rPr>
                <w:rFonts w:ascii="Courier New" w:hAnsi="Courier New"/>
                <w:sz w:val="18"/>
                <w:szCs w:val="18"/>
              </w:rPr>
              <w:t>. III. Título.</w:t>
            </w:r>
          </w:p>
          <w:p w14:paraId="6F5CE849" w14:textId="77777777" w:rsidR="0009044E" w:rsidRPr="006F5577" w:rsidRDefault="0009044E" w:rsidP="0009044E">
            <w:pPr>
              <w:spacing w:line="240" w:lineRule="auto"/>
              <w:ind w:firstLine="0"/>
              <w:jc w:val="both"/>
              <w:rPr>
                <w:rFonts w:ascii="Courier New" w:hAnsi="Courier New"/>
                <w:sz w:val="18"/>
                <w:szCs w:val="18"/>
              </w:rPr>
            </w:pPr>
            <w:r w:rsidRPr="006F5577">
              <w:rPr>
                <w:rFonts w:ascii="Courier New" w:hAnsi="Courier New"/>
                <w:sz w:val="18"/>
                <w:szCs w:val="18"/>
              </w:rPr>
              <w:t xml:space="preserve"> </w:t>
            </w:r>
          </w:p>
        </w:tc>
      </w:tr>
      <w:tr w:rsidR="0009044E" w:rsidRPr="006F5577" w14:paraId="08674434" w14:textId="77777777" w:rsidTr="00E43BCB">
        <w:trPr>
          <w:trHeight w:hRule="exact" w:val="108"/>
        </w:trPr>
        <w:tc>
          <w:tcPr>
            <w:tcW w:w="1345" w:type="dxa"/>
          </w:tcPr>
          <w:p w14:paraId="1DA9BA7E" w14:textId="77777777" w:rsidR="0009044E" w:rsidRPr="006F5577" w:rsidRDefault="0009044E" w:rsidP="00E43BCB">
            <w:pPr>
              <w:ind w:left="142"/>
              <w:rPr>
                <w:rFonts w:ascii="Courier New" w:hAnsi="Courier New"/>
                <w:noProof/>
              </w:rPr>
            </w:pPr>
          </w:p>
        </w:tc>
        <w:tc>
          <w:tcPr>
            <w:tcW w:w="6447" w:type="dxa"/>
          </w:tcPr>
          <w:p w14:paraId="136442E7" w14:textId="77777777" w:rsidR="0009044E" w:rsidRPr="006F5577" w:rsidRDefault="0009044E" w:rsidP="00E43BCB">
            <w:pPr>
              <w:ind w:right="144"/>
              <w:rPr>
                <w:rFonts w:ascii="Courier New" w:hAnsi="Courier New"/>
              </w:rPr>
            </w:pPr>
          </w:p>
        </w:tc>
      </w:tr>
    </w:tbl>
    <w:p w14:paraId="7CB03FC6" w14:textId="77777777" w:rsidR="0009044E" w:rsidRPr="006F5577" w:rsidRDefault="0009044E" w:rsidP="0009044E">
      <w:pPr>
        <w:tabs>
          <w:tab w:val="left" w:pos="709"/>
        </w:tabs>
        <w:rPr>
          <w:rFonts w:cs="Arial"/>
          <w:bCs/>
        </w:rPr>
      </w:pPr>
    </w:p>
    <w:p w14:paraId="56B9892E" w14:textId="77777777" w:rsidR="0009044E" w:rsidRPr="006F5577" w:rsidRDefault="0009044E" w:rsidP="0009044E">
      <w:pPr>
        <w:tabs>
          <w:tab w:val="left" w:pos="709"/>
        </w:tabs>
        <w:jc w:val="center"/>
        <w:rPr>
          <w:rFonts w:cs="Arial"/>
          <w:bCs/>
        </w:rPr>
      </w:pPr>
    </w:p>
    <w:p w14:paraId="26D09B9B" w14:textId="77777777" w:rsidR="0009044E" w:rsidRPr="006F5577" w:rsidRDefault="0009044E" w:rsidP="0009044E">
      <w:pPr>
        <w:tabs>
          <w:tab w:val="left" w:pos="709"/>
        </w:tabs>
        <w:jc w:val="center"/>
        <w:rPr>
          <w:rFonts w:cs="Arial"/>
          <w:bCs/>
        </w:rPr>
      </w:pPr>
    </w:p>
    <w:p w14:paraId="2BEE4062" w14:textId="77777777" w:rsidR="0009044E" w:rsidRPr="006F5577" w:rsidRDefault="0009044E" w:rsidP="0009044E">
      <w:pPr>
        <w:tabs>
          <w:tab w:val="left" w:pos="709"/>
        </w:tabs>
        <w:rPr>
          <w:rFonts w:cs="Arial"/>
          <w:bCs/>
        </w:rPr>
      </w:pPr>
    </w:p>
    <w:p w14:paraId="6E28B67B" w14:textId="77777777" w:rsidR="0009044E" w:rsidRDefault="0009044E" w:rsidP="0009044E"/>
    <w:p w14:paraId="766B5DF5" w14:textId="2E7DDC66" w:rsidR="0009044E" w:rsidRPr="006F5577" w:rsidRDefault="0009044E" w:rsidP="0009044E">
      <w:pPr>
        <w:tabs>
          <w:tab w:val="left" w:pos="709"/>
        </w:tabs>
        <w:jc w:val="center"/>
        <w:rPr>
          <w:rFonts w:cs="Arial"/>
          <w:bCs/>
          <w:sz w:val="22"/>
        </w:rPr>
      </w:pPr>
      <w:r w:rsidRPr="006F5577">
        <w:rPr>
          <w:rFonts w:cs="Arial"/>
          <w:bCs/>
          <w:sz w:val="22"/>
        </w:rPr>
        <w:t>Elaborada pela bibliotecária Ana Paula Lima dos Santos Crb-7 5618</w:t>
      </w:r>
    </w:p>
    <w:p w14:paraId="6B45007F" w14:textId="7B16C29B" w:rsidR="0009044E" w:rsidRDefault="0009044E" w:rsidP="0009044E">
      <w:pPr>
        <w:jc w:val="center"/>
        <w:rPr>
          <w:rFonts w:cs="Times New Roman"/>
          <w:b/>
          <w:bCs/>
          <w:szCs w:val="24"/>
        </w:rPr>
      </w:pPr>
    </w:p>
    <w:p w14:paraId="6D6CC139" w14:textId="77777777" w:rsidR="0009044E" w:rsidRDefault="0009044E" w:rsidP="00A7073F">
      <w:pPr>
        <w:jc w:val="center"/>
        <w:rPr>
          <w:rFonts w:cs="Times New Roman"/>
          <w:b/>
          <w:bCs/>
          <w:szCs w:val="24"/>
        </w:rPr>
      </w:pPr>
    </w:p>
    <w:p w14:paraId="57261590" w14:textId="77777777" w:rsidR="0009044E" w:rsidRDefault="0009044E" w:rsidP="00A7073F">
      <w:pPr>
        <w:jc w:val="center"/>
        <w:rPr>
          <w:rFonts w:cs="Times New Roman"/>
          <w:b/>
          <w:bCs/>
          <w:szCs w:val="24"/>
        </w:rPr>
      </w:pPr>
    </w:p>
    <w:p w14:paraId="48A94737" w14:textId="77777777" w:rsidR="0009044E" w:rsidRDefault="0009044E" w:rsidP="00A7073F">
      <w:pPr>
        <w:jc w:val="center"/>
        <w:rPr>
          <w:rFonts w:cs="Times New Roman"/>
          <w:b/>
          <w:bCs/>
          <w:szCs w:val="24"/>
        </w:rPr>
      </w:pPr>
    </w:p>
    <w:p w14:paraId="15A70087" w14:textId="77777777" w:rsidR="0009044E" w:rsidRDefault="0009044E" w:rsidP="00A7073F">
      <w:pPr>
        <w:jc w:val="center"/>
        <w:rPr>
          <w:rFonts w:cs="Times New Roman"/>
          <w:b/>
          <w:bCs/>
          <w:szCs w:val="24"/>
        </w:rPr>
      </w:pPr>
    </w:p>
    <w:p w14:paraId="61088420" w14:textId="77777777" w:rsidR="0009044E" w:rsidRDefault="0009044E" w:rsidP="00A7073F">
      <w:pPr>
        <w:jc w:val="center"/>
        <w:rPr>
          <w:rFonts w:cs="Times New Roman"/>
          <w:b/>
          <w:bCs/>
          <w:szCs w:val="24"/>
        </w:rPr>
      </w:pPr>
    </w:p>
    <w:p w14:paraId="08D7E5FA" w14:textId="77777777" w:rsidR="0009044E" w:rsidRDefault="0009044E" w:rsidP="00A7073F">
      <w:pPr>
        <w:jc w:val="center"/>
        <w:rPr>
          <w:rFonts w:cs="Times New Roman"/>
          <w:b/>
          <w:bCs/>
          <w:szCs w:val="24"/>
        </w:rPr>
      </w:pPr>
    </w:p>
    <w:p w14:paraId="003EB7B3" w14:textId="77777777" w:rsidR="008E23C1" w:rsidRDefault="008E23C1" w:rsidP="00A7073F">
      <w:pPr>
        <w:jc w:val="center"/>
        <w:rPr>
          <w:rFonts w:cs="Times New Roman"/>
          <w:b/>
          <w:bCs/>
          <w:szCs w:val="24"/>
        </w:rPr>
      </w:pPr>
    </w:p>
    <w:p w14:paraId="042C7023" w14:textId="77777777" w:rsidR="0009044E" w:rsidRDefault="0009044E" w:rsidP="0009044E">
      <w:pPr>
        <w:ind w:firstLine="0"/>
        <w:rPr>
          <w:rFonts w:cs="Times New Roman"/>
          <w:b/>
          <w:bCs/>
          <w:szCs w:val="24"/>
        </w:rPr>
      </w:pPr>
    </w:p>
    <w:p w14:paraId="024F4E18" w14:textId="75BA3912" w:rsidR="00A7073F" w:rsidRPr="00772DDB" w:rsidRDefault="00953C14" w:rsidP="00A7073F">
      <w:pPr>
        <w:jc w:val="center"/>
        <w:rPr>
          <w:rFonts w:cs="Times New Roman"/>
          <w:b/>
          <w:bCs/>
          <w:szCs w:val="24"/>
        </w:rPr>
      </w:pPr>
      <w:r w:rsidRPr="00772DDB">
        <w:rPr>
          <w:rFonts w:cs="Times New Roman"/>
          <w:b/>
          <w:bCs/>
          <w:szCs w:val="24"/>
        </w:rPr>
        <w:lastRenderedPageBreak/>
        <w:t>Constância de aprovação d</w:t>
      </w:r>
      <w:r w:rsidR="0062297D">
        <w:rPr>
          <w:rFonts w:cs="Times New Roman"/>
          <w:b/>
          <w:bCs/>
          <w:szCs w:val="24"/>
        </w:rPr>
        <w:t>o</w:t>
      </w:r>
      <w:r w:rsidRPr="00772DDB">
        <w:rPr>
          <w:rFonts w:cs="Times New Roman"/>
          <w:b/>
          <w:bCs/>
          <w:szCs w:val="24"/>
        </w:rPr>
        <w:t xml:space="preserve"> tutor</w:t>
      </w:r>
    </w:p>
    <w:p w14:paraId="093888E4" w14:textId="77777777" w:rsidR="00D34B1B" w:rsidRPr="00A7073F" w:rsidRDefault="00D34B1B" w:rsidP="00A7073F">
      <w:pPr>
        <w:jc w:val="center"/>
        <w:rPr>
          <w:rFonts w:cs="Times New Roman"/>
          <w:szCs w:val="24"/>
        </w:rPr>
      </w:pPr>
    </w:p>
    <w:p w14:paraId="49789802" w14:textId="7A70A62B" w:rsidR="00A7073F" w:rsidRPr="00A7073F" w:rsidRDefault="00D34B1B" w:rsidP="00D34B1B">
      <w:r>
        <w:t xml:space="preserve">O Dr. </w:t>
      </w:r>
      <w:proofErr w:type="spellStart"/>
      <w:r w:rsidR="00AA61BB" w:rsidRPr="00AA61BB">
        <w:t>Delfi</w:t>
      </w:r>
      <w:proofErr w:type="spellEnd"/>
      <w:r w:rsidR="00AA61BB" w:rsidRPr="00AA61BB">
        <w:t xml:space="preserve"> López </w:t>
      </w:r>
      <w:proofErr w:type="spellStart"/>
      <w:r w:rsidR="00AA61BB" w:rsidRPr="00AA61BB">
        <w:t>Rolón</w:t>
      </w:r>
      <w:proofErr w:type="spellEnd"/>
      <w:r w:rsidR="00A7073F" w:rsidRPr="00A7073F">
        <w:t>, com documento de identidade n°</w:t>
      </w:r>
      <w:r>
        <w:t xml:space="preserve"> </w:t>
      </w:r>
      <w:r w:rsidR="00804566" w:rsidRPr="00804566">
        <w:t>2924259</w:t>
      </w:r>
      <w:r w:rsidR="00A7073F" w:rsidRPr="00A7073F">
        <w:t>, tutor do trabalho de investigação intitulado “</w:t>
      </w:r>
      <w:r w:rsidR="00AA61BB">
        <w:t>F</w:t>
      </w:r>
      <w:r w:rsidR="00AA61BB" w:rsidRPr="00AA61BB">
        <w:t xml:space="preserve">ormação docente em </w:t>
      </w:r>
      <w:r w:rsidR="00AA61BB">
        <w:t>E</w:t>
      </w:r>
      <w:r w:rsidR="00AA61BB" w:rsidRPr="00AA61BB">
        <w:t xml:space="preserve">nsino </w:t>
      </w:r>
      <w:r w:rsidR="00AA61BB">
        <w:t>R</w:t>
      </w:r>
      <w:r w:rsidR="00AA61BB" w:rsidRPr="00AA61BB">
        <w:t xml:space="preserve">eligioso no curso de </w:t>
      </w:r>
      <w:r w:rsidR="00AA61BB">
        <w:t>L</w:t>
      </w:r>
      <w:r w:rsidR="00AA61BB" w:rsidRPr="00AA61BB">
        <w:t xml:space="preserve">icenciatura em </w:t>
      </w:r>
      <w:r w:rsidR="00AA61BB">
        <w:t>C</w:t>
      </w:r>
      <w:r w:rsidR="00AA61BB" w:rsidRPr="00AA61BB">
        <w:t xml:space="preserve">iências das </w:t>
      </w:r>
      <w:r w:rsidR="00AA61BB">
        <w:t>R</w:t>
      </w:r>
      <w:r w:rsidR="00AA61BB" w:rsidRPr="00AA61BB">
        <w:t xml:space="preserve">eligiões da </w:t>
      </w:r>
      <w:r w:rsidR="00AA61BB">
        <w:t>F</w:t>
      </w:r>
      <w:r w:rsidR="00AA61BB" w:rsidRPr="00AA61BB">
        <w:t xml:space="preserve">aculdade </w:t>
      </w:r>
      <w:r w:rsidR="00AA61BB">
        <w:t>U</w:t>
      </w:r>
      <w:r w:rsidR="00AA61BB" w:rsidRPr="00AA61BB">
        <w:t xml:space="preserve">nida de </w:t>
      </w:r>
      <w:r w:rsidR="00AA61BB">
        <w:t>V</w:t>
      </w:r>
      <w:r w:rsidR="00AA61BB" w:rsidRPr="00AA61BB">
        <w:t>itória</w:t>
      </w:r>
      <w:r w:rsidR="00A7073F" w:rsidRPr="00A7073F">
        <w:t>” elaborado pel</w:t>
      </w:r>
      <w:r w:rsidR="00AA61BB">
        <w:t>o</w:t>
      </w:r>
      <w:r w:rsidR="00A7073F" w:rsidRPr="00A7073F">
        <w:t xml:space="preserve"> alun</w:t>
      </w:r>
      <w:r w:rsidR="00AA61BB">
        <w:t>o</w:t>
      </w:r>
      <w:r w:rsidR="00A7073F" w:rsidRPr="00A7073F">
        <w:t xml:space="preserve"> </w:t>
      </w:r>
      <w:r w:rsidR="00AA61BB" w:rsidRPr="00AA61BB">
        <w:t xml:space="preserve">Marco </w:t>
      </w:r>
      <w:proofErr w:type="spellStart"/>
      <w:r w:rsidR="00AA61BB" w:rsidRPr="00AA61BB">
        <w:t>Antonio</w:t>
      </w:r>
      <w:proofErr w:type="spellEnd"/>
      <w:r w:rsidR="00AA61BB" w:rsidRPr="00AA61BB">
        <w:t xml:space="preserve"> da Silva</w:t>
      </w:r>
      <w:r w:rsidR="00A7073F" w:rsidRPr="00A7073F">
        <w:t>, identidade nº</w:t>
      </w:r>
      <w:r w:rsidR="00AA61BB">
        <w:t xml:space="preserve"> </w:t>
      </w:r>
      <w:r w:rsidR="00E918BE" w:rsidRPr="00E918BE">
        <w:t>11385384</w:t>
      </w:r>
      <w:r w:rsidR="00A7073F" w:rsidRPr="00A7073F">
        <w:t xml:space="preserve">, obter o título de </w:t>
      </w:r>
      <w:r>
        <w:t>Doutor</w:t>
      </w:r>
      <w:r w:rsidR="00A7073F" w:rsidRPr="00A7073F">
        <w:t xml:space="preserve"> em Ciências da Educação faz constar que </w:t>
      </w:r>
      <w:r w:rsidR="00AA61BB">
        <w:t>o</w:t>
      </w:r>
      <w:r w:rsidR="00A7073F" w:rsidRPr="00A7073F">
        <w:t xml:space="preserve"> mesm</w:t>
      </w:r>
      <w:r w:rsidR="00AA61BB">
        <w:t>o</w:t>
      </w:r>
      <w:r w:rsidR="00A7073F" w:rsidRPr="00A7073F">
        <w:t xml:space="preserve"> reúne os requisitos formais e de fundo exigidos pela </w:t>
      </w:r>
      <w:proofErr w:type="spellStart"/>
      <w:r w:rsidR="00A7073F" w:rsidRPr="00A7073F">
        <w:t>Universidad</w:t>
      </w:r>
      <w:proofErr w:type="spellEnd"/>
      <w:r w:rsidR="00A7073F" w:rsidRPr="00A7073F">
        <w:t xml:space="preserve"> Tecnológica Intercontinental – UTIC e pode ser submetid</w:t>
      </w:r>
      <w:r w:rsidR="00AA61BB">
        <w:t>o</w:t>
      </w:r>
      <w:r w:rsidR="00A7073F" w:rsidRPr="00A7073F">
        <w:t xml:space="preserve"> a avaliação e apresentar-se diante dos docentes que foram designados para integrar a Banca Examinadora.</w:t>
      </w:r>
    </w:p>
    <w:p w14:paraId="326C6D41" w14:textId="77777777" w:rsidR="00A7073F" w:rsidRPr="00A7073F" w:rsidRDefault="00A7073F" w:rsidP="00A7073F">
      <w:pPr>
        <w:jc w:val="center"/>
        <w:rPr>
          <w:rFonts w:cs="Times New Roman"/>
          <w:szCs w:val="24"/>
        </w:rPr>
      </w:pPr>
    </w:p>
    <w:p w14:paraId="04A81901" w14:textId="622E318A" w:rsidR="00A7073F" w:rsidRPr="00A7073F" w:rsidRDefault="00A7073F" w:rsidP="00A7073F">
      <w:pPr>
        <w:jc w:val="center"/>
        <w:rPr>
          <w:rFonts w:cs="Times New Roman"/>
          <w:szCs w:val="24"/>
        </w:rPr>
      </w:pPr>
      <w:r w:rsidRPr="00A7073F">
        <w:rPr>
          <w:rFonts w:cs="Times New Roman"/>
          <w:szCs w:val="24"/>
        </w:rPr>
        <w:t xml:space="preserve">Na cidade de Asunción, Paraguai, aos </w:t>
      </w:r>
      <w:r w:rsidR="00804566">
        <w:rPr>
          <w:rFonts w:cs="Times New Roman"/>
          <w:szCs w:val="24"/>
        </w:rPr>
        <w:t xml:space="preserve">06 </w:t>
      </w:r>
      <w:r w:rsidR="00D34B1B">
        <w:rPr>
          <w:rFonts w:cs="Times New Roman"/>
          <w:szCs w:val="24"/>
        </w:rPr>
        <w:t>dias do mês de</w:t>
      </w:r>
      <w:r w:rsidR="0062297D">
        <w:rPr>
          <w:rFonts w:cs="Times New Roman"/>
          <w:szCs w:val="24"/>
        </w:rPr>
        <w:t xml:space="preserve"> maio</w:t>
      </w:r>
      <w:r w:rsidRPr="00A7073F">
        <w:rPr>
          <w:rFonts w:cs="Times New Roman"/>
          <w:szCs w:val="24"/>
        </w:rPr>
        <w:t xml:space="preserve"> de 202</w:t>
      </w:r>
      <w:r w:rsidR="00D34B1B">
        <w:rPr>
          <w:rFonts w:cs="Times New Roman"/>
          <w:szCs w:val="24"/>
        </w:rPr>
        <w:t>4</w:t>
      </w:r>
      <w:r w:rsidRPr="00A7073F">
        <w:rPr>
          <w:rFonts w:cs="Times New Roman"/>
          <w:szCs w:val="24"/>
        </w:rPr>
        <w:t>.</w:t>
      </w:r>
    </w:p>
    <w:p w14:paraId="3FD3EC4B" w14:textId="0ED69BB9" w:rsidR="00A7073F" w:rsidRPr="00A7073F" w:rsidRDefault="00A7073F" w:rsidP="00A7073F">
      <w:pPr>
        <w:jc w:val="center"/>
        <w:rPr>
          <w:rFonts w:cs="Times New Roman"/>
          <w:szCs w:val="24"/>
        </w:rPr>
      </w:pPr>
    </w:p>
    <w:p w14:paraId="401CC42D" w14:textId="7C46AEE5" w:rsidR="00A7073F" w:rsidRPr="00A7073F" w:rsidRDefault="00804566" w:rsidP="00A7073F">
      <w:pPr>
        <w:jc w:val="center"/>
        <w:rPr>
          <w:rFonts w:cs="Times New Roman"/>
          <w:szCs w:val="24"/>
        </w:rPr>
      </w:pPr>
      <w:r w:rsidRPr="00C56877">
        <w:rPr>
          <w:rFonts w:ascii="Calibri" w:eastAsia="Calibri" w:hAnsi="Calibri" w:cs="Times New Roman"/>
          <w:noProof/>
          <w:kern w:val="0"/>
          <w:sz w:val="22"/>
          <w:lang w:eastAsia="pt-BR"/>
          <w14:ligatures w14:val="none"/>
        </w:rPr>
        <w:drawing>
          <wp:anchor distT="0" distB="0" distL="114300" distR="114300" simplePos="0" relativeHeight="251664384" behindDoc="1" locked="0" layoutInCell="1" allowOverlap="1" wp14:anchorId="6467298F" wp14:editId="3F0D82BD">
            <wp:simplePos x="0" y="0"/>
            <wp:positionH relativeFrom="margin">
              <wp:posOffset>2320119</wp:posOffset>
            </wp:positionH>
            <wp:positionV relativeFrom="paragraph">
              <wp:posOffset>17932</wp:posOffset>
            </wp:positionV>
            <wp:extent cx="1537611" cy="619125"/>
            <wp:effectExtent l="0" t="0" r="5715"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7611" cy="619125"/>
                    </a:xfrm>
                    <a:prstGeom prst="rect">
                      <a:avLst/>
                    </a:prstGeom>
                    <a:noFill/>
                    <a:ln>
                      <a:noFill/>
                    </a:ln>
                  </pic:spPr>
                </pic:pic>
              </a:graphicData>
            </a:graphic>
            <wp14:sizeRelV relativeFrom="margin">
              <wp14:pctHeight>0</wp14:pctHeight>
            </wp14:sizeRelV>
          </wp:anchor>
        </w:drawing>
      </w:r>
    </w:p>
    <w:p w14:paraId="2A9EBE67" w14:textId="28025369" w:rsidR="00A7073F" w:rsidRPr="00A7073F" w:rsidRDefault="00772DDB" w:rsidP="00A7073F">
      <w:pPr>
        <w:jc w:val="center"/>
        <w:rPr>
          <w:rFonts w:cs="Times New Roman"/>
          <w:szCs w:val="24"/>
        </w:rPr>
      </w:pPr>
      <w:r>
        <w:rPr>
          <w:rFonts w:cs="Times New Roman"/>
          <w:szCs w:val="24"/>
        </w:rPr>
        <w:t>______________________________________________________</w:t>
      </w:r>
    </w:p>
    <w:p w14:paraId="0E7632AF" w14:textId="67E056EC" w:rsidR="00A7073F" w:rsidRPr="00A7073F" w:rsidRDefault="00A7073F" w:rsidP="00772DDB">
      <w:pPr>
        <w:jc w:val="center"/>
        <w:rPr>
          <w:rFonts w:cs="Times New Roman"/>
          <w:szCs w:val="24"/>
        </w:rPr>
      </w:pPr>
      <w:r w:rsidRPr="00A7073F">
        <w:rPr>
          <w:rFonts w:cs="Times New Roman"/>
          <w:szCs w:val="24"/>
        </w:rPr>
        <w:t>Dr</w:t>
      </w:r>
      <w:r w:rsidR="00772DDB">
        <w:rPr>
          <w:rFonts w:cs="Times New Roman"/>
          <w:szCs w:val="24"/>
        </w:rPr>
        <w:t>.</w:t>
      </w:r>
      <w:r w:rsidR="00772DDB" w:rsidRPr="00772DDB">
        <w:t xml:space="preserve"> </w:t>
      </w:r>
      <w:proofErr w:type="spellStart"/>
      <w:r w:rsidR="00AA61BB" w:rsidRPr="00AA61BB">
        <w:rPr>
          <w:rFonts w:cs="Times New Roman"/>
          <w:szCs w:val="24"/>
        </w:rPr>
        <w:t>Delfi</w:t>
      </w:r>
      <w:proofErr w:type="spellEnd"/>
      <w:r w:rsidR="00AA61BB" w:rsidRPr="00AA61BB">
        <w:rPr>
          <w:rFonts w:cs="Times New Roman"/>
          <w:szCs w:val="24"/>
        </w:rPr>
        <w:t xml:space="preserve"> López </w:t>
      </w:r>
      <w:proofErr w:type="spellStart"/>
      <w:r w:rsidR="00AA61BB" w:rsidRPr="00AA61BB">
        <w:rPr>
          <w:rFonts w:cs="Times New Roman"/>
          <w:szCs w:val="24"/>
        </w:rPr>
        <w:t>Rolón</w:t>
      </w:r>
      <w:proofErr w:type="spellEnd"/>
    </w:p>
    <w:p w14:paraId="2C5D8795" w14:textId="12696A6B" w:rsidR="00A7073F" w:rsidRDefault="00A7073F" w:rsidP="00772DDB">
      <w:pPr>
        <w:jc w:val="center"/>
        <w:rPr>
          <w:rFonts w:cs="Times New Roman"/>
          <w:szCs w:val="24"/>
        </w:rPr>
      </w:pPr>
      <w:r w:rsidRPr="00A7073F">
        <w:rPr>
          <w:rFonts w:cs="Times New Roman"/>
          <w:szCs w:val="24"/>
        </w:rPr>
        <w:t>Tutor</w:t>
      </w:r>
    </w:p>
    <w:p w14:paraId="15A9F7A0" w14:textId="77777777" w:rsidR="00772DDB" w:rsidRDefault="00772DDB" w:rsidP="00772DDB">
      <w:pPr>
        <w:jc w:val="center"/>
        <w:rPr>
          <w:rFonts w:cs="Times New Roman"/>
          <w:szCs w:val="24"/>
        </w:rPr>
      </w:pPr>
    </w:p>
    <w:p w14:paraId="0140A2BA" w14:textId="77777777" w:rsidR="00AA61BB" w:rsidRDefault="00AA61BB" w:rsidP="00772DDB">
      <w:pPr>
        <w:jc w:val="center"/>
        <w:rPr>
          <w:rFonts w:cs="Times New Roman"/>
          <w:szCs w:val="24"/>
        </w:rPr>
      </w:pPr>
    </w:p>
    <w:p w14:paraId="31F81657" w14:textId="77777777" w:rsidR="00772DDB" w:rsidRDefault="00772DDB" w:rsidP="00772DDB">
      <w:pPr>
        <w:jc w:val="center"/>
        <w:rPr>
          <w:rFonts w:cs="Times New Roman"/>
          <w:szCs w:val="24"/>
        </w:rPr>
      </w:pPr>
    </w:p>
    <w:p w14:paraId="173EFB1C" w14:textId="77777777" w:rsidR="00772DDB" w:rsidRDefault="00772DDB" w:rsidP="00772DDB">
      <w:pPr>
        <w:jc w:val="center"/>
        <w:rPr>
          <w:rFonts w:cs="Times New Roman"/>
          <w:szCs w:val="24"/>
        </w:rPr>
      </w:pPr>
    </w:p>
    <w:p w14:paraId="77A9EEBB" w14:textId="77777777" w:rsidR="00772DDB" w:rsidRDefault="00772DDB" w:rsidP="00772DDB">
      <w:pPr>
        <w:jc w:val="center"/>
        <w:rPr>
          <w:rFonts w:cs="Times New Roman"/>
          <w:szCs w:val="24"/>
        </w:rPr>
      </w:pPr>
    </w:p>
    <w:p w14:paraId="0AD6DE47" w14:textId="77777777" w:rsidR="00772DDB" w:rsidRDefault="00772DDB" w:rsidP="00772DDB">
      <w:pPr>
        <w:jc w:val="center"/>
        <w:rPr>
          <w:rFonts w:cs="Times New Roman"/>
          <w:szCs w:val="24"/>
        </w:rPr>
      </w:pPr>
    </w:p>
    <w:p w14:paraId="2E360756" w14:textId="77777777" w:rsidR="00772DDB" w:rsidRDefault="00772DDB" w:rsidP="00772DDB">
      <w:pPr>
        <w:jc w:val="center"/>
        <w:rPr>
          <w:rFonts w:cs="Times New Roman"/>
          <w:szCs w:val="24"/>
        </w:rPr>
      </w:pPr>
    </w:p>
    <w:p w14:paraId="29A6A3F5" w14:textId="77777777" w:rsidR="00772DDB" w:rsidRDefault="00772DDB" w:rsidP="00772DDB">
      <w:pPr>
        <w:jc w:val="center"/>
        <w:rPr>
          <w:rFonts w:cs="Times New Roman"/>
          <w:szCs w:val="24"/>
        </w:rPr>
      </w:pPr>
    </w:p>
    <w:p w14:paraId="2DE6C4B6" w14:textId="77777777" w:rsidR="00772DDB" w:rsidRDefault="00772DDB" w:rsidP="00772DDB">
      <w:pPr>
        <w:jc w:val="center"/>
        <w:rPr>
          <w:rFonts w:cs="Times New Roman"/>
          <w:szCs w:val="24"/>
        </w:rPr>
      </w:pPr>
    </w:p>
    <w:p w14:paraId="553F63D2" w14:textId="77777777" w:rsidR="008926D0" w:rsidRDefault="008926D0" w:rsidP="008926D0">
      <w:pPr>
        <w:spacing w:before="4"/>
        <w:rPr>
          <w:sz w:val="17"/>
        </w:rPr>
      </w:pPr>
      <w:r>
        <w:rPr>
          <w:noProof/>
          <w:sz w:val="17"/>
          <w:lang w:eastAsia="pt-BR"/>
        </w:rPr>
        <w:lastRenderedPageBreak/>
        <w:drawing>
          <wp:anchor distT="0" distB="0" distL="0" distR="0" simplePos="0" relativeHeight="251666432" behindDoc="0" locked="0" layoutInCell="1" allowOverlap="1" wp14:anchorId="29E02E75" wp14:editId="18630C6F">
            <wp:simplePos x="0" y="0"/>
            <wp:positionH relativeFrom="page">
              <wp:posOffset>269593</wp:posOffset>
            </wp:positionH>
            <wp:positionV relativeFrom="page">
              <wp:posOffset>0</wp:posOffset>
            </wp:positionV>
            <wp:extent cx="7017311" cy="10121900"/>
            <wp:effectExtent l="0" t="0" r="0" b="0"/>
            <wp:wrapNone/>
            <wp:docPr id="4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7017311" cy="10121900"/>
                    </a:xfrm>
                    <a:prstGeom prst="rect">
                      <a:avLst/>
                    </a:prstGeom>
                  </pic:spPr>
                </pic:pic>
              </a:graphicData>
            </a:graphic>
          </wp:anchor>
        </w:drawing>
      </w:r>
    </w:p>
    <w:p w14:paraId="7BE56140" w14:textId="77777777" w:rsidR="008926D0" w:rsidRDefault="008926D0" w:rsidP="008926D0">
      <w:pPr>
        <w:rPr>
          <w:sz w:val="17"/>
        </w:rPr>
        <w:sectPr w:rsidR="008926D0" w:rsidSect="008926D0">
          <w:footerReference w:type="default" r:id="rId15"/>
          <w:pgSz w:w="11900" w:h="16840"/>
          <w:pgMar w:top="1940" w:right="1700" w:bottom="700" w:left="1700" w:header="0" w:footer="500" w:gutter="0"/>
          <w:pgNumType w:start="1"/>
          <w:cols w:space="720"/>
        </w:sectPr>
      </w:pPr>
    </w:p>
    <w:p w14:paraId="29D0DF05" w14:textId="77777777" w:rsidR="008926D0" w:rsidRDefault="008926D0" w:rsidP="008926D0">
      <w:pPr>
        <w:spacing w:before="4"/>
        <w:rPr>
          <w:sz w:val="17"/>
        </w:rPr>
      </w:pPr>
      <w:r>
        <w:rPr>
          <w:noProof/>
          <w:sz w:val="17"/>
          <w:lang w:eastAsia="pt-BR"/>
        </w:rPr>
        <w:lastRenderedPageBreak/>
        <w:drawing>
          <wp:anchor distT="0" distB="0" distL="0" distR="0" simplePos="0" relativeHeight="251667456" behindDoc="0" locked="0" layoutInCell="1" allowOverlap="1" wp14:anchorId="2AE0AE34" wp14:editId="0887DD5B">
            <wp:simplePos x="0" y="0"/>
            <wp:positionH relativeFrom="page">
              <wp:posOffset>7934</wp:posOffset>
            </wp:positionH>
            <wp:positionV relativeFrom="page">
              <wp:posOffset>0</wp:posOffset>
            </wp:positionV>
            <wp:extent cx="7540631" cy="10121900"/>
            <wp:effectExtent l="0" t="0" r="0" b="0"/>
            <wp:wrapNone/>
            <wp:docPr id="4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7540631" cy="10121900"/>
                    </a:xfrm>
                    <a:prstGeom prst="rect">
                      <a:avLst/>
                    </a:prstGeom>
                  </pic:spPr>
                </pic:pic>
              </a:graphicData>
            </a:graphic>
          </wp:anchor>
        </w:drawing>
      </w:r>
    </w:p>
    <w:p w14:paraId="4D088594" w14:textId="77777777" w:rsidR="008926D0" w:rsidRDefault="008926D0" w:rsidP="008926D0">
      <w:pPr>
        <w:rPr>
          <w:sz w:val="17"/>
        </w:rPr>
        <w:sectPr w:rsidR="008926D0">
          <w:footerReference w:type="default" r:id="rId17"/>
          <w:pgSz w:w="11900" w:h="16840"/>
          <w:pgMar w:top="1940" w:right="1700" w:bottom="700" w:left="1700" w:header="0" w:footer="500" w:gutter="0"/>
          <w:cols w:space="720"/>
        </w:sectPr>
      </w:pPr>
    </w:p>
    <w:p w14:paraId="5AF95289" w14:textId="77777777" w:rsidR="008926D0" w:rsidRDefault="008926D0" w:rsidP="008926D0">
      <w:pPr>
        <w:spacing w:before="4"/>
        <w:rPr>
          <w:sz w:val="17"/>
        </w:rPr>
      </w:pPr>
      <w:r>
        <w:rPr>
          <w:noProof/>
          <w:sz w:val="17"/>
          <w:lang w:eastAsia="pt-BR"/>
        </w:rPr>
        <w:lastRenderedPageBreak/>
        <w:drawing>
          <wp:anchor distT="0" distB="0" distL="0" distR="0" simplePos="0" relativeHeight="251668480" behindDoc="0" locked="0" layoutInCell="1" allowOverlap="1" wp14:anchorId="5F43A514" wp14:editId="4120D2DF">
            <wp:simplePos x="0" y="0"/>
            <wp:positionH relativeFrom="page">
              <wp:posOffset>779409</wp:posOffset>
            </wp:positionH>
            <wp:positionV relativeFrom="page">
              <wp:posOffset>0</wp:posOffset>
            </wp:positionV>
            <wp:extent cx="5997681" cy="10121900"/>
            <wp:effectExtent l="0" t="0" r="0" b="0"/>
            <wp:wrapNone/>
            <wp:docPr id="4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997681" cy="10121900"/>
                    </a:xfrm>
                    <a:prstGeom prst="rect">
                      <a:avLst/>
                    </a:prstGeom>
                  </pic:spPr>
                </pic:pic>
              </a:graphicData>
            </a:graphic>
          </wp:anchor>
        </w:drawing>
      </w:r>
    </w:p>
    <w:p w14:paraId="4382E9C9" w14:textId="77777777" w:rsidR="008926D0" w:rsidRDefault="008926D0" w:rsidP="00772DDB">
      <w:pPr>
        <w:jc w:val="center"/>
        <w:rPr>
          <w:rFonts w:cs="Times New Roman"/>
          <w:szCs w:val="24"/>
        </w:rPr>
      </w:pPr>
    </w:p>
    <w:p w14:paraId="1A563F90" w14:textId="77777777" w:rsidR="008926D0" w:rsidRDefault="008926D0" w:rsidP="00772DDB">
      <w:pPr>
        <w:jc w:val="center"/>
        <w:rPr>
          <w:rFonts w:cs="Times New Roman"/>
          <w:szCs w:val="24"/>
        </w:rPr>
      </w:pPr>
    </w:p>
    <w:p w14:paraId="50170C85" w14:textId="77777777" w:rsidR="008926D0" w:rsidRDefault="008926D0" w:rsidP="00772DDB">
      <w:pPr>
        <w:jc w:val="center"/>
        <w:rPr>
          <w:rFonts w:cs="Times New Roman"/>
          <w:szCs w:val="24"/>
        </w:rPr>
      </w:pPr>
    </w:p>
    <w:p w14:paraId="290E3923" w14:textId="77777777" w:rsidR="008926D0" w:rsidRDefault="008926D0" w:rsidP="00772DDB">
      <w:pPr>
        <w:jc w:val="center"/>
        <w:rPr>
          <w:rFonts w:cs="Times New Roman"/>
          <w:szCs w:val="24"/>
        </w:rPr>
      </w:pPr>
    </w:p>
    <w:p w14:paraId="5F7BD8AC" w14:textId="77777777" w:rsidR="008926D0" w:rsidRDefault="008926D0" w:rsidP="00772DDB">
      <w:pPr>
        <w:jc w:val="center"/>
        <w:rPr>
          <w:rFonts w:cs="Times New Roman"/>
          <w:szCs w:val="24"/>
        </w:rPr>
      </w:pPr>
    </w:p>
    <w:p w14:paraId="06E0F205" w14:textId="0217A0AE" w:rsidR="00772DDB" w:rsidRPr="00772DDB" w:rsidRDefault="00772DDB" w:rsidP="00772DDB">
      <w:pPr>
        <w:jc w:val="center"/>
        <w:rPr>
          <w:rFonts w:cs="Times New Roman"/>
          <w:szCs w:val="24"/>
        </w:rPr>
      </w:pPr>
      <w:r w:rsidRPr="00772DDB">
        <w:rPr>
          <w:rFonts w:cs="Times New Roman"/>
          <w:szCs w:val="24"/>
        </w:rPr>
        <w:t xml:space="preserve">Por </w:t>
      </w:r>
      <w:r w:rsidR="00AA61BB" w:rsidRPr="00AA61BB">
        <w:rPr>
          <w:rFonts w:cs="Times New Roman"/>
          <w:szCs w:val="24"/>
        </w:rPr>
        <w:t xml:space="preserve">Marco </w:t>
      </w:r>
      <w:proofErr w:type="spellStart"/>
      <w:r w:rsidR="00AA61BB" w:rsidRPr="00AA61BB">
        <w:rPr>
          <w:rFonts w:cs="Times New Roman"/>
          <w:szCs w:val="24"/>
        </w:rPr>
        <w:t>Antonio</w:t>
      </w:r>
      <w:proofErr w:type="spellEnd"/>
      <w:r w:rsidR="00AA61BB" w:rsidRPr="00AA61BB">
        <w:rPr>
          <w:rFonts w:cs="Times New Roman"/>
          <w:szCs w:val="24"/>
        </w:rPr>
        <w:t xml:space="preserve"> da Silva</w:t>
      </w:r>
    </w:p>
    <w:p w14:paraId="7EB16D40" w14:textId="77777777" w:rsidR="00772DDB" w:rsidRPr="00772DDB" w:rsidRDefault="00772DDB" w:rsidP="00772DDB">
      <w:pPr>
        <w:jc w:val="center"/>
        <w:rPr>
          <w:rFonts w:cs="Times New Roman"/>
          <w:szCs w:val="24"/>
        </w:rPr>
      </w:pPr>
    </w:p>
    <w:p w14:paraId="77B91C5E" w14:textId="5496ACEB" w:rsidR="00772DDB" w:rsidRPr="00772DDB" w:rsidRDefault="00772DDB" w:rsidP="00772DDB">
      <w:pPr>
        <w:jc w:val="center"/>
        <w:rPr>
          <w:rFonts w:cs="Times New Roman"/>
          <w:szCs w:val="24"/>
        </w:rPr>
      </w:pPr>
      <w:r w:rsidRPr="00772DDB">
        <w:rPr>
          <w:rFonts w:cs="Times New Roman"/>
          <w:szCs w:val="24"/>
        </w:rPr>
        <w:t xml:space="preserve">Tese de </w:t>
      </w:r>
      <w:r>
        <w:rPr>
          <w:rFonts w:cs="Times New Roman"/>
          <w:szCs w:val="24"/>
        </w:rPr>
        <w:t>douto</w:t>
      </w:r>
      <w:r w:rsidRPr="00772DDB">
        <w:rPr>
          <w:rFonts w:cs="Times New Roman"/>
          <w:szCs w:val="24"/>
        </w:rPr>
        <w:t>rado apresentada à Banca Examinadora da Universidade Tecnológica Intercontinental – UTIC.</w:t>
      </w:r>
    </w:p>
    <w:p w14:paraId="07D94134" w14:textId="77777777" w:rsidR="00772DDB" w:rsidRPr="00772DDB" w:rsidRDefault="00772DDB" w:rsidP="00772DDB">
      <w:pPr>
        <w:jc w:val="center"/>
        <w:rPr>
          <w:rFonts w:cs="Times New Roman"/>
          <w:szCs w:val="24"/>
        </w:rPr>
      </w:pPr>
    </w:p>
    <w:p w14:paraId="34A72149" w14:textId="77777777" w:rsidR="00772DDB" w:rsidRPr="00772DDB" w:rsidRDefault="00772DDB" w:rsidP="00772DDB">
      <w:pPr>
        <w:jc w:val="center"/>
        <w:rPr>
          <w:rFonts w:cs="Times New Roman"/>
          <w:szCs w:val="24"/>
        </w:rPr>
      </w:pPr>
      <w:r w:rsidRPr="00772DDB">
        <w:rPr>
          <w:rFonts w:cs="Times New Roman"/>
          <w:szCs w:val="24"/>
        </w:rPr>
        <w:t>_______________________________________________________</w:t>
      </w:r>
    </w:p>
    <w:p w14:paraId="0AB4CC9B" w14:textId="24EF8C28" w:rsidR="00772DDB" w:rsidRPr="00772DDB" w:rsidRDefault="00AA61BB" w:rsidP="00772DDB">
      <w:pPr>
        <w:jc w:val="center"/>
        <w:rPr>
          <w:rFonts w:cs="Times New Roman"/>
          <w:szCs w:val="24"/>
        </w:rPr>
      </w:pPr>
      <w:proofErr w:type="spellStart"/>
      <w:r w:rsidRPr="00AA61BB">
        <w:rPr>
          <w:rFonts w:cs="Times New Roman"/>
          <w:szCs w:val="24"/>
        </w:rPr>
        <w:t>Delfi</w:t>
      </w:r>
      <w:proofErr w:type="spellEnd"/>
      <w:r w:rsidRPr="00AA61BB">
        <w:rPr>
          <w:rFonts w:cs="Times New Roman"/>
          <w:szCs w:val="24"/>
        </w:rPr>
        <w:t xml:space="preserve"> López </w:t>
      </w:r>
      <w:proofErr w:type="spellStart"/>
      <w:r w:rsidRPr="00AA61BB">
        <w:rPr>
          <w:rFonts w:cs="Times New Roman"/>
          <w:szCs w:val="24"/>
        </w:rPr>
        <w:t>Rolón</w:t>
      </w:r>
      <w:proofErr w:type="spellEnd"/>
      <w:r w:rsidRPr="00AA61BB">
        <w:rPr>
          <w:rFonts w:cs="Times New Roman"/>
          <w:szCs w:val="24"/>
        </w:rPr>
        <w:t xml:space="preserve"> </w:t>
      </w:r>
      <w:r w:rsidR="00772DDB" w:rsidRPr="00772DDB">
        <w:rPr>
          <w:rFonts w:cs="Times New Roman"/>
          <w:szCs w:val="24"/>
        </w:rPr>
        <w:t>Tutor</w:t>
      </w:r>
    </w:p>
    <w:p w14:paraId="65D8F474" w14:textId="77777777" w:rsidR="00772DDB" w:rsidRPr="00772DDB" w:rsidRDefault="00772DDB" w:rsidP="00772DDB">
      <w:pPr>
        <w:jc w:val="center"/>
        <w:rPr>
          <w:rFonts w:cs="Times New Roman"/>
          <w:szCs w:val="24"/>
        </w:rPr>
      </w:pPr>
    </w:p>
    <w:p w14:paraId="4F26EE97" w14:textId="77777777" w:rsidR="00772DDB" w:rsidRDefault="00772DDB" w:rsidP="00772DDB">
      <w:pPr>
        <w:jc w:val="center"/>
        <w:rPr>
          <w:rFonts w:cs="Times New Roman"/>
          <w:szCs w:val="24"/>
        </w:rPr>
      </w:pPr>
      <w:r w:rsidRPr="00772DDB">
        <w:rPr>
          <w:rFonts w:cs="Times New Roman"/>
          <w:szCs w:val="24"/>
        </w:rPr>
        <w:t>Mesa Examinadora</w:t>
      </w:r>
    </w:p>
    <w:p w14:paraId="3927D900" w14:textId="77777777" w:rsidR="00772DDB" w:rsidRPr="00772DDB" w:rsidRDefault="00772DDB" w:rsidP="00772DDB">
      <w:pPr>
        <w:jc w:val="center"/>
        <w:rPr>
          <w:rFonts w:cs="Times New Roman"/>
          <w:szCs w:val="24"/>
        </w:rPr>
      </w:pPr>
    </w:p>
    <w:p w14:paraId="239BF8A4" w14:textId="77777777" w:rsidR="00772DDB" w:rsidRPr="00772DDB" w:rsidRDefault="00772DDB" w:rsidP="00772DDB">
      <w:pPr>
        <w:jc w:val="center"/>
        <w:rPr>
          <w:rFonts w:cs="Times New Roman"/>
          <w:szCs w:val="24"/>
        </w:rPr>
      </w:pPr>
      <w:r w:rsidRPr="00772DDB">
        <w:rPr>
          <w:rFonts w:cs="Times New Roman"/>
          <w:szCs w:val="24"/>
        </w:rPr>
        <w:t>_________________________________________________________</w:t>
      </w:r>
    </w:p>
    <w:p w14:paraId="319E60A1" w14:textId="77777777" w:rsidR="00772DDB" w:rsidRPr="00772DDB" w:rsidRDefault="00772DDB" w:rsidP="00772DDB">
      <w:pPr>
        <w:jc w:val="center"/>
        <w:rPr>
          <w:rFonts w:cs="Times New Roman"/>
          <w:szCs w:val="24"/>
        </w:rPr>
      </w:pPr>
    </w:p>
    <w:p w14:paraId="23EDCB0B" w14:textId="77777777" w:rsidR="00772DDB" w:rsidRPr="00772DDB" w:rsidRDefault="00772DDB" w:rsidP="00772DDB">
      <w:pPr>
        <w:jc w:val="center"/>
        <w:rPr>
          <w:rFonts w:cs="Times New Roman"/>
          <w:szCs w:val="24"/>
        </w:rPr>
      </w:pPr>
      <w:r w:rsidRPr="00772DDB">
        <w:rPr>
          <w:rFonts w:cs="Times New Roman"/>
          <w:szCs w:val="24"/>
        </w:rPr>
        <w:t>__________________________________________________________</w:t>
      </w:r>
    </w:p>
    <w:p w14:paraId="74933491" w14:textId="77777777" w:rsidR="00772DDB" w:rsidRPr="00772DDB" w:rsidRDefault="00772DDB" w:rsidP="00772DDB">
      <w:pPr>
        <w:jc w:val="center"/>
        <w:rPr>
          <w:rFonts w:cs="Times New Roman"/>
          <w:szCs w:val="24"/>
        </w:rPr>
      </w:pPr>
    </w:p>
    <w:p w14:paraId="4E549B22" w14:textId="77777777" w:rsidR="00772DDB" w:rsidRDefault="00772DDB" w:rsidP="00772DDB">
      <w:pPr>
        <w:jc w:val="center"/>
        <w:rPr>
          <w:rFonts w:cs="Times New Roman"/>
          <w:szCs w:val="24"/>
        </w:rPr>
      </w:pPr>
      <w:r w:rsidRPr="00772DDB">
        <w:rPr>
          <w:rFonts w:cs="Times New Roman"/>
          <w:szCs w:val="24"/>
        </w:rPr>
        <w:t>_________________________________________________________</w:t>
      </w:r>
    </w:p>
    <w:p w14:paraId="480D330E" w14:textId="77777777" w:rsidR="00772DDB" w:rsidRDefault="00772DDB" w:rsidP="00772DDB">
      <w:pPr>
        <w:jc w:val="center"/>
        <w:rPr>
          <w:rFonts w:cs="Times New Roman"/>
          <w:szCs w:val="24"/>
        </w:rPr>
      </w:pPr>
    </w:p>
    <w:p w14:paraId="06A98105" w14:textId="458CDD28" w:rsidR="00772DDB" w:rsidRDefault="00772DDB" w:rsidP="00772DDB">
      <w:pPr>
        <w:jc w:val="center"/>
        <w:rPr>
          <w:rFonts w:cs="Times New Roman"/>
          <w:szCs w:val="24"/>
        </w:rPr>
      </w:pPr>
      <w:r>
        <w:rPr>
          <w:rFonts w:cs="Times New Roman"/>
          <w:szCs w:val="24"/>
        </w:rPr>
        <w:t>Convidados</w:t>
      </w:r>
    </w:p>
    <w:p w14:paraId="1F2031FE" w14:textId="77777777" w:rsidR="00772DDB" w:rsidRDefault="00772DDB" w:rsidP="00772DDB">
      <w:pPr>
        <w:jc w:val="center"/>
        <w:rPr>
          <w:rFonts w:cs="Times New Roman"/>
          <w:szCs w:val="24"/>
        </w:rPr>
      </w:pPr>
    </w:p>
    <w:p w14:paraId="35625510" w14:textId="4932A6DB" w:rsidR="00772DDB" w:rsidRDefault="00772DDB" w:rsidP="00772DDB">
      <w:pPr>
        <w:jc w:val="center"/>
        <w:rPr>
          <w:rFonts w:cs="Times New Roman"/>
          <w:szCs w:val="24"/>
        </w:rPr>
      </w:pPr>
      <w:r>
        <w:rPr>
          <w:rFonts w:cs="Times New Roman"/>
          <w:szCs w:val="24"/>
        </w:rPr>
        <w:t>_________________________________________________________</w:t>
      </w:r>
    </w:p>
    <w:p w14:paraId="78E9156A" w14:textId="77777777" w:rsidR="00772DDB" w:rsidRDefault="00772DDB" w:rsidP="00772DDB">
      <w:pPr>
        <w:jc w:val="center"/>
        <w:rPr>
          <w:rFonts w:cs="Times New Roman"/>
          <w:szCs w:val="24"/>
        </w:rPr>
      </w:pPr>
    </w:p>
    <w:p w14:paraId="423CCF77" w14:textId="77777777" w:rsidR="00EE4D89" w:rsidRDefault="00EE4D89" w:rsidP="00EE4D89">
      <w:pPr>
        <w:ind w:left="4536" w:firstLine="0"/>
        <w:jc w:val="right"/>
      </w:pPr>
    </w:p>
    <w:p w14:paraId="06FF4588" w14:textId="77777777" w:rsidR="00AA61BB" w:rsidRDefault="00AA61BB" w:rsidP="00EE4D89">
      <w:pPr>
        <w:ind w:left="4536" w:firstLine="0"/>
        <w:jc w:val="right"/>
      </w:pPr>
    </w:p>
    <w:p w14:paraId="58061DA3" w14:textId="77777777" w:rsidR="00EE4D89" w:rsidRDefault="00EE4D89" w:rsidP="00EE4D89">
      <w:pPr>
        <w:ind w:left="4536" w:firstLine="0"/>
        <w:jc w:val="right"/>
      </w:pPr>
    </w:p>
    <w:p w14:paraId="43E094AE" w14:textId="77777777" w:rsidR="00EE4D89" w:rsidRDefault="00EE4D89" w:rsidP="00EE4D89">
      <w:pPr>
        <w:ind w:left="4536" w:firstLine="0"/>
        <w:jc w:val="right"/>
      </w:pPr>
    </w:p>
    <w:p w14:paraId="43A2D546" w14:textId="77777777" w:rsidR="00EE4D89" w:rsidRDefault="00EE4D89" w:rsidP="00EE4D89">
      <w:pPr>
        <w:ind w:left="4536" w:firstLine="0"/>
        <w:jc w:val="right"/>
      </w:pPr>
    </w:p>
    <w:p w14:paraId="4798FA44" w14:textId="77777777" w:rsidR="00EE4D89" w:rsidRDefault="00EE4D89" w:rsidP="00DE380C">
      <w:pPr>
        <w:ind w:left="2410" w:firstLine="0"/>
        <w:jc w:val="right"/>
      </w:pPr>
    </w:p>
    <w:p w14:paraId="6898FBF6" w14:textId="77777777" w:rsidR="00D6540F" w:rsidRDefault="00D6540F" w:rsidP="00EE4D89">
      <w:pPr>
        <w:ind w:left="4253" w:firstLine="0"/>
        <w:jc w:val="right"/>
      </w:pPr>
    </w:p>
    <w:p w14:paraId="78698747" w14:textId="77777777" w:rsidR="00DE380C" w:rsidRDefault="00DE380C" w:rsidP="00EE4D89">
      <w:pPr>
        <w:ind w:left="4253" w:firstLine="0"/>
        <w:jc w:val="right"/>
      </w:pPr>
    </w:p>
    <w:p w14:paraId="212262BA" w14:textId="77777777" w:rsidR="00DE380C" w:rsidRDefault="00DE380C" w:rsidP="00EE4D89">
      <w:pPr>
        <w:ind w:left="4253" w:firstLine="0"/>
        <w:jc w:val="right"/>
      </w:pPr>
    </w:p>
    <w:p w14:paraId="081E5BAD" w14:textId="77777777" w:rsidR="00DE380C" w:rsidRDefault="00DE380C" w:rsidP="00EE4D89">
      <w:pPr>
        <w:ind w:left="4253" w:firstLine="0"/>
        <w:jc w:val="right"/>
      </w:pPr>
    </w:p>
    <w:p w14:paraId="601149E7" w14:textId="77777777" w:rsidR="00DE380C" w:rsidRDefault="00DE380C" w:rsidP="00EE4D89">
      <w:pPr>
        <w:ind w:left="4253" w:firstLine="0"/>
        <w:jc w:val="right"/>
      </w:pPr>
    </w:p>
    <w:p w14:paraId="31666F2C" w14:textId="77777777" w:rsidR="00DE380C" w:rsidRDefault="00DE380C" w:rsidP="00EE4D89">
      <w:pPr>
        <w:ind w:left="4253" w:firstLine="0"/>
        <w:jc w:val="right"/>
      </w:pPr>
    </w:p>
    <w:p w14:paraId="0C0F9F19" w14:textId="77777777" w:rsidR="00DE380C" w:rsidRDefault="00DE380C" w:rsidP="00EE4D89">
      <w:pPr>
        <w:ind w:left="4253" w:firstLine="0"/>
        <w:jc w:val="right"/>
      </w:pPr>
    </w:p>
    <w:p w14:paraId="6455119F" w14:textId="77777777" w:rsidR="00B31018" w:rsidRDefault="00B31018" w:rsidP="00EE4D89">
      <w:pPr>
        <w:ind w:left="4253" w:firstLine="0"/>
        <w:jc w:val="right"/>
      </w:pPr>
    </w:p>
    <w:p w14:paraId="2CE672D5" w14:textId="77777777" w:rsidR="00B31018" w:rsidRDefault="00B31018" w:rsidP="00EE4D89">
      <w:pPr>
        <w:ind w:left="4253" w:firstLine="0"/>
        <w:jc w:val="right"/>
      </w:pPr>
    </w:p>
    <w:p w14:paraId="10C4681D" w14:textId="77777777" w:rsidR="00B31018" w:rsidRDefault="00B31018" w:rsidP="00EE4D89">
      <w:pPr>
        <w:ind w:left="4253" w:firstLine="0"/>
        <w:jc w:val="right"/>
      </w:pPr>
    </w:p>
    <w:p w14:paraId="3C60191D" w14:textId="77777777" w:rsidR="00B31018" w:rsidRDefault="00B31018" w:rsidP="00EE4D89">
      <w:pPr>
        <w:ind w:left="4253" w:firstLine="0"/>
        <w:jc w:val="right"/>
      </w:pPr>
    </w:p>
    <w:p w14:paraId="56040F76" w14:textId="77777777" w:rsidR="00B31018" w:rsidRDefault="00B31018" w:rsidP="00EE4D89">
      <w:pPr>
        <w:ind w:left="4253" w:firstLine="0"/>
        <w:jc w:val="right"/>
      </w:pPr>
    </w:p>
    <w:p w14:paraId="03F911C1" w14:textId="77777777" w:rsidR="00DE380C" w:rsidRDefault="00DE380C" w:rsidP="00EE4D89">
      <w:pPr>
        <w:ind w:left="4253" w:firstLine="0"/>
        <w:jc w:val="right"/>
      </w:pPr>
    </w:p>
    <w:p w14:paraId="41DD4BE0" w14:textId="6519DA26" w:rsidR="00772DDB" w:rsidRDefault="00772DDB" w:rsidP="006A5D4D">
      <w:pPr>
        <w:ind w:left="3969" w:firstLine="0"/>
        <w:jc w:val="right"/>
      </w:pPr>
      <w:r>
        <w:t>Dedico est</w:t>
      </w:r>
      <w:r w:rsidR="00D6540F">
        <w:t>a tese de doutorado</w:t>
      </w:r>
      <w:r>
        <w:t xml:space="preserve"> </w:t>
      </w:r>
      <w:r w:rsidR="006A5D4D">
        <w:t xml:space="preserve">à minha família, a </w:t>
      </w:r>
      <w:r w:rsidR="006A5D4D" w:rsidRPr="006A5D4D">
        <w:t xml:space="preserve">minha querida amiga Lucinéia Santos de Oliveira, </w:t>
      </w:r>
      <w:r w:rsidR="006A5D4D">
        <w:t xml:space="preserve">a </w:t>
      </w:r>
      <w:r w:rsidR="006A5D4D" w:rsidRPr="006A5D4D">
        <w:t>minha amiga Marinalva</w:t>
      </w:r>
      <w:r w:rsidR="006A5D4D">
        <w:t xml:space="preserve"> de Sousa Barbosa, a</w:t>
      </w:r>
      <w:r w:rsidR="006A5D4D" w:rsidRPr="006A5D4D">
        <w:t xml:space="preserve">o Pe. Alcides Salinas </w:t>
      </w:r>
      <w:proofErr w:type="spellStart"/>
      <w:r w:rsidR="006A5D4D" w:rsidRPr="006A5D4D">
        <w:t>Sosa</w:t>
      </w:r>
      <w:proofErr w:type="spellEnd"/>
      <w:r w:rsidR="006A5D4D">
        <w:t xml:space="preserve"> e a todos que me apoiaram nesta jornada.</w:t>
      </w:r>
    </w:p>
    <w:p w14:paraId="2BD2CA4F" w14:textId="77777777" w:rsidR="00E43BCB" w:rsidRDefault="00E43BCB" w:rsidP="006A5D4D">
      <w:pPr>
        <w:ind w:left="3969" w:firstLine="0"/>
        <w:jc w:val="right"/>
      </w:pPr>
    </w:p>
    <w:p w14:paraId="255376F4" w14:textId="0EEE8F87" w:rsidR="00EE4D89" w:rsidRDefault="00EE4D89" w:rsidP="00EE4D89">
      <w:pPr>
        <w:jc w:val="center"/>
        <w:rPr>
          <w:rFonts w:cs="Times New Roman"/>
          <w:b/>
          <w:bCs/>
          <w:szCs w:val="24"/>
        </w:rPr>
      </w:pPr>
      <w:r w:rsidRPr="00E950A8">
        <w:rPr>
          <w:rFonts w:cs="Times New Roman"/>
          <w:b/>
          <w:bCs/>
          <w:szCs w:val="24"/>
        </w:rPr>
        <w:lastRenderedPageBreak/>
        <w:t>A</w:t>
      </w:r>
      <w:r w:rsidR="00953C14" w:rsidRPr="00E950A8">
        <w:rPr>
          <w:rFonts w:cs="Times New Roman"/>
          <w:b/>
          <w:bCs/>
          <w:szCs w:val="24"/>
        </w:rPr>
        <w:t>gradecimentos</w:t>
      </w:r>
    </w:p>
    <w:p w14:paraId="08BB8DAE" w14:textId="62BE7BAD" w:rsidR="00E23C48" w:rsidRDefault="00E23C48" w:rsidP="00E950A8">
      <w:pPr>
        <w:rPr>
          <w:rFonts w:cs="Times New Roman"/>
          <w:szCs w:val="24"/>
        </w:rPr>
      </w:pPr>
      <w:r w:rsidRPr="00E23C48">
        <w:rPr>
          <w:rFonts w:cs="Times New Roman"/>
          <w:szCs w:val="24"/>
        </w:rPr>
        <w:t>A conclusão deste estudo de doutorado é o ponto culminante de minha jornada acadêmica, e expresso minha sincera gratidão a todas as pessoas e instituições que desempenharam papéis fundamentais.</w:t>
      </w:r>
    </w:p>
    <w:p w14:paraId="631A8546" w14:textId="15881344" w:rsidR="00842F25" w:rsidRDefault="00E23C48" w:rsidP="00E950A8">
      <w:pPr>
        <w:rPr>
          <w:rFonts w:cs="Times New Roman"/>
          <w:szCs w:val="24"/>
        </w:rPr>
      </w:pPr>
      <w:r w:rsidRPr="00E23C48">
        <w:rPr>
          <w:rFonts w:cs="Times New Roman"/>
          <w:szCs w:val="24"/>
        </w:rPr>
        <w:t>Primeiramente, sou profundamente grato</w:t>
      </w:r>
      <w:r w:rsidR="00842F25">
        <w:rPr>
          <w:rFonts w:cs="Times New Roman"/>
          <w:szCs w:val="24"/>
        </w:rPr>
        <w:t xml:space="preserve"> a</w:t>
      </w:r>
      <w:r w:rsidR="00DE380C" w:rsidRPr="00DE380C">
        <w:rPr>
          <w:rFonts w:cs="Times New Roman"/>
          <w:szCs w:val="24"/>
        </w:rPr>
        <w:t xml:space="preserve"> Deus, cuja orientação constante foi meu alicerce em cada etapa deste percurso. À minha família, pelo amor incondicional, apoio incansável e sacrifícios que tornaram possível minha busca pelo conhecimento. </w:t>
      </w:r>
      <w:r w:rsidR="00842F25" w:rsidRPr="00842F25">
        <w:rPr>
          <w:rFonts w:cs="Times New Roman"/>
          <w:szCs w:val="24"/>
        </w:rPr>
        <w:t xml:space="preserve">Ao Pe. Alcides Salinas </w:t>
      </w:r>
      <w:proofErr w:type="spellStart"/>
      <w:r w:rsidR="00842F25" w:rsidRPr="00842F25">
        <w:rPr>
          <w:rFonts w:cs="Times New Roman"/>
          <w:szCs w:val="24"/>
        </w:rPr>
        <w:t>Sosa</w:t>
      </w:r>
      <w:proofErr w:type="spellEnd"/>
      <w:r w:rsidR="00842F25" w:rsidRPr="00842F25">
        <w:rPr>
          <w:rFonts w:cs="Times New Roman"/>
          <w:szCs w:val="24"/>
        </w:rPr>
        <w:t xml:space="preserve"> da Congregação dos Missionários de São Carlos</w:t>
      </w:r>
      <w:r w:rsidR="00310B8D">
        <w:rPr>
          <w:rFonts w:cs="Times New Roman"/>
          <w:szCs w:val="24"/>
        </w:rPr>
        <w:t xml:space="preserve"> </w:t>
      </w:r>
      <w:proofErr w:type="spellStart"/>
      <w:r w:rsidR="00310B8D">
        <w:rPr>
          <w:rFonts w:cs="Times New Roman"/>
          <w:szCs w:val="24"/>
        </w:rPr>
        <w:t>Barromeu</w:t>
      </w:r>
      <w:proofErr w:type="spellEnd"/>
      <w:r w:rsidR="00842F25" w:rsidRPr="00842F25">
        <w:rPr>
          <w:rFonts w:cs="Times New Roman"/>
          <w:szCs w:val="24"/>
        </w:rPr>
        <w:t xml:space="preserve">, pela </w:t>
      </w:r>
      <w:r w:rsidR="00310B8D">
        <w:rPr>
          <w:rFonts w:cs="Times New Roman"/>
          <w:szCs w:val="24"/>
        </w:rPr>
        <w:t>amizade, estimulo para estudar e continuar o curso de doutorado e pela hospedagem</w:t>
      </w:r>
      <w:r w:rsidR="00842F25" w:rsidRPr="00842F25">
        <w:rPr>
          <w:rFonts w:cs="Times New Roman"/>
          <w:szCs w:val="24"/>
        </w:rPr>
        <w:t>.</w:t>
      </w:r>
    </w:p>
    <w:p w14:paraId="20C2E36A" w14:textId="071A9E97" w:rsidR="00842F25" w:rsidRDefault="00DE380C" w:rsidP="00E950A8">
      <w:pPr>
        <w:rPr>
          <w:rFonts w:cs="Times New Roman"/>
          <w:szCs w:val="24"/>
        </w:rPr>
      </w:pPr>
      <w:r w:rsidRPr="00DE380C">
        <w:rPr>
          <w:rFonts w:cs="Times New Roman"/>
          <w:szCs w:val="24"/>
        </w:rPr>
        <w:t xml:space="preserve">À minha querida amiga Lucinéia Santos de Oliveira, </w:t>
      </w:r>
      <w:r w:rsidR="003B5C66" w:rsidRPr="003B5C66">
        <w:rPr>
          <w:rFonts w:cs="Times New Roman"/>
          <w:szCs w:val="24"/>
        </w:rPr>
        <w:t>carinhosamente conhecida como Lucinha, cuja presença ao longo desta jornada acadêmica foi verdadeiramente inspiradora e transformadora</w:t>
      </w:r>
      <w:r w:rsidRPr="00DE380C">
        <w:rPr>
          <w:rFonts w:cs="Times New Roman"/>
          <w:szCs w:val="24"/>
        </w:rPr>
        <w:t>. À minha amiga Marinalva</w:t>
      </w:r>
      <w:r w:rsidR="0008786E">
        <w:rPr>
          <w:rFonts w:cs="Times New Roman"/>
          <w:szCs w:val="24"/>
        </w:rPr>
        <w:t xml:space="preserve"> de Sousa Barbosa</w:t>
      </w:r>
      <w:r w:rsidRPr="00DE380C">
        <w:rPr>
          <w:rFonts w:cs="Times New Roman"/>
          <w:szCs w:val="24"/>
        </w:rPr>
        <w:t>, pela valiosa contribuição e dedicação na construção deste trabalho.</w:t>
      </w:r>
      <w:r w:rsidR="00842F25" w:rsidRPr="00842F25">
        <w:t xml:space="preserve"> </w:t>
      </w:r>
      <w:r w:rsidR="00842F25" w:rsidRPr="00842F25">
        <w:rPr>
          <w:rFonts w:cs="Times New Roman"/>
          <w:szCs w:val="24"/>
        </w:rPr>
        <w:t>Aos amigos que tornaram esta jornada mais leve e significativa.</w:t>
      </w:r>
    </w:p>
    <w:p w14:paraId="52539038" w14:textId="77777777" w:rsidR="00783D93" w:rsidRDefault="00DE380C" w:rsidP="00783D93">
      <w:pPr>
        <w:rPr>
          <w:rFonts w:cs="Times New Roman"/>
          <w:szCs w:val="24"/>
        </w:rPr>
      </w:pPr>
      <w:r w:rsidRPr="00DE380C">
        <w:rPr>
          <w:rFonts w:cs="Times New Roman"/>
          <w:szCs w:val="24"/>
        </w:rPr>
        <w:t xml:space="preserve"> </w:t>
      </w:r>
      <w:r w:rsidR="00842F25" w:rsidRPr="00842F25">
        <w:rPr>
          <w:rFonts w:cs="Times New Roman"/>
          <w:szCs w:val="24"/>
        </w:rPr>
        <w:t xml:space="preserve">Ao Professor Dr. </w:t>
      </w:r>
      <w:proofErr w:type="spellStart"/>
      <w:r w:rsidR="00842F25" w:rsidRPr="00842F25">
        <w:rPr>
          <w:rFonts w:cs="Times New Roman"/>
          <w:szCs w:val="24"/>
        </w:rPr>
        <w:t>Delfi</w:t>
      </w:r>
      <w:proofErr w:type="spellEnd"/>
      <w:r w:rsidR="00842F25" w:rsidRPr="00842F25">
        <w:rPr>
          <w:rFonts w:cs="Times New Roman"/>
          <w:szCs w:val="24"/>
        </w:rPr>
        <w:t xml:space="preserve"> López </w:t>
      </w:r>
      <w:proofErr w:type="spellStart"/>
      <w:r w:rsidR="00842F25" w:rsidRPr="00842F25">
        <w:rPr>
          <w:rFonts w:cs="Times New Roman"/>
          <w:szCs w:val="24"/>
        </w:rPr>
        <w:t>Rolón</w:t>
      </w:r>
      <w:proofErr w:type="spellEnd"/>
      <w:r w:rsidR="00842F25" w:rsidRPr="00842F25">
        <w:rPr>
          <w:rFonts w:cs="Times New Roman"/>
          <w:szCs w:val="24"/>
        </w:rPr>
        <w:t xml:space="preserve">, </w:t>
      </w:r>
      <w:r w:rsidR="003B5C66" w:rsidRPr="003B5C66">
        <w:rPr>
          <w:rFonts w:cs="Times New Roman"/>
          <w:szCs w:val="24"/>
        </w:rPr>
        <w:t xml:space="preserve">expresso minha sincera gratidão </w:t>
      </w:r>
      <w:r w:rsidR="00842F25" w:rsidRPr="00842F25">
        <w:rPr>
          <w:rFonts w:cs="Times New Roman"/>
          <w:szCs w:val="24"/>
        </w:rPr>
        <w:t xml:space="preserve">pela excepcional orientação e apoio dedicado durante a pesquisa desta tese. </w:t>
      </w:r>
      <w:r w:rsidR="00783D93" w:rsidRPr="00783D93">
        <w:rPr>
          <w:rFonts w:cs="Times New Roman"/>
          <w:szCs w:val="24"/>
        </w:rPr>
        <w:t>Aos professores do Curso de Doutorado, com os quais tive o prazer de conviver neste rico período formativo.</w:t>
      </w:r>
      <w:r w:rsidR="00783D93">
        <w:rPr>
          <w:rFonts w:cs="Times New Roman"/>
          <w:szCs w:val="24"/>
        </w:rPr>
        <w:t xml:space="preserve"> </w:t>
      </w:r>
      <w:r w:rsidR="00783D93" w:rsidRPr="00783D93">
        <w:rPr>
          <w:rFonts w:cs="Times New Roman"/>
          <w:szCs w:val="24"/>
        </w:rPr>
        <w:t>A UTIC (</w:t>
      </w:r>
      <w:proofErr w:type="spellStart"/>
      <w:r w:rsidR="00783D93" w:rsidRPr="00783D93">
        <w:rPr>
          <w:rFonts w:cs="Times New Roman"/>
          <w:szCs w:val="24"/>
        </w:rPr>
        <w:t>Universidad</w:t>
      </w:r>
      <w:proofErr w:type="spellEnd"/>
      <w:r w:rsidR="00783D93" w:rsidRPr="00783D93">
        <w:rPr>
          <w:rFonts w:cs="Times New Roman"/>
          <w:szCs w:val="24"/>
        </w:rPr>
        <w:t xml:space="preserve"> Tecnológica Intercontinental) por proporcionar o ingresso ao Doutorado.</w:t>
      </w:r>
      <w:r w:rsidR="00783D93">
        <w:rPr>
          <w:rFonts w:cs="Times New Roman"/>
          <w:szCs w:val="24"/>
        </w:rPr>
        <w:t xml:space="preserve"> </w:t>
      </w:r>
      <w:r w:rsidRPr="00DE380C">
        <w:rPr>
          <w:rFonts w:cs="Times New Roman"/>
          <w:szCs w:val="24"/>
        </w:rPr>
        <w:t>À Faculdade Unida de Vitória e seus representantes, pelo ambiente acadêmico exemplar.</w:t>
      </w:r>
      <w:r w:rsidR="003B5C66" w:rsidRPr="003B5C66">
        <w:rPr>
          <w:rFonts w:cs="Times New Roman"/>
          <w:szCs w:val="24"/>
        </w:rPr>
        <w:t xml:space="preserve"> </w:t>
      </w:r>
    </w:p>
    <w:p w14:paraId="06159A05" w14:textId="4088C5E3" w:rsidR="008D09F5" w:rsidRDefault="0008786E" w:rsidP="00783D93">
      <w:pPr>
        <w:rPr>
          <w:rFonts w:cs="Times New Roman"/>
          <w:szCs w:val="24"/>
        </w:rPr>
      </w:pPr>
      <w:r>
        <w:rPr>
          <w:rFonts w:cs="Times New Roman"/>
          <w:szCs w:val="24"/>
        </w:rPr>
        <w:t>A</w:t>
      </w:r>
      <w:r w:rsidR="00DE380C" w:rsidRPr="00DE380C">
        <w:rPr>
          <w:rFonts w:cs="Times New Roman"/>
          <w:szCs w:val="24"/>
        </w:rPr>
        <w:t xml:space="preserve"> todos, cujo apoio foi essencial para alcançar este marco em minha jornada acadêmica. Obrigado do fundo do meu coração.</w:t>
      </w:r>
    </w:p>
    <w:p w14:paraId="0FBBB6F3" w14:textId="77777777" w:rsidR="00783D93" w:rsidRDefault="00783D93" w:rsidP="00783D93">
      <w:pPr>
        <w:rPr>
          <w:rFonts w:cs="Times New Roman"/>
          <w:szCs w:val="24"/>
        </w:rPr>
      </w:pPr>
    </w:p>
    <w:p w14:paraId="0381A516" w14:textId="77777777" w:rsidR="00783D93" w:rsidRDefault="00783D93" w:rsidP="00783D93">
      <w:pPr>
        <w:rPr>
          <w:rFonts w:cs="Times New Roman"/>
          <w:szCs w:val="24"/>
        </w:rPr>
      </w:pPr>
    </w:p>
    <w:p w14:paraId="62725C9E" w14:textId="77777777" w:rsidR="00783D93" w:rsidRDefault="00783D93" w:rsidP="00783D93">
      <w:pPr>
        <w:rPr>
          <w:rFonts w:cs="Times New Roman"/>
          <w:szCs w:val="24"/>
        </w:rPr>
      </w:pPr>
    </w:p>
    <w:p w14:paraId="43B33EF5" w14:textId="77777777" w:rsidR="00783D93" w:rsidRDefault="00783D93" w:rsidP="00783D93">
      <w:pPr>
        <w:rPr>
          <w:rFonts w:cs="Times New Roman"/>
          <w:szCs w:val="24"/>
        </w:rPr>
      </w:pPr>
    </w:p>
    <w:p w14:paraId="171002A2" w14:textId="77777777" w:rsidR="00783D93" w:rsidRDefault="00783D93" w:rsidP="00783D93">
      <w:pPr>
        <w:rPr>
          <w:rFonts w:cs="Times New Roman"/>
          <w:szCs w:val="24"/>
        </w:rPr>
      </w:pPr>
    </w:p>
    <w:p w14:paraId="62254FDD" w14:textId="77777777" w:rsidR="00783D93" w:rsidRDefault="00783D93" w:rsidP="00783D93">
      <w:pPr>
        <w:rPr>
          <w:rFonts w:cs="Times New Roman"/>
          <w:szCs w:val="24"/>
        </w:rPr>
      </w:pPr>
    </w:p>
    <w:p w14:paraId="5BDBFDA5" w14:textId="77777777" w:rsidR="00783D93" w:rsidRDefault="00783D93" w:rsidP="00783D93">
      <w:pPr>
        <w:rPr>
          <w:rFonts w:cs="Times New Roman"/>
          <w:szCs w:val="24"/>
        </w:rPr>
      </w:pPr>
    </w:p>
    <w:p w14:paraId="5B30D348" w14:textId="77777777" w:rsidR="00783D93" w:rsidRDefault="00783D93" w:rsidP="00783D93">
      <w:pPr>
        <w:rPr>
          <w:rFonts w:cs="Times New Roman"/>
          <w:szCs w:val="24"/>
        </w:rPr>
      </w:pPr>
    </w:p>
    <w:p w14:paraId="0662D276" w14:textId="77777777" w:rsidR="00783D93" w:rsidRDefault="00783D93" w:rsidP="00783D93">
      <w:pPr>
        <w:rPr>
          <w:rFonts w:cs="Times New Roman"/>
          <w:szCs w:val="24"/>
        </w:rPr>
      </w:pPr>
    </w:p>
    <w:p w14:paraId="1CEC0DAE" w14:textId="77777777" w:rsidR="00783D93" w:rsidRDefault="00783D93" w:rsidP="00783D93">
      <w:pPr>
        <w:rPr>
          <w:rFonts w:cs="Times New Roman"/>
          <w:szCs w:val="24"/>
        </w:rPr>
      </w:pPr>
    </w:p>
    <w:p w14:paraId="6956802C" w14:textId="77777777" w:rsidR="00783D93" w:rsidRDefault="00783D93" w:rsidP="00783D93">
      <w:pPr>
        <w:rPr>
          <w:rFonts w:cs="Times New Roman"/>
          <w:szCs w:val="24"/>
        </w:rPr>
      </w:pPr>
    </w:p>
    <w:p w14:paraId="0BE03500" w14:textId="77777777" w:rsidR="008D09F5" w:rsidRDefault="008D09F5" w:rsidP="008D09F5">
      <w:pPr>
        <w:ind w:firstLine="3402"/>
        <w:rPr>
          <w:rFonts w:cs="Times New Roman"/>
          <w:szCs w:val="24"/>
        </w:rPr>
      </w:pPr>
    </w:p>
    <w:p w14:paraId="23BB6C30" w14:textId="77777777" w:rsidR="00F372C9" w:rsidRDefault="00F372C9" w:rsidP="008D09F5">
      <w:pPr>
        <w:ind w:firstLine="3402"/>
        <w:rPr>
          <w:rFonts w:cs="Times New Roman"/>
          <w:szCs w:val="24"/>
        </w:rPr>
      </w:pPr>
    </w:p>
    <w:p w14:paraId="7F604D6C" w14:textId="77777777" w:rsidR="00F372C9" w:rsidRDefault="00F372C9" w:rsidP="008D09F5">
      <w:pPr>
        <w:ind w:firstLine="3402"/>
        <w:rPr>
          <w:rFonts w:cs="Times New Roman"/>
          <w:szCs w:val="24"/>
        </w:rPr>
      </w:pPr>
    </w:p>
    <w:p w14:paraId="348D9C9F" w14:textId="77777777" w:rsidR="00783D93" w:rsidRDefault="00783D93" w:rsidP="007B1952">
      <w:pPr>
        <w:jc w:val="center"/>
        <w:rPr>
          <w:rFonts w:cs="Times New Roman"/>
          <w:szCs w:val="24"/>
        </w:rPr>
      </w:pPr>
    </w:p>
    <w:p w14:paraId="1D213361" w14:textId="77777777" w:rsidR="00783D93" w:rsidRDefault="00783D93" w:rsidP="007B1952">
      <w:pPr>
        <w:jc w:val="center"/>
        <w:rPr>
          <w:rFonts w:cs="Times New Roman"/>
          <w:szCs w:val="24"/>
        </w:rPr>
      </w:pPr>
    </w:p>
    <w:p w14:paraId="6D84D6F6" w14:textId="77777777" w:rsidR="00783D93" w:rsidRDefault="00783D93" w:rsidP="007B1952">
      <w:pPr>
        <w:jc w:val="center"/>
        <w:rPr>
          <w:rFonts w:cs="Times New Roman"/>
          <w:szCs w:val="24"/>
        </w:rPr>
      </w:pPr>
    </w:p>
    <w:p w14:paraId="688D3585" w14:textId="1DBCC2AB" w:rsidR="008D09F5" w:rsidRDefault="008D09F5" w:rsidP="007B1952">
      <w:pPr>
        <w:jc w:val="center"/>
        <w:rPr>
          <w:rFonts w:cs="Times New Roman"/>
          <w:szCs w:val="24"/>
        </w:rPr>
      </w:pPr>
      <w:r>
        <w:rPr>
          <w:rFonts w:cs="Times New Roman"/>
          <w:szCs w:val="24"/>
        </w:rPr>
        <w:t>Epígrafe</w:t>
      </w:r>
    </w:p>
    <w:p w14:paraId="1648C27F" w14:textId="77777777" w:rsidR="00F372C9" w:rsidRPr="00772DDB" w:rsidRDefault="00F372C9" w:rsidP="00F372C9">
      <w:pPr>
        <w:jc w:val="center"/>
        <w:rPr>
          <w:rFonts w:cs="Times New Roman"/>
          <w:szCs w:val="24"/>
        </w:rPr>
      </w:pPr>
    </w:p>
    <w:p w14:paraId="116FCB50"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De tudo ficaram três coisas...</w:t>
      </w:r>
    </w:p>
    <w:p w14:paraId="08D78426"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A certeza de que estamos começando...</w:t>
      </w:r>
    </w:p>
    <w:p w14:paraId="4EF54F3D"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A certeza de que é preciso continuar...</w:t>
      </w:r>
    </w:p>
    <w:p w14:paraId="33EDC229"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A certeza de que podemos ser interrompidos</w:t>
      </w:r>
    </w:p>
    <w:p w14:paraId="433E610E"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antes de terminar...</w:t>
      </w:r>
    </w:p>
    <w:p w14:paraId="4B1E3ED6"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Façamos da interrupção um caminho novo...</w:t>
      </w:r>
    </w:p>
    <w:p w14:paraId="625D6F08"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Da queda, um passo de dança...</w:t>
      </w:r>
    </w:p>
    <w:p w14:paraId="35797733"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Do medo, uma escada...</w:t>
      </w:r>
    </w:p>
    <w:p w14:paraId="0FDEAB95"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Do sonho, uma ponte...</w:t>
      </w:r>
    </w:p>
    <w:p w14:paraId="6C69349D" w14:textId="77777777" w:rsidR="00F372C9" w:rsidRPr="00F372C9" w:rsidRDefault="00F372C9" w:rsidP="00F372C9">
      <w:pPr>
        <w:spacing w:after="160" w:line="259" w:lineRule="auto"/>
        <w:ind w:left="4536" w:firstLine="0"/>
        <w:jc w:val="both"/>
        <w:rPr>
          <w:rFonts w:cs="Times New Roman"/>
          <w:color w:val="000000" w:themeColor="text1"/>
          <w:kern w:val="0"/>
          <w:szCs w:val="24"/>
          <w14:ligatures w14:val="none"/>
        </w:rPr>
      </w:pPr>
      <w:r w:rsidRPr="00F372C9">
        <w:rPr>
          <w:rFonts w:cs="Times New Roman"/>
          <w:color w:val="000000" w:themeColor="text1"/>
          <w:kern w:val="0"/>
          <w:szCs w:val="24"/>
          <w14:ligatures w14:val="none"/>
        </w:rPr>
        <w:t>Da procura, um encontro!</w:t>
      </w:r>
    </w:p>
    <w:p w14:paraId="446912F2" w14:textId="60EA3C09" w:rsidR="00F372C9" w:rsidRDefault="00F372C9" w:rsidP="00F372C9">
      <w:pPr>
        <w:spacing w:after="160" w:line="259" w:lineRule="auto"/>
        <w:ind w:left="6660" w:firstLine="420"/>
        <w:jc w:val="both"/>
        <w:rPr>
          <w:rFonts w:cs="Times New Roman"/>
          <w:b/>
          <w:bCs/>
          <w:szCs w:val="24"/>
        </w:rPr>
      </w:pPr>
      <w:r w:rsidRPr="00F372C9">
        <w:rPr>
          <w:rFonts w:cs="Times New Roman"/>
          <w:color w:val="000000" w:themeColor="text1"/>
          <w:kern w:val="0"/>
          <w:szCs w:val="24"/>
          <w14:ligatures w14:val="none"/>
        </w:rPr>
        <w:t xml:space="preserve">Fernando Sabino </w:t>
      </w:r>
      <w:r>
        <w:rPr>
          <w:rFonts w:cs="Times New Roman"/>
          <w:b/>
          <w:bCs/>
          <w:szCs w:val="24"/>
        </w:rPr>
        <w:br w:type="page"/>
      </w:r>
    </w:p>
    <w:p w14:paraId="579CA3AA" w14:textId="2E6A7075" w:rsidR="00D6540F" w:rsidRDefault="00D6540F" w:rsidP="00772DDB">
      <w:pPr>
        <w:jc w:val="center"/>
        <w:rPr>
          <w:rFonts w:cs="Times New Roman"/>
          <w:b/>
          <w:bCs/>
          <w:szCs w:val="24"/>
        </w:rPr>
      </w:pPr>
      <w:r w:rsidRPr="00D6540F">
        <w:rPr>
          <w:rFonts w:cs="Times New Roman"/>
          <w:b/>
          <w:bCs/>
          <w:szCs w:val="24"/>
        </w:rPr>
        <w:lastRenderedPageBreak/>
        <w:t>S</w:t>
      </w:r>
      <w:r w:rsidR="00953C14" w:rsidRPr="00D6540F">
        <w:rPr>
          <w:rFonts w:cs="Times New Roman"/>
          <w:b/>
          <w:bCs/>
          <w:szCs w:val="24"/>
        </w:rPr>
        <w:t>umário</w:t>
      </w:r>
    </w:p>
    <w:p w14:paraId="6278290D" w14:textId="2D86E333" w:rsidR="009F3B15" w:rsidRDefault="00A65939">
      <w:pPr>
        <w:pStyle w:val="Sumrio1"/>
        <w:rPr>
          <w:rFonts w:asciiTheme="minorHAnsi" w:eastAsiaTheme="minorEastAsia" w:hAnsiTheme="minorHAnsi" w:cstheme="minorBidi"/>
          <w:b w:val="0"/>
          <w:bCs w:val="0"/>
          <w:noProof/>
          <w:sz w:val="22"/>
          <w:szCs w:val="22"/>
          <w:lang w:eastAsia="pt-BR"/>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hyperlink w:anchor="_Toc170828640" w:history="1">
        <w:r w:rsidR="009F3B15" w:rsidRPr="00836F93">
          <w:rPr>
            <w:rStyle w:val="Hyperlink"/>
            <w:noProof/>
            <w:lang w:val="en-US"/>
          </w:rPr>
          <w:t>Resumo</w:t>
        </w:r>
        <w:r w:rsidR="009F3B15">
          <w:rPr>
            <w:noProof/>
            <w:webHidden/>
          </w:rPr>
          <w:tab/>
        </w:r>
        <w:r w:rsidR="009F3B15">
          <w:rPr>
            <w:noProof/>
            <w:webHidden/>
          </w:rPr>
          <w:fldChar w:fldCharType="begin"/>
        </w:r>
        <w:r w:rsidR="009F3B15">
          <w:rPr>
            <w:noProof/>
            <w:webHidden/>
          </w:rPr>
          <w:instrText xml:space="preserve"> PAGEREF _Toc170828640 \h </w:instrText>
        </w:r>
        <w:r w:rsidR="009F3B15">
          <w:rPr>
            <w:noProof/>
            <w:webHidden/>
          </w:rPr>
        </w:r>
        <w:r w:rsidR="009F3B15">
          <w:rPr>
            <w:noProof/>
            <w:webHidden/>
          </w:rPr>
          <w:fldChar w:fldCharType="separate"/>
        </w:r>
        <w:r w:rsidR="00A342DD">
          <w:rPr>
            <w:noProof/>
            <w:webHidden/>
          </w:rPr>
          <w:t>2</w:t>
        </w:r>
        <w:r w:rsidR="009F3B15">
          <w:rPr>
            <w:noProof/>
            <w:webHidden/>
          </w:rPr>
          <w:fldChar w:fldCharType="end"/>
        </w:r>
      </w:hyperlink>
    </w:p>
    <w:p w14:paraId="36CBB349" w14:textId="420A7C57" w:rsidR="009F3B15" w:rsidRDefault="00C94761">
      <w:pPr>
        <w:pStyle w:val="Sumrio1"/>
        <w:rPr>
          <w:rFonts w:asciiTheme="minorHAnsi" w:eastAsiaTheme="minorEastAsia" w:hAnsiTheme="minorHAnsi" w:cstheme="minorBidi"/>
          <w:b w:val="0"/>
          <w:bCs w:val="0"/>
          <w:noProof/>
          <w:sz w:val="22"/>
          <w:szCs w:val="22"/>
          <w:lang w:eastAsia="pt-BR"/>
        </w:rPr>
      </w:pPr>
      <w:hyperlink w:anchor="_Toc170828641" w:history="1">
        <w:r w:rsidR="009F3B15" w:rsidRPr="00836F93">
          <w:rPr>
            <w:rStyle w:val="Hyperlink"/>
            <w:noProof/>
          </w:rPr>
          <w:t>Introdução</w:t>
        </w:r>
        <w:r w:rsidR="009F3B15">
          <w:rPr>
            <w:noProof/>
            <w:webHidden/>
          </w:rPr>
          <w:tab/>
        </w:r>
        <w:r w:rsidR="009F3B15">
          <w:rPr>
            <w:noProof/>
            <w:webHidden/>
          </w:rPr>
          <w:fldChar w:fldCharType="begin"/>
        </w:r>
        <w:r w:rsidR="009F3B15">
          <w:rPr>
            <w:noProof/>
            <w:webHidden/>
          </w:rPr>
          <w:instrText xml:space="preserve"> PAGEREF _Toc170828641 \h </w:instrText>
        </w:r>
        <w:r w:rsidR="009F3B15">
          <w:rPr>
            <w:noProof/>
            <w:webHidden/>
          </w:rPr>
        </w:r>
        <w:r w:rsidR="009F3B15">
          <w:rPr>
            <w:noProof/>
            <w:webHidden/>
          </w:rPr>
          <w:fldChar w:fldCharType="separate"/>
        </w:r>
        <w:r w:rsidR="00A342DD">
          <w:rPr>
            <w:noProof/>
            <w:webHidden/>
          </w:rPr>
          <w:t>4</w:t>
        </w:r>
        <w:r w:rsidR="009F3B15">
          <w:rPr>
            <w:noProof/>
            <w:webHidden/>
          </w:rPr>
          <w:fldChar w:fldCharType="end"/>
        </w:r>
      </w:hyperlink>
    </w:p>
    <w:p w14:paraId="3FA9D003" w14:textId="641EDB31"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42" w:history="1">
        <w:r w:rsidR="009F3B15" w:rsidRPr="00836F93">
          <w:rPr>
            <w:rStyle w:val="Hyperlink"/>
            <w:noProof/>
          </w:rPr>
          <w:t>Definições</w:t>
        </w:r>
        <w:r w:rsidR="009F3B15">
          <w:rPr>
            <w:noProof/>
            <w:webHidden/>
          </w:rPr>
          <w:tab/>
        </w:r>
        <w:r w:rsidR="009F3B15">
          <w:rPr>
            <w:noProof/>
            <w:webHidden/>
          </w:rPr>
          <w:fldChar w:fldCharType="begin"/>
        </w:r>
        <w:r w:rsidR="009F3B15">
          <w:rPr>
            <w:noProof/>
            <w:webHidden/>
          </w:rPr>
          <w:instrText xml:space="preserve"> PAGEREF _Toc170828642 \h </w:instrText>
        </w:r>
        <w:r w:rsidR="009F3B15">
          <w:rPr>
            <w:noProof/>
            <w:webHidden/>
          </w:rPr>
        </w:r>
        <w:r w:rsidR="009F3B15">
          <w:rPr>
            <w:noProof/>
            <w:webHidden/>
          </w:rPr>
          <w:fldChar w:fldCharType="separate"/>
        </w:r>
        <w:r w:rsidR="00A342DD">
          <w:rPr>
            <w:noProof/>
            <w:webHidden/>
          </w:rPr>
          <w:t>4</w:t>
        </w:r>
        <w:r w:rsidR="009F3B15">
          <w:rPr>
            <w:noProof/>
            <w:webHidden/>
          </w:rPr>
          <w:fldChar w:fldCharType="end"/>
        </w:r>
      </w:hyperlink>
    </w:p>
    <w:p w14:paraId="709DCA6B" w14:textId="3C78C4EB"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43" w:history="1">
        <w:r w:rsidR="009F3B15" w:rsidRPr="00836F93">
          <w:rPr>
            <w:rStyle w:val="Hyperlink"/>
            <w:noProof/>
          </w:rPr>
          <w:t>Antecedentes de investigação</w:t>
        </w:r>
        <w:r w:rsidR="009F3B15">
          <w:rPr>
            <w:noProof/>
            <w:webHidden/>
          </w:rPr>
          <w:tab/>
        </w:r>
        <w:r w:rsidR="009F3B15">
          <w:rPr>
            <w:noProof/>
            <w:webHidden/>
          </w:rPr>
          <w:fldChar w:fldCharType="begin"/>
        </w:r>
        <w:r w:rsidR="009F3B15">
          <w:rPr>
            <w:noProof/>
            <w:webHidden/>
          </w:rPr>
          <w:instrText xml:space="preserve"> PAGEREF _Toc170828643 \h </w:instrText>
        </w:r>
        <w:r w:rsidR="009F3B15">
          <w:rPr>
            <w:noProof/>
            <w:webHidden/>
          </w:rPr>
        </w:r>
        <w:r w:rsidR="009F3B15">
          <w:rPr>
            <w:noProof/>
            <w:webHidden/>
          </w:rPr>
          <w:fldChar w:fldCharType="separate"/>
        </w:r>
        <w:r w:rsidR="00A342DD">
          <w:rPr>
            <w:noProof/>
            <w:webHidden/>
          </w:rPr>
          <w:t>5</w:t>
        </w:r>
        <w:r w:rsidR="009F3B15">
          <w:rPr>
            <w:noProof/>
            <w:webHidden/>
          </w:rPr>
          <w:fldChar w:fldCharType="end"/>
        </w:r>
      </w:hyperlink>
    </w:p>
    <w:p w14:paraId="706B6813" w14:textId="7E5A717E"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44" w:history="1">
        <w:r w:rsidR="009F3B15" w:rsidRPr="00836F93">
          <w:rPr>
            <w:rStyle w:val="Hyperlink"/>
            <w:noProof/>
          </w:rPr>
          <w:t>Formulação do Problema</w:t>
        </w:r>
        <w:r w:rsidR="009F3B15">
          <w:rPr>
            <w:noProof/>
            <w:webHidden/>
          </w:rPr>
          <w:tab/>
        </w:r>
        <w:r w:rsidR="009F3B15">
          <w:rPr>
            <w:noProof/>
            <w:webHidden/>
          </w:rPr>
          <w:fldChar w:fldCharType="begin"/>
        </w:r>
        <w:r w:rsidR="009F3B15">
          <w:rPr>
            <w:noProof/>
            <w:webHidden/>
          </w:rPr>
          <w:instrText xml:space="preserve"> PAGEREF _Toc170828644 \h </w:instrText>
        </w:r>
        <w:r w:rsidR="009F3B15">
          <w:rPr>
            <w:noProof/>
            <w:webHidden/>
          </w:rPr>
        </w:r>
        <w:r w:rsidR="009F3B15">
          <w:rPr>
            <w:noProof/>
            <w:webHidden/>
          </w:rPr>
          <w:fldChar w:fldCharType="separate"/>
        </w:r>
        <w:r w:rsidR="00A342DD">
          <w:rPr>
            <w:noProof/>
            <w:webHidden/>
          </w:rPr>
          <w:t>8</w:t>
        </w:r>
        <w:r w:rsidR="009F3B15">
          <w:rPr>
            <w:noProof/>
            <w:webHidden/>
          </w:rPr>
          <w:fldChar w:fldCharType="end"/>
        </w:r>
      </w:hyperlink>
    </w:p>
    <w:p w14:paraId="63848ED2" w14:textId="78CB21E7"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45" w:history="1">
        <w:r w:rsidR="009F3B15" w:rsidRPr="00836F93">
          <w:rPr>
            <w:rStyle w:val="Hyperlink"/>
            <w:noProof/>
          </w:rPr>
          <w:t>Objetivo de investigação</w:t>
        </w:r>
        <w:r w:rsidR="009F3B15">
          <w:rPr>
            <w:noProof/>
            <w:webHidden/>
          </w:rPr>
          <w:tab/>
        </w:r>
        <w:r w:rsidR="009F3B15">
          <w:rPr>
            <w:noProof/>
            <w:webHidden/>
          </w:rPr>
          <w:fldChar w:fldCharType="begin"/>
        </w:r>
        <w:r w:rsidR="009F3B15">
          <w:rPr>
            <w:noProof/>
            <w:webHidden/>
          </w:rPr>
          <w:instrText xml:space="preserve"> PAGEREF _Toc170828645 \h </w:instrText>
        </w:r>
        <w:r w:rsidR="009F3B15">
          <w:rPr>
            <w:noProof/>
            <w:webHidden/>
          </w:rPr>
        </w:r>
        <w:r w:rsidR="009F3B15">
          <w:rPr>
            <w:noProof/>
            <w:webHidden/>
          </w:rPr>
          <w:fldChar w:fldCharType="separate"/>
        </w:r>
        <w:r w:rsidR="00A342DD">
          <w:rPr>
            <w:noProof/>
            <w:webHidden/>
          </w:rPr>
          <w:t>9</w:t>
        </w:r>
        <w:r w:rsidR="009F3B15">
          <w:rPr>
            <w:noProof/>
            <w:webHidden/>
          </w:rPr>
          <w:fldChar w:fldCharType="end"/>
        </w:r>
      </w:hyperlink>
    </w:p>
    <w:p w14:paraId="6F67FA1C" w14:textId="77812A7A"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46" w:history="1">
        <w:r w:rsidR="009F3B15" w:rsidRPr="00836F93">
          <w:rPr>
            <w:rStyle w:val="Hyperlink"/>
            <w:noProof/>
          </w:rPr>
          <w:t>Justificativa</w:t>
        </w:r>
        <w:r w:rsidR="009F3B15">
          <w:rPr>
            <w:noProof/>
            <w:webHidden/>
          </w:rPr>
          <w:tab/>
        </w:r>
        <w:r w:rsidR="009F3B15">
          <w:rPr>
            <w:noProof/>
            <w:webHidden/>
          </w:rPr>
          <w:fldChar w:fldCharType="begin"/>
        </w:r>
        <w:r w:rsidR="009F3B15">
          <w:rPr>
            <w:noProof/>
            <w:webHidden/>
          </w:rPr>
          <w:instrText xml:space="preserve"> PAGEREF _Toc170828646 \h </w:instrText>
        </w:r>
        <w:r w:rsidR="009F3B15">
          <w:rPr>
            <w:noProof/>
            <w:webHidden/>
          </w:rPr>
        </w:r>
        <w:r w:rsidR="009F3B15">
          <w:rPr>
            <w:noProof/>
            <w:webHidden/>
          </w:rPr>
          <w:fldChar w:fldCharType="separate"/>
        </w:r>
        <w:r w:rsidR="00A342DD">
          <w:rPr>
            <w:noProof/>
            <w:webHidden/>
          </w:rPr>
          <w:t>10</w:t>
        </w:r>
        <w:r w:rsidR="009F3B15">
          <w:rPr>
            <w:noProof/>
            <w:webHidden/>
          </w:rPr>
          <w:fldChar w:fldCharType="end"/>
        </w:r>
      </w:hyperlink>
    </w:p>
    <w:p w14:paraId="02F2ECA0" w14:textId="1D838BEB"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47" w:history="1">
        <w:r w:rsidR="009F3B15" w:rsidRPr="00836F93">
          <w:rPr>
            <w:rStyle w:val="Hyperlink"/>
            <w:noProof/>
          </w:rPr>
          <w:t>Viabilidade</w:t>
        </w:r>
        <w:r w:rsidR="009F3B15">
          <w:rPr>
            <w:noProof/>
            <w:webHidden/>
          </w:rPr>
          <w:tab/>
        </w:r>
        <w:r w:rsidR="009F3B15">
          <w:rPr>
            <w:noProof/>
            <w:webHidden/>
          </w:rPr>
          <w:fldChar w:fldCharType="begin"/>
        </w:r>
        <w:r w:rsidR="009F3B15">
          <w:rPr>
            <w:noProof/>
            <w:webHidden/>
          </w:rPr>
          <w:instrText xml:space="preserve"> PAGEREF _Toc170828647 \h </w:instrText>
        </w:r>
        <w:r w:rsidR="009F3B15">
          <w:rPr>
            <w:noProof/>
            <w:webHidden/>
          </w:rPr>
        </w:r>
        <w:r w:rsidR="009F3B15">
          <w:rPr>
            <w:noProof/>
            <w:webHidden/>
          </w:rPr>
          <w:fldChar w:fldCharType="separate"/>
        </w:r>
        <w:r w:rsidR="00A342DD">
          <w:rPr>
            <w:noProof/>
            <w:webHidden/>
          </w:rPr>
          <w:t>12</w:t>
        </w:r>
        <w:r w:rsidR="009F3B15">
          <w:rPr>
            <w:noProof/>
            <w:webHidden/>
          </w:rPr>
          <w:fldChar w:fldCharType="end"/>
        </w:r>
      </w:hyperlink>
    </w:p>
    <w:p w14:paraId="3C6C71B2" w14:textId="1A437876"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48" w:history="1">
        <w:r w:rsidR="009F3B15" w:rsidRPr="00836F93">
          <w:rPr>
            <w:rStyle w:val="Hyperlink"/>
            <w:noProof/>
          </w:rPr>
          <w:t>Limites da Investigação</w:t>
        </w:r>
        <w:r w:rsidR="009F3B15">
          <w:rPr>
            <w:noProof/>
            <w:webHidden/>
          </w:rPr>
          <w:tab/>
        </w:r>
        <w:r w:rsidR="009F3B15">
          <w:rPr>
            <w:noProof/>
            <w:webHidden/>
          </w:rPr>
          <w:fldChar w:fldCharType="begin"/>
        </w:r>
        <w:r w:rsidR="009F3B15">
          <w:rPr>
            <w:noProof/>
            <w:webHidden/>
          </w:rPr>
          <w:instrText xml:space="preserve"> PAGEREF _Toc170828648 \h </w:instrText>
        </w:r>
        <w:r w:rsidR="009F3B15">
          <w:rPr>
            <w:noProof/>
            <w:webHidden/>
          </w:rPr>
        </w:r>
        <w:r w:rsidR="009F3B15">
          <w:rPr>
            <w:noProof/>
            <w:webHidden/>
          </w:rPr>
          <w:fldChar w:fldCharType="separate"/>
        </w:r>
        <w:r w:rsidR="00A342DD">
          <w:rPr>
            <w:noProof/>
            <w:webHidden/>
          </w:rPr>
          <w:t>12</w:t>
        </w:r>
        <w:r w:rsidR="009F3B15">
          <w:rPr>
            <w:noProof/>
            <w:webHidden/>
          </w:rPr>
          <w:fldChar w:fldCharType="end"/>
        </w:r>
      </w:hyperlink>
    </w:p>
    <w:p w14:paraId="27527CA7" w14:textId="6D8BBBC9"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49" w:history="1">
        <w:r w:rsidR="009F3B15" w:rsidRPr="00836F93">
          <w:rPr>
            <w:rStyle w:val="Hyperlink"/>
            <w:noProof/>
          </w:rPr>
          <w:t>Literatura aplicada ao problema de investigação</w:t>
        </w:r>
        <w:r w:rsidR="009F3B15">
          <w:rPr>
            <w:noProof/>
            <w:webHidden/>
          </w:rPr>
          <w:tab/>
        </w:r>
        <w:r w:rsidR="009F3B15">
          <w:rPr>
            <w:noProof/>
            <w:webHidden/>
          </w:rPr>
          <w:fldChar w:fldCharType="begin"/>
        </w:r>
        <w:r w:rsidR="009F3B15">
          <w:rPr>
            <w:noProof/>
            <w:webHidden/>
          </w:rPr>
          <w:instrText xml:space="preserve"> PAGEREF _Toc170828649 \h </w:instrText>
        </w:r>
        <w:r w:rsidR="009F3B15">
          <w:rPr>
            <w:noProof/>
            <w:webHidden/>
          </w:rPr>
        </w:r>
        <w:r w:rsidR="009F3B15">
          <w:rPr>
            <w:noProof/>
            <w:webHidden/>
          </w:rPr>
          <w:fldChar w:fldCharType="separate"/>
        </w:r>
        <w:r w:rsidR="00A342DD">
          <w:rPr>
            <w:noProof/>
            <w:webHidden/>
          </w:rPr>
          <w:t>14</w:t>
        </w:r>
        <w:r w:rsidR="009F3B15">
          <w:rPr>
            <w:noProof/>
            <w:webHidden/>
          </w:rPr>
          <w:fldChar w:fldCharType="end"/>
        </w:r>
      </w:hyperlink>
    </w:p>
    <w:p w14:paraId="2284EBFC" w14:textId="0FB722B3" w:rsidR="009F3B15" w:rsidRDefault="00C94761">
      <w:pPr>
        <w:pStyle w:val="Sumrio3"/>
        <w:rPr>
          <w:rFonts w:asciiTheme="minorHAnsi" w:eastAsiaTheme="minorEastAsia" w:hAnsiTheme="minorHAnsi" w:cstheme="minorBidi"/>
          <w:noProof/>
          <w:sz w:val="22"/>
          <w:szCs w:val="22"/>
          <w:lang w:eastAsia="pt-BR"/>
        </w:rPr>
      </w:pPr>
      <w:hyperlink w:anchor="_Toc170828650" w:history="1">
        <w:r w:rsidR="009F3B15" w:rsidRPr="00836F93">
          <w:rPr>
            <w:rStyle w:val="Hyperlink"/>
            <w:noProof/>
          </w:rPr>
          <w:t>Panorama histórico da formação docente em Ensino Religioso</w:t>
        </w:r>
        <w:r w:rsidR="009F3B15">
          <w:rPr>
            <w:noProof/>
            <w:webHidden/>
          </w:rPr>
          <w:tab/>
        </w:r>
        <w:r w:rsidR="009F3B15">
          <w:rPr>
            <w:noProof/>
            <w:webHidden/>
          </w:rPr>
          <w:fldChar w:fldCharType="begin"/>
        </w:r>
        <w:r w:rsidR="009F3B15">
          <w:rPr>
            <w:noProof/>
            <w:webHidden/>
          </w:rPr>
          <w:instrText xml:space="preserve"> PAGEREF _Toc170828650 \h </w:instrText>
        </w:r>
        <w:r w:rsidR="009F3B15">
          <w:rPr>
            <w:noProof/>
            <w:webHidden/>
          </w:rPr>
        </w:r>
        <w:r w:rsidR="009F3B15">
          <w:rPr>
            <w:noProof/>
            <w:webHidden/>
          </w:rPr>
          <w:fldChar w:fldCharType="separate"/>
        </w:r>
        <w:r w:rsidR="00A342DD">
          <w:rPr>
            <w:noProof/>
            <w:webHidden/>
          </w:rPr>
          <w:t>14</w:t>
        </w:r>
        <w:r w:rsidR="009F3B15">
          <w:rPr>
            <w:noProof/>
            <w:webHidden/>
          </w:rPr>
          <w:fldChar w:fldCharType="end"/>
        </w:r>
      </w:hyperlink>
    </w:p>
    <w:p w14:paraId="605DE9CD" w14:textId="3DFEB526" w:rsidR="009F3B15" w:rsidRDefault="00C94761">
      <w:pPr>
        <w:pStyle w:val="Sumrio3"/>
        <w:rPr>
          <w:rFonts w:asciiTheme="minorHAnsi" w:eastAsiaTheme="minorEastAsia" w:hAnsiTheme="minorHAnsi" w:cstheme="minorBidi"/>
          <w:noProof/>
          <w:sz w:val="22"/>
          <w:szCs w:val="22"/>
          <w:lang w:eastAsia="pt-BR"/>
        </w:rPr>
      </w:pPr>
      <w:hyperlink w:anchor="_Toc170828651" w:history="1">
        <w:r w:rsidR="009F3B15" w:rsidRPr="00836F93">
          <w:rPr>
            <w:rStyle w:val="Hyperlink"/>
            <w:noProof/>
          </w:rPr>
          <w:t>A formação docente em Ensino Religioso</w:t>
        </w:r>
        <w:r w:rsidR="009F3B15">
          <w:rPr>
            <w:noProof/>
            <w:webHidden/>
          </w:rPr>
          <w:tab/>
        </w:r>
        <w:r w:rsidR="009F3B15">
          <w:rPr>
            <w:noProof/>
            <w:webHidden/>
          </w:rPr>
          <w:fldChar w:fldCharType="begin"/>
        </w:r>
        <w:r w:rsidR="009F3B15">
          <w:rPr>
            <w:noProof/>
            <w:webHidden/>
          </w:rPr>
          <w:instrText xml:space="preserve"> PAGEREF _Toc170828651 \h </w:instrText>
        </w:r>
        <w:r w:rsidR="009F3B15">
          <w:rPr>
            <w:noProof/>
            <w:webHidden/>
          </w:rPr>
        </w:r>
        <w:r w:rsidR="009F3B15">
          <w:rPr>
            <w:noProof/>
            <w:webHidden/>
          </w:rPr>
          <w:fldChar w:fldCharType="separate"/>
        </w:r>
        <w:r w:rsidR="00A342DD">
          <w:rPr>
            <w:noProof/>
            <w:webHidden/>
          </w:rPr>
          <w:t>19</w:t>
        </w:r>
        <w:r w:rsidR="009F3B15">
          <w:rPr>
            <w:noProof/>
            <w:webHidden/>
          </w:rPr>
          <w:fldChar w:fldCharType="end"/>
        </w:r>
      </w:hyperlink>
    </w:p>
    <w:p w14:paraId="0DDF53B6" w14:textId="75DEDF13" w:rsidR="009F3B15" w:rsidRDefault="00C94761">
      <w:pPr>
        <w:pStyle w:val="Sumrio3"/>
        <w:rPr>
          <w:rFonts w:asciiTheme="minorHAnsi" w:eastAsiaTheme="minorEastAsia" w:hAnsiTheme="minorHAnsi" w:cstheme="minorBidi"/>
          <w:noProof/>
          <w:sz w:val="22"/>
          <w:szCs w:val="22"/>
          <w:lang w:eastAsia="pt-BR"/>
        </w:rPr>
      </w:pPr>
      <w:hyperlink w:anchor="_Toc170828652" w:history="1">
        <w:r w:rsidR="009F3B15" w:rsidRPr="00836F93">
          <w:rPr>
            <w:rStyle w:val="Hyperlink"/>
            <w:noProof/>
          </w:rPr>
          <w:t>Objetivos do Ensino Religioso</w:t>
        </w:r>
        <w:r w:rsidR="009F3B15">
          <w:rPr>
            <w:noProof/>
            <w:webHidden/>
          </w:rPr>
          <w:tab/>
        </w:r>
        <w:r w:rsidR="009F3B15">
          <w:rPr>
            <w:noProof/>
            <w:webHidden/>
          </w:rPr>
          <w:fldChar w:fldCharType="begin"/>
        </w:r>
        <w:r w:rsidR="009F3B15">
          <w:rPr>
            <w:noProof/>
            <w:webHidden/>
          </w:rPr>
          <w:instrText xml:space="preserve"> PAGEREF _Toc170828652 \h </w:instrText>
        </w:r>
        <w:r w:rsidR="009F3B15">
          <w:rPr>
            <w:noProof/>
            <w:webHidden/>
          </w:rPr>
        </w:r>
        <w:r w:rsidR="009F3B15">
          <w:rPr>
            <w:noProof/>
            <w:webHidden/>
          </w:rPr>
          <w:fldChar w:fldCharType="separate"/>
        </w:r>
        <w:r w:rsidR="00A342DD">
          <w:rPr>
            <w:noProof/>
            <w:webHidden/>
          </w:rPr>
          <w:t>21</w:t>
        </w:r>
        <w:r w:rsidR="009F3B15">
          <w:rPr>
            <w:noProof/>
            <w:webHidden/>
          </w:rPr>
          <w:fldChar w:fldCharType="end"/>
        </w:r>
      </w:hyperlink>
    </w:p>
    <w:p w14:paraId="4B9B38B8" w14:textId="41135048" w:rsidR="009F3B15" w:rsidRDefault="00C94761">
      <w:pPr>
        <w:pStyle w:val="Sumrio3"/>
        <w:rPr>
          <w:rFonts w:asciiTheme="minorHAnsi" w:eastAsiaTheme="minorEastAsia" w:hAnsiTheme="minorHAnsi" w:cstheme="minorBidi"/>
          <w:noProof/>
          <w:sz w:val="22"/>
          <w:szCs w:val="22"/>
          <w:lang w:eastAsia="pt-BR"/>
        </w:rPr>
      </w:pPr>
      <w:hyperlink w:anchor="_Toc170828653" w:history="1">
        <w:r w:rsidR="009F3B15" w:rsidRPr="00836F93">
          <w:rPr>
            <w:rStyle w:val="Hyperlink"/>
            <w:noProof/>
          </w:rPr>
          <w:t>Currículo para formação docente em Ensino Religioso</w:t>
        </w:r>
        <w:r w:rsidR="009F3B15">
          <w:rPr>
            <w:noProof/>
            <w:webHidden/>
          </w:rPr>
          <w:tab/>
        </w:r>
        <w:r w:rsidR="009F3B15">
          <w:rPr>
            <w:noProof/>
            <w:webHidden/>
          </w:rPr>
          <w:fldChar w:fldCharType="begin"/>
        </w:r>
        <w:r w:rsidR="009F3B15">
          <w:rPr>
            <w:noProof/>
            <w:webHidden/>
          </w:rPr>
          <w:instrText xml:space="preserve"> PAGEREF _Toc170828653 \h </w:instrText>
        </w:r>
        <w:r w:rsidR="009F3B15">
          <w:rPr>
            <w:noProof/>
            <w:webHidden/>
          </w:rPr>
        </w:r>
        <w:r w:rsidR="009F3B15">
          <w:rPr>
            <w:noProof/>
            <w:webHidden/>
          </w:rPr>
          <w:fldChar w:fldCharType="separate"/>
        </w:r>
        <w:r w:rsidR="00A342DD">
          <w:rPr>
            <w:noProof/>
            <w:webHidden/>
          </w:rPr>
          <w:t>24</w:t>
        </w:r>
        <w:r w:rsidR="009F3B15">
          <w:rPr>
            <w:noProof/>
            <w:webHidden/>
          </w:rPr>
          <w:fldChar w:fldCharType="end"/>
        </w:r>
      </w:hyperlink>
    </w:p>
    <w:p w14:paraId="1CDBCF40" w14:textId="7DCDD679" w:rsidR="009F3B15" w:rsidRDefault="00C94761">
      <w:pPr>
        <w:pStyle w:val="Sumrio3"/>
        <w:rPr>
          <w:rFonts w:asciiTheme="minorHAnsi" w:eastAsiaTheme="minorEastAsia" w:hAnsiTheme="minorHAnsi" w:cstheme="minorBidi"/>
          <w:noProof/>
          <w:sz w:val="22"/>
          <w:szCs w:val="22"/>
          <w:lang w:eastAsia="pt-BR"/>
        </w:rPr>
      </w:pPr>
      <w:hyperlink w:anchor="_Toc170828654" w:history="1">
        <w:r w:rsidR="009F3B15" w:rsidRPr="00836F93">
          <w:rPr>
            <w:rStyle w:val="Hyperlink"/>
            <w:noProof/>
          </w:rPr>
          <w:t>Metodologias para formação em Ensino Religioso</w:t>
        </w:r>
        <w:r w:rsidR="009F3B15">
          <w:rPr>
            <w:noProof/>
            <w:webHidden/>
          </w:rPr>
          <w:tab/>
        </w:r>
        <w:r w:rsidR="009F3B15">
          <w:rPr>
            <w:noProof/>
            <w:webHidden/>
          </w:rPr>
          <w:fldChar w:fldCharType="begin"/>
        </w:r>
        <w:r w:rsidR="009F3B15">
          <w:rPr>
            <w:noProof/>
            <w:webHidden/>
          </w:rPr>
          <w:instrText xml:space="preserve"> PAGEREF _Toc170828654 \h </w:instrText>
        </w:r>
        <w:r w:rsidR="009F3B15">
          <w:rPr>
            <w:noProof/>
            <w:webHidden/>
          </w:rPr>
        </w:r>
        <w:r w:rsidR="009F3B15">
          <w:rPr>
            <w:noProof/>
            <w:webHidden/>
          </w:rPr>
          <w:fldChar w:fldCharType="separate"/>
        </w:r>
        <w:r w:rsidR="00A342DD">
          <w:rPr>
            <w:noProof/>
            <w:webHidden/>
          </w:rPr>
          <w:t>27</w:t>
        </w:r>
        <w:r w:rsidR="009F3B15">
          <w:rPr>
            <w:noProof/>
            <w:webHidden/>
          </w:rPr>
          <w:fldChar w:fldCharType="end"/>
        </w:r>
      </w:hyperlink>
    </w:p>
    <w:p w14:paraId="37AA8D03" w14:textId="7D11CABD" w:rsidR="009F3B15" w:rsidRDefault="00C94761">
      <w:pPr>
        <w:pStyle w:val="Sumrio3"/>
        <w:rPr>
          <w:rFonts w:asciiTheme="minorHAnsi" w:eastAsiaTheme="minorEastAsia" w:hAnsiTheme="minorHAnsi" w:cstheme="minorBidi"/>
          <w:noProof/>
          <w:sz w:val="22"/>
          <w:szCs w:val="22"/>
          <w:lang w:eastAsia="pt-BR"/>
        </w:rPr>
      </w:pPr>
      <w:hyperlink w:anchor="_Toc170828655" w:history="1">
        <w:r w:rsidR="009F3B15" w:rsidRPr="00836F93">
          <w:rPr>
            <w:rStyle w:val="Hyperlink"/>
            <w:noProof/>
          </w:rPr>
          <w:t>Perfil do professor de Ensino Religioso</w:t>
        </w:r>
        <w:r w:rsidR="009F3B15">
          <w:rPr>
            <w:noProof/>
            <w:webHidden/>
          </w:rPr>
          <w:tab/>
        </w:r>
        <w:r w:rsidR="009F3B15">
          <w:rPr>
            <w:noProof/>
            <w:webHidden/>
          </w:rPr>
          <w:fldChar w:fldCharType="begin"/>
        </w:r>
        <w:r w:rsidR="009F3B15">
          <w:rPr>
            <w:noProof/>
            <w:webHidden/>
          </w:rPr>
          <w:instrText xml:space="preserve"> PAGEREF _Toc170828655 \h </w:instrText>
        </w:r>
        <w:r w:rsidR="009F3B15">
          <w:rPr>
            <w:noProof/>
            <w:webHidden/>
          </w:rPr>
        </w:r>
        <w:r w:rsidR="009F3B15">
          <w:rPr>
            <w:noProof/>
            <w:webHidden/>
          </w:rPr>
          <w:fldChar w:fldCharType="separate"/>
        </w:r>
        <w:r w:rsidR="00A342DD">
          <w:rPr>
            <w:noProof/>
            <w:webHidden/>
          </w:rPr>
          <w:t>31</w:t>
        </w:r>
        <w:r w:rsidR="009F3B15">
          <w:rPr>
            <w:noProof/>
            <w:webHidden/>
          </w:rPr>
          <w:fldChar w:fldCharType="end"/>
        </w:r>
      </w:hyperlink>
    </w:p>
    <w:p w14:paraId="24F07FDD" w14:textId="281CE119" w:rsidR="009F3B15" w:rsidRDefault="00C94761">
      <w:pPr>
        <w:pStyle w:val="Sumrio3"/>
        <w:rPr>
          <w:rFonts w:asciiTheme="minorHAnsi" w:eastAsiaTheme="minorEastAsia" w:hAnsiTheme="minorHAnsi" w:cstheme="minorBidi"/>
          <w:noProof/>
          <w:sz w:val="22"/>
          <w:szCs w:val="22"/>
          <w:lang w:eastAsia="pt-BR"/>
        </w:rPr>
      </w:pPr>
      <w:hyperlink w:anchor="_Toc170828656" w:history="1">
        <w:r w:rsidR="009F3B15" w:rsidRPr="00836F93">
          <w:rPr>
            <w:rStyle w:val="Hyperlink"/>
            <w:noProof/>
          </w:rPr>
          <w:t>Desafios da formação docente em Ensino Religioso</w:t>
        </w:r>
        <w:r w:rsidR="009F3B15">
          <w:rPr>
            <w:noProof/>
            <w:webHidden/>
          </w:rPr>
          <w:tab/>
        </w:r>
        <w:r w:rsidR="009F3B15">
          <w:rPr>
            <w:noProof/>
            <w:webHidden/>
          </w:rPr>
          <w:fldChar w:fldCharType="begin"/>
        </w:r>
        <w:r w:rsidR="009F3B15">
          <w:rPr>
            <w:noProof/>
            <w:webHidden/>
          </w:rPr>
          <w:instrText xml:space="preserve"> PAGEREF _Toc170828656 \h </w:instrText>
        </w:r>
        <w:r w:rsidR="009F3B15">
          <w:rPr>
            <w:noProof/>
            <w:webHidden/>
          </w:rPr>
        </w:r>
        <w:r w:rsidR="009F3B15">
          <w:rPr>
            <w:noProof/>
            <w:webHidden/>
          </w:rPr>
          <w:fldChar w:fldCharType="separate"/>
        </w:r>
        <w:r w:rsidR="00A342DD">
          <w:rPr>
            <w:noProof/>
            <w:webHidden/>
          </w:rPr>
          <w:t>34</w:t>
        </w:r>
        <w:r w:rsidR="009F3B15">
          <w:rPr>
            <w:noProof/>
            <w:webHidden/>
          </w:rPr>
          <w:fldChar w:fldCharType="end"/>
        </w:r>
      </w:hyperlink>
    </w:p>
    <w:p w14:paraId="3965F79C" w14:textId="140A4D82" w:rsidR="009F3B15" w:rsidRDefault="00C94761">
      <w:pPr>
        <w:pStyle w:val="Sumrio1"/>
        <w:rPr>
          <w:rFonts w:asciiTheme="minorHAnsi" w:eastAsiaTheme="minorEastAsia" w:hAnsiTheme="minorHAnsi" w:cstheme="minorBidi"/>
          <w:b w:val="0"/>
          <w:bCs w:val="0"/>
          <w:noProof/>
          <w:sz w:val="22"/>
          <w:szCs w:val="22"/>
          <w:lang w:eastAsia="pt-BR"/>
        </w:rPr>
      </w:pPr>
      <w:hyperlink w:anchor="_Toc170828657" w:history="1">
        <w:r w:rsidR="009F3B15" w:rsidRPr="00836F93">
          <w:rPr>
            <w:rStyle w:val="Hyperlink"/>
            <w:noProof/>
          </w:rPr>
          <w:t>Método</w:t>
        </w:r>
        <w:r w:rsidR="009F3B15">
          <w:rPr>
            <w:noProof/>
            <w:webHidden/>
          </w:rPr>
          <w:tab/>
        </w:r>
        <w:r w:rsidR="009F3B15">
          <w:rPr>
            <w:noProof/>
            <w:webHidden/>
          </w:rPr>
          <w:fldChar w:fldCharType="begin"/>
        </w:r>
        <w:r w:rsidR="009F3B15">
          <w:rPr>
            <w:noProof/>
            <w:webHidden/>
          </w:rPr>
          <w:instrText xml:space="preserve"> PAGEREF _Toc170828657 \h </w:instrText>
        </w:r>
        <w:r w:rsidR="009F3B15">
          <w:rPr>
            <w:noProof/>
            <w:webHidden/>
          </w:rPr>
        </w:r>
        <w:r w:rsidR="009F3B15">
          <w:rPr>
            <w:noProof/>
            <w:webHidden/>
          </w:rPr>
          <w:fldChar w:fldCharType="separate"/>
        </w:r>
        <w:r w:rsidR="00A342DD">
          <w:rPr>
            <w:noProof/>
            <w:webHidden/>
          </w:rPr>
          <w:t>37</w:t>
        </w:r>
        <w:r w:rsidR="009F3B15">
          <w:rPr>
            <w:noProof/>
            <w:webHidden/>
          </w:rPr>
          <w:fldChar w:fldCharType="end"/>
        </w:r>
      </w:hyperlink>
    </w:p>
    <w:p w14:paraId="17D8E99A" w14:textId="0787AB76"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58" w:history="1">
        <w:r w:rsidR="009F3B15" w:rsidRPr="00836F93">
          <w:rPr>
            <w:rStyle w:val="Hyperlink"/>
            <w:noProof/>
          </w:rPr>
          <w:t>Amostra Intencional</w:t>
        </w:r>
        <w:r w:rsidR="009F3B15">
          <w:rPr>
            <w:noProof/>
            <w:webHidden/>
          </w:rPr>
          <w:tab/>
        </w:r>
        <w:r w:rsidR="009F3B15">
          <w:rPr>
            <w:noProof/>
            <w:webHidden/>
          </w:rPr>
          <w:fldChar w:fldCharType="begin"/>
        </w:r>
        <w:r w:rsidR="009F3B15">
          <w:rPr>
            <w:noProof/>
            <w:webHidden/>
          </w:rPr>
          <w:instrText xml:space="preserve"> PAGEREF _Toc170828658 \h </w:instrText>
        </w:r>
        <w:r w:rsidR="009F3B15">
          <w:rPr>
            <w:noProof/>
            <w:webHidden/>
          </w:rPr>
        </w:r>
        <w:r w:rsidR="009F3B15">
          <w:rPr>
            <w:noProof/>
            <w:webHidden/>
          </w:rPr>
          <w:fldChar w:fldCharType="separate"/>
        </w:r>
        <w:r w:rsidR="00A342DD">
          <w:rPr>
            <w:noProof/>
            <w:webHidden/>
          </w:rPr>
          <w:t>39</w:t>
        </w:r>
        <w:r w:rsidR="009F3B15">
          <w:rPr>
            <w:noProof/>
            <w:webHidden/>
          </w:rPr>
          <w:fldChar w:fldCharType="end"/>
        </w:r>
      </w:hyperlink>
    </w:p>
    <w:p w14:paraId="778668D2" w14:textId="207C52BF"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59" w:history="1">
        <w:r w:rsidR="009F3B15" w:rsidRPr="00836F93">
          <w:rPr>
            <w:rStyle w:val="Hyperlink"/>
            <w:noProof/>
          </w:rPr>
          <w:t>Técnica de coleta de dados</w:t>
        </w:r>
        <w:r w:rsidR="009F3B15">
          <w:rPr>
            <w:noProof/>
            <w:webHidden/>
          </w:rPr>
          <w:tab/>
        </w:r>
        <w:r w:rsidR="009F3B15">
          <w:rPr>
            <w:noProof/>
            <w:webHidden/>
          </w:rPr>
          <w:fldChar w:fldCharType="begin"/>
        </w:r>
        <w:r w:rsidR="009F3B15">
          <w:rPr>
            <w:noProof/>
            <w:webHidden/>
          </w:rPr>
          <w:instrText xml:space="preserve"> PAGEREF _Toc170828659 \h </w:instrText>
        </w:r>
        <w:r w:rsidR="009F3B15">
          <w:rPr>
            <w:noProof/>
            <w:webHidden/>
          </w:rPr>
        </w:r>
        <w:r w:rsidR="009F3B15">
          <w:rPr>
            <w:noProof/>
            <w:webHidden/>
          </w:rPr>
          <w:fldChar w:fldCharType="separate"/>
        </w:r>
        <w:r w:rsidR="00A342DD">
          <w:rPr>
            <w:noProof/>
            <w:webHidden/>
          </w:rPr>
          <w:t>40</w:t>
        </w:r>
        <w:r w:rsidR="009F3B15">
          <w:rPr>
            <w:noProof/>
            <w:webHidden/>
          </w:rPr>
          <w:fldChar w:fldCharType="end"/>
        </w:r>
      </w:hyperlink>
    </w:p>
    <w:p w14:paraId="7A70431C" w14:textId="142414B8"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60" w:history="1">
        <w:r w:rsidR="009F3B15" w:rsidRPr="00836F93">
          <w:rPr>
            <w:rStyle w:val="Hyperlink"/>
            <w:noProof/>
          </w:rPr>
          <w:t>Instrumento de coleta de dados</w:t>
        </w:r>
        <w:r w:rsidR="009F3B15">
          <w:rPr>
            <w:noProof/>
            <w:webHidden/>
          </w:rPr>
          <w:tab/>
        </w:r>
        <w:r w:rsidR="009F3B15">
          <w:rPr>
            <w:noProof/>
            <w:webHidden/>
          </w:rPr>
          <w:fldChar w:fldCharType="begin"/>
        </w:r>
        <w:r w:rsidR="009F3B15">
          <w:rPr>
            <w:noProof/>
            <w:webHidden/>
          </w:rPr>
          <w:instrText xml:space="preserve"> PAGEREF _Toc170828660 \h </w:instrText>
        </w:r>
        <w:r w:rsidR="009F3B15">
          <w:rPr>
            <w:noProof/>
            <w:webHidden/>
          </w:rPr>
        </w:r>
        <w:r w:rsidR="009F3B15">
          <w:rPr>
            <w:noProof/>
            <w:webHidden/>
          </w:rPr>
          <w:fldChar w:fldCharType="separate"/>
        </w:r>
        <w:r w:rsidR="00A342DD">
          <w:rPr>
            <w:noProof/>
            <w:webHidden/>
          </w:rPr>
          <w:t>41</w:t>
        </w:r>
        <w:r w:rsidR="009F3B15">
          <w:rPr>
            <w:noProof/>
            <w:webHidden/>
          </w:rPr>
          <w:fldChar w:fldCharType="end"/>
        </w:r>
      </w:hyperlink>
    </w:p>
    <w:p w14:paraId="3FCB8F12" w14:textId="520DFF45"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61" w:history="1">
        <w:r w:rsidR="009F3B15" w:rsidRPr="00836F93">
          <w:rPr>
            <w:rStyle w:val="Hyperlink"/>
            <w:noProof/>
          </w:rPr>
          <w:t>Procedimento de coleta dos dados</w:t>
        </w:r>
        <w:r w:rsidR="009F3B15">
          <w:rPr>
            <w:noProof/>
            <w:webHidden/>
          </w:rPr>
          <w:tab/>
        </w:r>
        <w:r w:rsidR="009F3B15">
          <w:rPr>
            <w:noProof/>
            <w:webHidden/>
          </w:rPr>
          <w:fldChar w:fldCharType="begin"/>
        </w:r>
        <w:r w:rsidR="009F3B15">
          <w:rPr>
            <w:noProof/>
            <w:webHidden/>
          </w:rPr>
          <w:instrText xml:space="preserve"> PAGEREF _Toc170828661 \h </w:instrText>
        </w:r>
        <w:r w:rsidR="009F3B15">
          <w:rPr>
            <w:noProof/>
            <w:webHidden/>
          </w:rPr>
        </w:r>
        <w:r w:rsidR="009F3B15">
          <w:rPr>
            <w:noProof/>
            <w:webHidden/>
          </w:rPr>
          <w:fldChar w:fldCharType="separate"/>
        </w:r>
        <w:r w:rsidR="00A342DD">
          <w:rPr>
            <w:noProof/>
            <w:webHidden/>
          </w:rPr>
          <w:t>42</w:t>
        </w:r>
        <w:r w:rsidR="009F3B15">
          <w:rPr>
            <w:noProof/>
            <w:webHidden/>
          </w:rPr>
          <w:fldChar w:fldCharType="end"/>
        </w:r>
      </w:hyperlink>
    </w:p>
    <w:p w14:paraId="7F3C6FCA" w14:textId="69D09C5C"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62" w:history="1">
        <w:r w:rsidR="009F3B15" w:rsidRPr="00836F93">
          <w:rPr>
            <w:rStyle w:val="Hyperlink"/>
            <w:noProof/>
          </w:rPr>
          <w:t>Procedimento de estudo dos dados</w:t>
        </w:r>
        <w:r w:rsidR="009F3B15">
          <w:rPr>
            <w:noProof/>
            <w:webHidden/>
          </w:rPr>
          <w:tab/>
        </w:r>
        <w:r w:rsidR="009F3B15">
          <w:rPr>
            <w:noProof/>
            <w:webHidden/>
          </w:rPr>
          <w:fldChar w:fldCharType="begin"/>
        </w:r>
        <w:r w:rsidR="009F3B15">
          <w:rPr>
            <w:noProof/>
            <w:webHidden/>
          </w:rPr>
          <w:instrText xml:space="preserve"> PAGEREF _Toc170828662 \h </w:instrText>
        </w:r>
        <w:r w:rsidR="009F3B15">
          <w:rPr>
            <w:noProof/>
            <w:webHidden/>
          </w:rPr>
        </w:r>
        <w:r w:rsidR="009F3B15">
          <w:rPr>
            <w:noProof/>
            <w:webHidden/>
          </w:rPr>
          <w:fldChar w:fldCharType="separate"/>
        </w:r>
        <w:r w:rsidR="00A342DD">
          <w:rPr>
            <w:noProof/>
            <w:webHidden/>
          </w:rPr>
          <w:t>44</w:t>
        </w:r>
        <w:r w:rsidR="009F3B15">
          <w:rPr>
            <w:noProof/>
            <w:webHidden/>
          </w:rPr>
          <w:fldChar w:fldCharType="end"/>
        </w:r>
      </w:hyperlink>
    </w:p>
    <w:p w14:paraId="4C9998CF" w14:textId="693951F8"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63" w:history="1">
        <w:r w:rsidR="009F3B15" w:rsidRPr="00836F93">
          <w:rPr>
            <w:rStyle w:val="Hyperlink"/>
            <w:noProof/>
          </w:rPr>
          <w:t>Desfecho primário e secundário</w:t>
        </w:r>
        <w:r w:rsidR="009F3B15">
          <w:rPr>
            <w:noProof/>
            <w:webHidden/>
          </w:rPr>
          <w:tab/>
        </w:r>
        <w:r w:rsidR="009F3B15">
          <w:rPr>
            <w:noProof/>
            <w:webHidden/>
          </w:rPr>
          <w:fldChar w:fldCharType="begin"/>
        </w:r>
        <w:r w:rsidR="009F3B15">
          <w:rPr>
            <w:noProof/>
            <w:webHidden/>
          </w:rPr>
          <w:instrText xml:space="preserve"> PAGEREF _Toc170828663 \h </w:instrText>
        </w:r>
        <w:r w:rsidR="009F3B15">
          <w:rPr>
            <w:noProof/>
            <w:webHidden/>
          </w:rPr>
        </w:r>
        <w:r w:rsidR="009F3B15">
          <w:rPr>
            <w:noProof/>
            <w:webHidden/>
          </w:rPr>
          <w:fldChar w:fldCharType="separate"/>
        </w:r>
        <w:r w:rsidR="00A342DD">
          <w:rPr>
            <w:noProof/>
            <w:webHidden/>
          </w:rPr>
          <w:t>45</w:t>
        </w:r>
        <w:r w:rsidR="009F3B15">
          <w:rPr>
            <w:noProof/>
            <w:webHidden/>
          </w:rPr>
          <w:fldChar w:fldCharType="end"/>
        </w:r>
      </w:hyperlink>
    </w:p>
    <w:p w14:paraId="3B8823ED" w14:textId="483F169E"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64" w:history="1">
        <w:r w:rsidR="009F3B15" w:rsidRPr="00836F93">
          <w:rPr>
            <w:rStyle w:val="Hyperlink"/>
            <w:noProof/>
          </w:rPr>
          <w:t>Considerações éticas</w:t>
        </w:r>
        <w:r w:rsidR="009F3B15">
          <w:rPr>
            <w:noProof/>
            <w:webHidden/>
          </w:rPr>
          <w:tab/>
        </w:r>
        <w:r w:rsidR="009F3B15">
          <w:rPr>
            <w:noProof/>
            <w:webHidden/>
          </w:rPr>
          <w:fldChar w:fldCharType="begin"/>
        </w:r>
        <w:r w:rsidR="009F3B15">
          <w:rPr>
            <w:noProof/>
            <w:webHidden/>
          </w:rPr>
          <w:instrText xml:space="preserve"> PAGEREF _Toc170828664 \h </w:instrText>
        </w:r>
        <w:r w:rsidR="009F3B15">
          <w:rPr>
            <w:noProof/>
            <w:webHidden/>
          </w:rPr>
        </w:r>
        <w:r w:rsidR="009F3B15">
          <w:rPr>
            <w:noProof/>
            <w:webHidden/>
          </w:rPr>
          <w:fldChar w:fldCharType="separate"/>
        </w:r>
        <w:r w:rsidR="00A342DD">
          <w:rPr>
            <w:noProof/>
            <w:webHidden/>
          </w:rPr>
          <w:t>45</w:t>
        </w:r>
        <w:r w:rsidR="009F3B15">
          <w:rPr>
            <w:noProof/>
            <w:webHidden/>
          </w:rPr>
          <w:fldChar w:fldCharType="end"/>
        </w:r>
      </w:hyperlink>
    </w:p>
    <w:p w14:paraId="70D7160F" w14:textId="1A8FE24F" w:rsidR="009F3B15" w:rsidRDefault="00C94761">
      <w:pPr>
        <w:pStyle w:val="Sumrio1"/>
        <w:rPr>
          <w:rFonts w:asciiTheme="minorHAnsi" w:eastAsiaTheme="minorEastAsia" w:hAnsiTheme="minorHAnsi" w:cstheme="minorBidi"/>
          <w:b w:val="0"/>
          <w:bCs w:val="0"/>
          <w:noProof/>
          <w:sz w:val="22"/>
          <w:szCs w:val="22"/>
          <w:lang w:eastAsia="pt-BR"/>
        </w:rPr>
      </w:pPr>
      <w:hyperlink w:anchor="_Toc170828665" w:history="1">
        <w:r w:rsidR="009F3B15" w:rsidRPr="00836F93">
          <w:rPr>
            <w:rStyle w:val="Hyperlink"/>
            <w:noProof/>
          </w:rPr>
          <w:t>Apresentação, análise e discussão dos resultados</w:t>
        </w:r>
        <w:r w:rsidR="009F3B15">
          <w:rPr>
            <w:noProof/>
            <w:webHidden/>
          </w:rPr>
          <w:tab/>
        </w:r>
        <w:r w:rsidR="009F3B15">
          <w:rPr>
            <w:noProof/>
            <w:webHidden/>
          </w:rPr>
          <w:fldChar w:fldCharType="begin"/>
        </w:r>
        <w:r w:rsidR="009F3B15">
          <w:rPr>
            <w:noProof/>
            <w:webHidden/>
          </w:rPr>
          <w:instrText xml:space="preserve"> PAGEREF _Toc170828665 \h </w:instrText>
        </w:r>
        <w:r w:rsidR="009F3B15">
          <w:rPr>
            <w:noProof/>
            <w:webHidden/>
          </w:rPr>
        </w:r>
        <w:r w:rsidR="009F3B15">
          <w:rPr>
            <w:noProof/>
            <w:webHidden/>
          </w:rPr>
          <w:fldChar w:fldCharType="separate"/>
        </w:r>
        <w:r w:rsidR="00A342DD">
          <w:rPr>
            <w:noProof/>
            <w:webHidden/>
          </w:rPr>
          <w:t>47</w:t>
        </w:r>
        <w:r w:rsidR="009F3B15">
          <w:rPr>
            <w:noProof/>
            <w:webHidden/>
          </w:rPr>
          <w:fldChar w:fldCharType="end"/>
        </w:r>
      </w:hyperlink>
    </w:p>
    <w:p w14:paraId="06762AEC" w14:textId="4B9C74E3"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66" w:history="1">
        <w:r w:rsidR="009F3B15" w:rsidRPr="00836F93">
          <w:rPr>
            <w:rStyle w:val="Hyperlink"/>
            <w:noProof/>
          </w:rPr>
          <w:t>O contexto institucional de formação</w:t>
        </w:r>
        <w:r w:rsidR="009F3B15">
          <w:rPr>
            <w:noProof/>
            <w:webHidden/>
          </w:rPr>
          <w:tab/>
        </w:r>
        <w:r w:rsidR="009F3B15">
          <w:rPr>
            <w:noProof/>
            <w:webHidden/>
          </w:rPr>
          <w:fldChar w:fldCharType="begin"/>
        </w:r>
        <w:r w:rsidR="009F3B15">
          <w:rPr>
            <w:noProof/>
            <w:webHidden/>
          </w:rPr>
          <w:instrText xml:space="preserve"> PAGEREF _Toc170828666 \h </w:instrText>
        </w:r>
        <w:r w:rsidR="009F3B15">
          <w:rPr>
            <w:noProof/>
            <w:webHidden/>
          </w:rPr>
        </w:r>
        <w:r w:rsidR="009F3B15">
          <w:rPr>
            <w:noProof/>
            <w:webHidden/>
          </w:rPr>
          <w:fldChar w:fldCharType="separate"/>
        </w:r>
        <w:r w:rsidR="00A342DD">
          <w:rPr>
            <w:noProof/>
            <w:webHidden/>
          </w:rPr>
          <w:t>47</w:t>
        </w:r>
        <w:r w:rsidR="009F3B15">
          <w:rPr>
            <w:noProof/>
            <w:webHidden/>
          </w:rPr>
          <w:fldChar w:fldCharType="end"/>
        </w:r>
      </w:hyperlink>
    </w:p>
    <w:p w14:paraId="7E5961BE" w14:textId="5DF84034"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67" w:history="1">
        <w:r w:rsidR="009F3B15" w:rsidRPr="00836F93">
          <w:rPr>
            <w:rStyle w:val="Hyperlink"/>
            <w:noProof/>
          </w:rPr>
          <w:t>As pessoas envolvidas na investigação</w:t>
        </w:r>
        <w:r w:rsidR="009F3B15">
          <w:rPr>
            <w:noProof/>
            <w:webHidden/>
          </w:rPr>
          <w:tab/>
        </w:r>
        <w:r w:rsidR="009F3B15">
          <w:rPr>
            <w:noProof/>
            <w:webHidden/>
          </w:rPr>
          <w:fldChar w:fldCharType="begin"/>
        </w:r>
        <w:r w:rsidR="009F3B15">
          <w:rPr>
            <w:noProof/>
            <w:webHidden/>
          </w:rPr>
          <w:instrText xml:space="preserve"> PAGEREF _Toc170828667 \h </w:instrText>
        </w:r>
        <w:r w:rsidR="009F3B15">
          <w:rPr>
            <w:noProof/>
            <w:webHidden/>
          </w:rPr>
        </w:r>
        <w:r w:rsidR="009F3B15">
          <w:rPr>
            <w:noProof/>
            <w:webHidden/>
          </w:rPr>
          <w:fldChar w:fldCharType="separate"/>
        </w:r>
        <w:r w:rsidR="00A342DD">
          <w:rPr>
            <w:noProof/>
            <w:webHidden/>
          </w:rPr>
          <w:t>50</w:t>
        </w:r>
        <w:r w:rsidR="009F3B15">
          <w:rPr>
            <w:noProof/>
            <w:webHidden/>
          </w:rPr>
          <w:fldChar w:fldCharType="end"/>
        </w:r>
      </w:hyperlink>
    </w:p>
    <w:p w14:paraId="4607B733" w14:textId="508C92B8"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68" w:history="1">
        <w:r w:rsidR="009F3B15" w:rsidRPr="00836F93">
          <w:rPr>
            <w:rStyle w:val="Hyperlink"/>
            <w:noProof/>
          </w:rPr>
          <w:t>Expectativas dos alunos versus objetivos da instituição</w:t>
        </w:r>
        <w:r w:rsidR="009F3B15">
          <w:rPr>
            <w:noProof/>
            <w:webHidden/>
          </w:rPr>
          <w:tab/>
        </w:r>
        <w:r w:rsidR="009F3B15">
          <w:rPr>
            <w:noProof/>
            <w:webHidden/>
          </w:rPr>
          <w:fldChar w:fldCharType="begin"/>
        </w:r>
        <w:r w:rsidR="009F3B15">
          <w:rPr>
            <w:noProof/>
            <w:webHidden/>
          </w:rPr>
          <w:instrText xml:space="preserve"> PAGEREF _Toc170828668 \h </w:instrText>
        </w:r>
        <w:r w:rsidR="009F3B15">
          <w:rPr>
            <w:noProof/>
            <w:webHidden/>
          </w:rPr>
        </w:r>
        <w:r w:rsidR="009F3B15">
          <w:rPr>
            <w:noProof/>
            <w:webHidden/>
          </w:rPr>
          <w:fldChar w:fldCharType="separate"/>
        </w:r>
        <w:r w:rsidR="00A342DD">
          <w:rPr>
            <w:noProof/>
            <w:webHidden/>
          </w:rPr>
          <w:t>52</w:t>
        </w:r>
        <w:r w:rsidR="009F3B15">
          <w:rPr>
            <w:noProof/>
            <w:webHidden/>
          </w:rPr>
          <w:fldChar w:fldCharType="end"/>
        </w:r>
      </w:hyperlink>
    </w:p>
    <w:p w14:paraId="310BFF10" w14:textId="6C6E9019"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69" w:history="1">
        <w:r w:rsidR="009F3B15" w:rsidRPr="00836F93">
          <w:rPr>
            <w:rStyle w:val="Hyperlink"/>
            <w:noProof/>
          </w:rPr>
          <w:t>Currículo para formação docente em Ensino Religioso</w:t>
        </w:r>
        <w:r w:rsidR="009F3B15">
          <w:rPr>
            <w:noProof/>
            <w:webHidden/>
          </w:rPr>
          <w:tab/>
        </w:r>
        <w:r w:rsidR="009F3B15">
          <w:rPr>
            <w:noProof/>
            <w:webHidden/>
          </w:rPr>
          <w:fldChar w:fldCharType="begin"/>
        </w:r>
        <w:r w:rsidR="009F3B15">
          <w:rPr>
            <w:noProof/>
            <w:webHidden/>
          </w:rPr>
          <w:instrText xml:space="preserve"> PAGEREF _Toc170828669 \h </w:instrText>
        </w:r>
        <w:r w:rsidR="009F3B15">
          <w:rPr>
            <w:noProof/>
            <w:webHidden/>
          </w:rPr>
        </w:r>
        <w:r w:rsidR="009F3B15">
          <w:rPr>
            <w:noProof/>
            <w:webHidden/>
          </w:rPr>
          <w:fldChar w:fldCharType="separate"/>
        </w:r>
        <w:r w:rsidR="00A342DD">
          <w:rPr>
            <w:noProof/>
            <w:webHidden/>
          </w:rPr>
          <w:t>57</w:t>
        </w:r>
        <w:r w:rsidR="009F3B15">
          <w:rPr>
            <w:noProof/>
            <w:webHidden/>
          </w:rPr>
          <w:fldChar w:fldCharType="end"/>
        </w:r>
      </w:hyperlink>
    </w:p>
    <w:p w14:paraId="3444D2FE" w14:textId="1DD1AA46" w:rsidR="009F3B15" w:rsidRDefault="00C94761">
      <w:pPr>
        <w:pStyle w:val="Sumrio3"/>
        <w:rPr>
          <w:rFonts w:asciiTheme="minorHAnsi" w:eastAsiaTheme="minorEastAsia" w:hAnsiTheme="minorHAnsi" w:cstheme="minorBidi"/>
          <w:noProof/>
          <w:sz w:val="22"/>
          <w:szCs w:val="22"/>
          <w:lang w:eastAsia="pt-BR"/>
        </w:rPr>
      </w:pPr>
      <w:hyperlink w:anchor="_Toc170828670" w:history="1">
        <w:r w:rsidR="009F3B15" w:rsidRPr="00836F93">
          <w:rPr>
            <w:rStyle w:val="Hyperlink"/>
            <w:noProof/>
            <w:lang w:val="pt"/>
          </w:rPr>
          <w:t>Integração de competências cognitivas e socioemocionais</w:t>
        </w:r>
        <w:r w:rsidR="009F3B15">
          <w:rPr>
            <w:noProof/>
            <w:webHidden/>
          </w:rPr>
          <w:tab/>
        </w:r>
        <w:r w:rsidR="009F3B15">
          <w:rPr>
            <w:noProof/>
            <w:webHidden/>
          </w:rPr>
          <w:fldChar w:fldCharType="begin"/>
        </w:r>
        <w:r w:rsidR="009F3B15">
          <w:rPr>
            <w:noProof/>
            <w:webHidden/>
          </w:rPr>
          <w:instrText xml:space="preserve"> PAGEREF _Toc170828670 \h </w:instrText>
        </w:r>
        <w:r w:rsidR="009F3B15">
          <w:rPr>
            <w:noProof/>
            <w:webHidden/>
          </w:rPr>
        </w:r>
        <w:r w:rsidR="009F3B15">
          <w:rPr>
            <w:noProof/>
            <w:webHidden/>
          </w:rPr>
          <w:fldChar w:fldCharType="separate"/>
        </w:r>
        <w:r w:rsidR="00A342DD">
          <w:rPr>
            <w:noProof/>
            <w:webHidden/>
          </w:rPr>
          <w:t>65</w:t>
        </w:r>
        <w:r w:rsidR="009F3B15">
          <w:rPr>
            <w:noProof/>
            <w:webHidden/>
          </w:rPr>
          <w:fldChar w:fldCharType="end"/>
        </w:r>
      </w:hyperlink>
    </w:p>
    <w:p w14:paraId="4F5F2D5E" w14:textId="70B97EF9"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71" w:history="1">
        <w:r w:rsidR="009F3B15" w:rsidRPr="00836F93">
          <w:rPr>
            <w:rStyle w:val="Hyperlink"/>
            <w:noProof/>
          </w:rPr>
          <w:t>Metodologias para formação em Ensino Religioso</w:t>
        </w:r>
        <w:r w:rsidR="009F3B15">
          <w:rPr>
            <w:noProof/>
            <w:webHidden/>
          </w:rPr>
          <w:tab/>
        </w:r>
        <w:r w:rsidR="009F3B15">
          <w:rPr>
            <w:noProof/>
            <w:webHidden/>
          </w:rPr>
          <w:fldChar w:fldCharType="begin"/>
        </w:r>
        <w:r w:rsidR="009F3B15">
          <w:rPr>
            <w:noProof/>
            <w:webHidden/>
          </w:rPr>
          <w:instrText xml:space="preserve"> PAGEREF _Toc170828671 \h </w:instrText>
        </w:r>
        <w:r w:rsidR="009F3B15">
          <w:rPr>
            <w:noProof/>
            <w:webHidden/>
          </w:rPr>
        </w:r>
        <w:r w:rsidR="009F3B15">
          <w:rPr>
            <w:noProof/>
            <w:webHidden/>
          </w:rPr>
          <w:fldChar w:fldCharType="separate"/>
        </w:r>
        <w:r w:rsidR="00A342DD">
          <w:rPr>
            <w:noProof/>
            <w:webHidden/>
          </w:rPr>
          <w:t>69</w:t>
        </w:r>
        <w:r w:rsidR="009F3B15">
          <w:rPr>
            <w:noProof/>
            <w:webHidden/>
          </w:rPr>
          <w:fldChar w:fldCharType="end"/>
        </w:r>
      </w:hyperlink>
    </w:p>
    <w:p w14:paraId="115C59D9" w14:textId="67A41DD6"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72" w:history="1">
        <w:r w:rsidR="009F3B15" w:rsidRPr="00836F93">
          <w:rPr>
            <w:rStyle w:val="Hyperlink"/>
            <w:noProof/>
          </w:rPr>
          <w:t>Meios para superar as dificuldades dos alunos</w:t>
        </w:r>
        <w:r w:rsidR="009F3B15">
          <w:rPr>
            <w:noProof/>
            <w:webHidden/>
          </w:rPr>
          <w:tab/>
        </w:r>
        <w:r w:rsidR="009F3B15">
          <w:rPr>
            <w:noProof/>
            <w:webHidden/>
          </w:rPr>
          <w:fldChar w:fldCharType="begin"/>
        </w:r>
        <w:r w:rsidR="009F3B15">
          <w:rPr>
            <w:noProof/>
            <w:webHidden/>
          </w:rPr>
          <w:instrText xml:space="preserve"> PAGEREF _Toc170828672 \h </w:instrText>
        </w:r>
        <w:r w:rsidR="009F3B15">
          <w:rPr>
            <w:noProof/>
            <w:webHidden/>
          </w:rPr>
        </w:r>
        <w:r w:rsidR="009F3B15">
          <w:rPr>
            <w:noProof/>
            <w:webHidden/>
          </w:rPr>
          <w:fldChar w:fldCharType="separate"/>
        </w:r>
        <w:r w:rsidR="00A342DD">
          <w:rPr>
            <w:noProof/>
            <w:webHidden/>
          </w:rPr>
          <w:t>72</w:t>
        </w:r>
        <w:r w:rsidR="009F3B15">
          <w:rPr>
            <w:noProof/>
            <w:webHidden/>
          </w:rPr>
          <w:fldChar w:fldCharType="end"/>
        </w:r>
      </w:hyperlink>
    </w:p>
    <w:p w14:paraId="1EEFA67C" w14:textId="52E4DAED"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73" w:history="1">
        <w:r w:rsidR="009F3B15" w:rsidRPr="00836F93">
          <w:rPr>
            <w:rStyle w:val="Hyperlink"/>
            <w:noProof/>
          </w:rPr>
          <w:t>Perfil do professor de Ensino Religioso</w:t>
        </w:r>
        <w:r w:rsidR="009F3B15">
          <w:rPr>
            <w:noProof/>
            <w:webHidden/>
          </w:rPr>
          <w:tab/>
        </w:r>
        <w:r w:rsidR="009F3B15">
          <w:rPr>
            <w:noProof/>
            <w:webHidden/>
          </w:rPr>
          <w:fldChar w:fldCharType="begin"/>
        </w:r>
        <w:r w:rsidR="009F3B15">
          <w:rPr>
            <w:noProof/>
            <w:webHidden/>
          </w:rPr>
          <w:instrText xml:space="preserve"> PAGEREF _Toc170828673 \h </w:instrText>
        </w:r>
        <w:r w:rsidR="009F3B15">
          <w:rPr>
            <w:noProof/>
            <w:webHidden/>
          </w:rPr>
        </w:r>
        <w:r w:rsidR="009F3B15">
          <w:rPr>
            <w:noProof/>
            <w:webHidden/>
          </w:rPr>
          <w:fldChar w:fldCharType="separate"/>
        </w:r>
        <w:r w:rsidR="00A342DD">
          <w:rPr>
            <w:noProof/>
            <w:webHidden/>
          </w:rPr>
          <w:t>75</w:t>
        </w:r>
        <w:r w:rsidR="009F3B15">
          <w:rPr>
            <w:noProof/>
            <w:webHidden/>
          </w:rPr>
          <w:fldChar w:fldCharType="end"/>
        </w:r>
      </w:hyperlink>
    </w:p>
    <w:p w14:paraId="6AD2B5EA" w14:textId="5DD7F1D4" w:rsidR="009F3B15" w:rsidRDefault="00C94761">
      <w:pPr>
        <w:pStyle w:val="Sumrio3"/>
        <w:rPr>
          <w:rFonts w:asciiTheme="minorHAnsi" w:eastAsiaTheme="minorEastAsia" w:hAnsiTheme="minorHAnsi" w:cstheme="minorBidi"/>
          <w:noProof/>
          <w:sz w:val="22"/>
          <w:szCs w:val="22"/>
          <w:lang w:eastAsia="pt-BR"/>
        </w:rPr>
      </w:pPr>
      <w:hyperlink w:anchor="_Toc170828674" w:history="1">
        <w:r w:rsidR="009F3B15" w:rsidRPr="00836F93">
          <w:rPr>
            <w:rStyle w:val="Hyperlink"/>
            <w:noProof/>
          </w:rPr>
          <w:t>O professor do Curso de Licenciatura em Ciências das Religiões</w:t>
        </w:r>
        <w:r w:rsidR="009F3B15">
          <w:rPr>
            <w:noProof/>
            <w:webHidden/>
          </w:rPr>
          <w:tab/>
        </w:r>
        <w:r w:rsidR="009F3B15">
          <w:rPr>
            <w:noProof/>
            <w:webHidden/>
          </w:rPr>
          <w:fldChar w:fldCharType="begin"/>
        </w:r>
        <w:r w:rsidR="009F3B15">
          <w:rPr>
            <w:noProof/>
            <w:webHidden/>
          </w:rPr>
          <w:instrText xml:space="preserve"> PAGEREF _Toc170828674 \h </w:instrText>
        </w:r>
        <w:r w:rsidR="009F3B15">
          <w:rPr>
            <w:noProof/>
            <w:webHidden/>
          </w:rPr>
        </w:r>
        <w:r w:rsidR="009F3B15">
          <w:rPr>
            <w:noProof/>
            <w:webHidden/>
          </w:rPr>
          <w:fldChar w:fldCharType="separate"/>
        </w:r>
        <w:r w:rsidR="00A342DD">
          <w:rPr>
            <w:noProof/>
            <w:webHidden/>
          </w:rPr>
          <w:t>77</w:t>
        </w:r>
        <w:r w:rsidR="009F3B15">
          <w:rPr>
            <w:noProof/>
            <w:webHidden/>
          </w:rPr>
          <w:fldChar w:fldCharType="end"/>
        </w:r>
      </w:hyperlink>
    </w:p>
    <w:p w14:paraId="3099CE2A" w14:textId="04C05D31" w:rsidR="009F3B15" w:rsidRDefault="00C94761">
      <w:pPr>
        <w:pStyle w:val="Sumrio3"/>
        <w:rPr>
          <w:rFonts w:asciiTheme="minorHAnsi" w:eastAsiaTheme="minorEastAsia" w:hAnsiTheme="minorHAnsi" w:cstheme="minorBidi"/>
          <w:noProof/>
          <w:sz w:val="22"/>
          <w:szCs w:val="22"/>
          <w:lang w:eastAsia="pt-BR"/>
        </w:rPr>
      </w:pPr>
      <w:hyperlink w:anchor="_Toc170828675" w:history="1">
        <w:r w:rsidR="009F3B15" w:rsidRPr="00836F93">
          <w:rPr>
            <w:rStyle w:val="Hyperlink"/>
            <w:noProof/>
          </w:rPr>
          <w:t>O professor do componente curricular Ensino Religioso</w:t>
        </w:r>
        <w:r w:rsidR="009F3B15">
          <w:rPr>
            <w:noProof/>
            <w:webHidden/>
          </w:rPr>
          <w:tab/>
        </w:r>
        <w:r w:rsidR="009F3B15">
          <w:rPr>
            <w:noProof/>
            <w:webHidden/>
          </w:rPr>
          <w:fldChar w:fldCharType="begin"/>
        </w:r>
        <w:r w:rsidR="009F3B15">
          <w:rPr>
            <w:noProof/>
            <w:webHidden/>
          </w:rPr>
          <w:instrText xml:space="preserve"> PAGEREF _Toc170828675 \h </w:instrText>
        </w:r>
        <w:r w:rsidR="009F3B15">
          <w:rPr>
            <w:noProof/>
            <w:webHidden/>
          </w:rPr>
        </w:r>
        <w:r w:rsidR="009F3B15">
          <w:rPr>
            <w:noProof/>
            <w:webHidden/>
          </w:rPr>
          <w:fldChar w:fldCharType="separate"/>
        </w:r>
        <w:r w:rsidR="00A342DD">
          <w:rPr>
            <w:noProof/>
            <w:webHidden/>
          </w:rPr>
          <w:t>78</w:t>
        </w:r>
        <w:r w:rsidR="009F3B15">
          <w:rPr>
            <w:noProof/>
            <w:webHidden/>
          </w:rPr>
          <w:fldChar w:fldCharType="end"/>
        </w:r>
      </w:hyperlink>
    </w:p>
    <w:p w14:paraId="1786FA5A" w14:textId="0C8B66CA"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76" w:history="1">
        <w:r w:rsidR="009F3B15" w:rsidRPr="00836F93">
          <w:rPr>
            <w:rStyle w:val="Hyperlink"/>
            <w:noProof/>
          </w:rPr>
          <w:t>Desafios da formação em Ensino Religioso</w:t>
        </w:r>
        <w:r w:rsidR="009F3B15">
          <w:rPr>
            <w:noProof/>
            <w:webHidden/>
          </w:rPr>
          <w:tab/>
        </w:r>
        <w:r w:rsidR="009F3B15">
          <w:rPr>
            <w:noProof/>
            <w:webHidden/>
          </w:rPr>
          <w:fldChar w:fldCharType="begin"/>
        </w:r>
        <w:r w:rsidR="009F3B15">
          <w:rPr>
            <w:noProof/>
            <w:webHidden/>
          </w:rPr>
          <w:instrText xml:space="preserve"> PAGEREF _Toc170828676 \h </w:instrText>
        </w:r>
        <w:r w:rsidR="009F3B15">
          <w:rPr>
            <w:noProof/>
            <w:webHidden/>
          </w:rPr>
        </w:r>
        <w:r w:rsidR="009F3B15">
          <w:rPr>
            <w:noProof/>
            <w:webHidden/>
          </w:rPr>
          <w:fldChar w:fldCharType="separate"/>
        </w:r>
        <w:r w:rsidR="00A342DD">
          <w:rPr>
            <w:noProof/>
            <w:webHidden/>
          </w:rPr>
          <w:t>83</w:t>
        </w:r>
        <w:r w:rsidR="009F3B15">
          <w:rPr>
            <w:noProof/>
            <w:webHidden/>
          </w:rPr>
          <w:fldChar w:fldCharType="end"/>
        </w:r>
      </w:hyperlink>
    </w:p>
    <w:p w14:paraId="303F010C" w14:textId="38A8941A" w:rsidR="009F3B15" w:rsidRDefault="00C94761">
      <w:pPr>
        <w:pStyle w:val="Sumrio3"/>
        <w:rPr>
          <w:rFonts w:asciiTheme="minorHAnsi" w:eastAsiaTheme="minorEastAsia" w:hAnsiTheme="minorHAnsi" w:cstheme="minorBidi"/>
          <w:noProof/>
          <w:sz w:val="22"/>
          <w:szCs w:val="22"/>
          <w:lang w:eastAsia="pt-BR"/>
        </w:rPr>
      </w:pPr>
      <w:hyperlink w:anchor="_Toc170828677" w:history="1">
        <w:r w:rsidR="009F3B15" w:rsidRPr="00836F93">
          <w:rPr>
            <w:rStyle w:val="Hyperlink"/>
            <w:noProof/>
            <w:lang w:val="pt"/>
          </w:rPr>
          <w:t>Desafio da diversidade religiosa</w:t>
        </w:r>
        <w:r w:rsidR="009F3B15">
          <w:rPr>
            <w:noProof/>
            <w:webHidden/>
          </w:rPr>
          <w:tab/>
        </w:r>
        <w:r w:rsidR="009F3B15">
          <w:rPr>
            <w:noProof/>
            <w:webHidden/>
          </w:rPr>
          <w:fldChar w:fldCharType="begin"/>
        </w:r>
        <w:r w:rsidR="009F3B15">
          <w:rPr>
            <w:noProof/>
            <w:webHidden/>
          </w:rPr>
          <w:instrText xml:space="preserve"> PAGEREF _Toc170828677 \h </w:instrText>
        </w:r>
        <w:r w:rsidR="009F3B15">
          <w:rPr>
            <w:noProof/>
            <w:webHidden/>
          </w:rPr>
        </w:r>
        <w:r w:rsidR="009F3B15">
          <w:rPr>
            <w:noProof/>
            <w:webHidden/>
          </w:rPr>
          <w:fldChar w:fldCharType="separate"/>
        </w:r>
        <w:r w:rsidR="00A342DD">
          <w:rPr>
            <w:noProof/>
            <w:webHidden/>
          </w:rPr>
          <w:t>85</w:t>
        </w:r>
        <w:r w:rsidR="009F3B15">
          <w:rPr>
            <w:noProof/>
            <w:webHidden/>
          </w:rPr>
          <w:fldChar w:fldCharType="end"/>
        </w:r>
      </w:hyperlink>
    </w:p>
    <w:p w14:paraId="7C180598" w14:textId="4AA8B35F" w:rsidR="009F3B15" w:rsidRDefault="00C94761">
      <w:pPr>
        <w:pStyle w:val="Sumrio3"/>
        <w:rPr>
          <w:rFonts w:asciiTheme="minorHAnsi" w:eastAsiaTheme="minorEastAsia" w:hAnsiTheme="minorHAnsi" w:cstheme="minorBidi"/>
          <w:noProof/>
          <w:sz w:val="22"/>
          <w:szCs w:val="22"/>
          <w:lang w:eastAsia="pt-BR"/>
        </w:rPr>
      </w:pPr>
      <w:hyperlink w:anchor="_Toc170828678" w:history="1">
        <w:r w:rsidR="009F3B15" w:rsidRPr="00836F93">
          <w:rPr>
            <w:rStyle w:val="Hyperlink"/>
            <w:noProof/>
            <w:lang w:val="pt"/>
          </w:rPr>
          <w:t>Desafio da responsabilidade social</w:t>
        </w:r>
        <w:r w:rsidR="009F3B15">
          <w:rPr>
            <w:noProof/>
            <w:webHidden/>
          </w:rPr>
          <w:tab/>
        </w:r>
        <w:r w:rsidR="009F3B15">
          <w:rPr>
            <w:noProof/>
            <w:webHidden/>
          </w:rPr>
          <w:fldChar w:fldCharType="begin"/>
        </w:r>
        <w:r w:rsidR="009F3B15">
          <w:rPr>
            <w:noProof/>
            <w:webHidden/>
          </w:rPr>
          <w:instrText xml:space="preserve"> PAGEREF _Toc170828678 \h </w:instrText>
        </w:r>
        <w:r w:rsidR="009F3B15">
          <w:rPr>
            <w:noProof/>
            <w:webHidden/>
          </w:rPr>
        </w:r>
        <w:r w:rsidR="009F3B15">
          <w:rPr>
            <w:noProof/>
            <w:webHidden/>
          </w:rPr>
          <w:fldChar w:fldCharType="separate"/>
        </w:r>
        <w:r w:rsidR="00A342DD">
          <w:rPr>
            <w:noProof/>
            <w:webHidden/>
          </w:rPr>
          <w:t>88</w:t>
        </w:r>
        <w:r w:rsidR="009F3B15">
          <w:rPr>
            <w:noProof/>
            <w:webHidden/>
          </w:rPr>
          <w:fldChar w:fldCharType="end"/>
        </w:r>
      </w:hyperlink>
    </w:p>
    <w:p w14:paraId="409B8910" w14:textId="31B3ED27"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79" w:history="1">
        <w:r w:rsidR="009F3B15" w:rsidRPr="00836F93">
          <w:rPr>
            <w:rStyle w:val="Hyperlink"/>
            <w:noProof/>
            <w:lang w:val="pt"/>
          </w:rPr>
          <w:t>Impressões gerais dos alunos sobre o curso</w:t>
        </w:r>
        <w:r w:rsidR="009F3B15">
          <w:rPr>
            <w:noProof/>
            <w:webHidden/>
          </w:rPr>
          <w:tab/>
        </w:r>
        <w:r w:rsidR="009F3B15">
          <w:rPr>
            <w:noProof/>
            <w:webHidden/>
          </w:rPr>
          <w:fldChar w:fldCharType="begin"/>
        </w:r>
        <w:r w:rsidR="009F3B15">
          <w:rPr>
            <w:noProof/>
            <w:webHidden/>
          </w:rPr>
          <w:instrText xml:space="preserve"> PAGEREF _Toc170828679 \h </w:instrText>
        </w:r>
        <w:r w:rsidR="009F3B15">
          <w:rPr>
            <w:noProof/>
            <w:webHidden/>
          </w:rPr>
        </w:r>
        <w:r w:rsidR="009F3B15">
          <w:rPr>
            <w:noProof/>
            <w:webHidden/>
          </w:rPr>
          <w:fldChar w:fldCharType="separate"/>
        </w:r>
        <w:r w:rsidR="00A342DD">
          <w:rPr>
            <w:noProof/>
            <w:webHidden/>
          </w:rPr>
          <w:t>90</w:t>
        </w:r>
        <w:r w:rsidR="009F3B15">
          <w:rPr>
            <w:noProof/>
            <w:webHidden/>
          </w:rPr>
          <w:fldChar w:fldCharType="end"/>
        </w:r>
      </w:hyperlink>
    </w:p>
    <w:p w14:paraId="29E5F392" w14:textId="63A4DE60"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80" w:history="1">
        <w:r w:rsidR="009F3B15" w:rsidRPr="00836F93">
          <w:rPr>
            <w:rStyle w:val="Hyperlink"/>
            <w:noProof/>
          </w:rPr>
          <w:t>Considerações finais e recomendações</w:t>
        </w:r>
        <w:r w:rsidR="009F3B15">
          <w:rPr>
            <w:noProof/>
            <w:webHidden/>
          </w:rPr>
          <w:tab/>
        </w:r>
        <w:r w:rsidR="009F3B15">
          <w:rPr>
            <w:noProof/>
            <w:webHidden/>
          </w:rPr>
          <w:fldChar w:fldCharType="begin"/>
        </w:r>
        <w:r w:rsidR="009F3B15">
          <w:rPr>
            <w:noProof/>
            <w:webHidden/>
          </w:rPr>
          <w:instrText xml:space="preserve"> PAGEREF _Toc170828680 \h </w:instrText>
        </w:r>
        <w:r w:rsidR="009F3B15">
          <w:rPr>
            <w:noProof/>
            <w:webHidden/>
          </w:rPr>
        </w:r>
        <w:r w:rsidR="009F3B15">
          <w:rPr>
            <w:noProof/>
            <w:webHidden/>
          </w:rPr>
          <w:fldChar w:fldCharType="separate"/>
        </w:r>
        <w:r w:rsidR="00A342DD">
          <w:rPr>
            <w:noProof/>
            <w:webHidden/>
          </w:rPr>
          <w:t>92</w:t>
        </w:r>
        <w:r w:rsidR="009F3B15">
          <w:rPr>
            <w:noProof/>
            <w:webHidden/>
          </w:rPr>
          <w:fldChar w:fldCharType="end"/>
        </w:r>
      </w:hyperlink>
    </w:p>
    <w:p w14:paraId="75BDE9D3" w14:textId="177DDEF0" w:rsidR="009F3B15" w:rsidRDefault="00C94761">
      <w:pPr>
        <w:pStyle w:val="Sumrio1"/>
        <w:rPr>
          <w:rFonts w:asciiTheme="minorHAnsi" w:eastAsiaTheme="minorEastAsia" w:hAnsiTheme="minorHAnsi" w:cstheme="minorBidi"/>
          <w:b w:val="0"/>
          <w:bCs w:val="0"/>
          <w:noProof/>
          <w:sz w:val="22"/>
          <w:szCs w:val="22"/>
          <w:lang w:eastAsia="pt-BR"/>
        </w:rPr>
      </w:pPr>
      <w:hyperlink w:anchor="_Toc170828681" w:history="1">
        <w:r w:rsidR="009F3B15" w:rsidRPr="00836F93">
          <w:rPr>
            <w:rStyle w:val="Hyperlink"/>
            <w:noProof/>
          </w:rPr>
          <w:t>Bibliografia</w:t>
        </w:r>
        <w:r w:rsidR="009F3B15">
          <w:rPr>
            <w:noProof/>
            <w:webHidden/>
          </w:rPr>
          <w:tab/>
        </w:r>
        <w:r w:rsidR="009F3B15">
          <w:rPr>
            <w:noProof/>
            <w:webHidden/>
          </w:rPr>
          <w:fldChar w:fldCharType="begin"/>
        </w:r>
        <w:r w:rsidR="009F3B15">
          <w:rPr>
            <w:noProof/>
            <w:webHidden/>
          </w:rPr>
          <w:instrText xml:space="preserve"> PAGEREF _Toc170828681 \h </w:instrText>
        </w:r>
        <w:r w:rsidR="009F3B15">
          <w:rPr>
            <w:noProof/>
            <w:webHidden/>
          </w:rPr>
        </w:r>
        <w:r w:rsidR="009F3B15">
          <w:rPr>
            <w:noProof/>
            <w:webHidden/>
          </w:rPr>
          <w:fldChar w:fldCharType="separate"/>
        </w:r>
        <w:r w:rsidR="00A342DD">
          <w:rPr>
            <w:noProof/>
            <w:webHidden/>
          </w:rPr>
          <w:t>98</w:t>
        </w:r>
        <w:r w:rsidR="009F3B15">
          <w:rPr>
            <w:noProof/>
            <w:webHidden/>
          </w:rPr>
          <w:fldChar w:fldCharType="end"/>
        </w:r>
      </w:hyperlink>
    </w:p>
    <w:p w14:paraId="11C02FED" w14:textId="3605B8B7" w:rsidR="009F3B15" w:rsidRDefault="00C94761">
      <w:pPr>
        <w:pStyle w:val="Sumrio1"/>
        <w:rPr>
          <w:rFonts w:asciiTheme="minorHAnsi" w:eastAsiaTheme="minorEastAsia" w:hAnsiTheme="minorHAnsi" w:cstheme="minorBidi"/>
          <w:b w:val="0"/>
          <w:bCs w:val="0"/>
          <w:noProof/>
          <w:sz w:val="22"/>
          <w:szCs w:val="22"/>
          <w:lang w:eastAsia="pt-BR"/>
        </w:rPr>
      </w:pPr>
      <w:hyperlink w:anchor="_Toc170828682" w:history="1">
        <w:r w:rsidR="009F3B15" w:rsidRPr="00836F93">
          <w:rPr>
            <w:rStyle w:val="Hyperlink"/>
            <w:noProof/>
          </w:rPr>
          <w:t>Apêndices</w:t>
        </w:r>
        <w:r w:rsidR="009F3B15">
          <w:rPr>
            <w:noProof/>
            <w:webHidden/>
          </w:rPr>
          <w:tab/>
        </w:r>
        <w:r w:rsidR="009F3B15">
          <w:rPr>
            <w:noProof/>
            <w:webHidden/>
          </w:rPr>
          <w:fldChar w:fldCharType="begin"/>
        </w:r>
        <w:r w:rsidR="009F3B15">
          <w:rPr>
            <w:noProof/>
            <w:webHidden/>
          </w:rPr>
          <w:instrText xml:space="preserve"> PAGEREF _Toc170828682 \h </w:instrText>
        </w:r>
        <w:r w:rsidR="009F3B15">
          <w:rPr>
            <w:noProof/>
            <w:webHidden/>
          </w:rPr>
        </w:r>
        <w:r w:rsidR="009F3B15">
          <w:rPr>
            <w:noProof/>
            <w:webHidden/>
          </w:rPr>
          <w:fldChar w:fldCharType="separate"/>
        </w:r>
        <w:r w:rsidR="00A342DD">
          <w:rPr>
            <w:noProof/>
            <w:webHidden/>
          </w:rPr>
          <w:t>108</w:t>
        </w:r>
        <w:r w:rsidR="009F3B15">
          <w:rPr>
            <w:noProof/>
            <w:webHidden/>
          </w:rPr>
          <w:fldChar w:fldCharType="end"/>
        </w:r>
      </w:hyperlink>
    </w:p>
    <w:p w14:paraId="14FB5CB6" w14:textId="5CEA332D"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83" w:history="1">
        <w:r w:rsidR="009F3B15" w:rsidRPr="00836F93">
          <w:rPr>
            <w:rStyle w:val="Hyperlink"/>
            <w:rFonts w:eastAsiaTheme="majorEastAsia"/>
            <w:noProof/>
          </w:rPr>
          <w:t>Apêndice A Termo de Consentimento Livre e Esclarecimento TCLE</w:t>
        </w:r>
        <w:r w:rsidR="009F3B15">
          <w:rPr>
            <w:noProof/>
            <w:webHidden/>
          </w:rPr>
          <w:tab/>
        </w:r>
        <w:r w:rsidR="009F3B15">
          <w:rPr>
            <w:noProof/>
            <w:webHidden/>
          </w:rPr>
          <w:fldChar w:fldCharType="begin"/>
        </w:r>
        <w:r w:rsidR="009F3B15">
          <w:rPr>
            <w:noProof/>
            <w:webHidden/>
          </w:rPr>
          <w:instrText xml:space="preserve"> PAGEREF _Toc170828683 \h </w:instrText>
        </w:r>
        <w:r w:rsidR="009F3B15">
          <w:rPr>
            <w:noProof/>
            <w:webHidden/>
          </w:rPr>
        </w:r>
        <w:r w:rsidR="009F3B15">
          <w:rPr>
            <w:noProof/>
            <w:webHidden/>
          </w:rPr>
          <w:fldChar w:fldCharType="separate"/>
        </w:r>
        <w:r w:rsidR="00A342DD">
          <w:rPr>
            <w:noProof/>
            <w:webHidden/>
          </w:rPr>
          <w:t>108</w:t>
        </w:r>
        <w:r w:rsidR="009F3B15">
          <w:rPr>
            <w:noProof/>
            <w:webHidden/>
          </w:rPr>
          <w:fldChar w:fldCharType="end"/>
        </w:r>
      </w:hyperlink>
    </w:p>
    <w:p w14:paraId="0A205BC8" w14:textId="4658F76C"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84" w:history="1">
        <w:r w:rsidR="009F3B15" w:rsidRPr="00836F93">
          <w:rPr>
            <w:rStyle w:val="Hyperlink"/>
            <w:noProof/>
          </w:rPr>
          <w:t>Apêndice B Roteiro de entrevista</w:t>
        </w:r>
        <w:r w:rsidR="009F3B15">
          <w:rPr>
            <w:noProof/>
            <w:webHidden/>
          </w:rPr>
          <w:tab/>
        </w:r>
        <w:r w:rsidR="009F3B15">
          <w:rPr>
            <w:noProof/>
            <w:webHidden/>
          </w:rPr>
          <w:fldChar w:fldCharType="begin"/>
        </w:r>
        <w:r w:rsidR="009F3B15">
          <w:rPr>
            <w:noProof/>
            <w:webHidden/>
          </w:rPr>
          <w:instrText xml:space="preserve"> PAGEREF _Toc170828684 \h </w:instrText>
        </w:r>
        <w:r w:rsidR="009F3B15">
          <w:rPr>
            <w:noProof/>
            <w:webHidden/>
          </w:rPr>
        </w:r>
        <w:r w:rsidR="009F3B15">
          <w:rPr>
            <w:noProof/>
            <w:webHidden/>
          </w:rPr>
          <w:fldChar w:fldCharType="separate"/>
        </w:r>
        <w:r w:rsidR="00A342DD">
          <w:rPr>
            <w:noProof/>
            <w:webHidden/>
          </w:rPr>
          <w:t>110</w:t>
        </w:r>
        <w:r w:rsidR="009F3B15">
          <w:rPr>
            <w:noProof/>
            <w:webHidden/>
          </w:rPr>
          <w:fldChar w:fldCharType="end"/>
        </w:r>
      </w:hyperlink>
    </w:p>
    <w:p w14:paraId="166DBAD6" w14:textId="785A70BC"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85" w:history="1">
        <w:r w:rsidR="009F3B15" w:rsidRPr="00836F93">
          <w:rPr>
            <w:rStyle w:val="Hyperlink"/>
            <w:noProof/>
          </w:rPr>
          <w:t>Apêndice C Roteiro de observação</w:t>
        </w:r>
        <w:r w:rsidR="009F3B15">
          <w:rPr>
            <w:noProof/>
            <w:webHidden/>
          </w:rPr>
          <w:tab/>
        </w:r>
        <w:r w:rsidR="009F3B15">
          <w:rPr>
            <w:noProof/>
            <w:webHidden/>
          </w:rPr>
          <w:fldChar w:fldCharType="begin"/>
        </w:r>
        <w:r w:rsidR="009F3B15">
          <w:rPr>
            <w:noProof/>
            <w:webHidden/>
          </w:rPr>
          <w:instrText xml:space="preserve"> PAGEREF _Toc170828685 \h </w:instrText>
        </w:r>
        <w:r w:rsidR="009F3B15">
          <w:rPr>
            <w:noProof/>
            <w:webHidden/>
          </w:rPr>
        </w:r>
        <w:r w:rsidR="009F3B15">
          <w:rPr>
            <w:noProof/>
            <w:webHidden/>
          </w:rPr>
          <w:fldChar w:fldCharType="separate"/>
        </w:r>
        <w:r w:rsidR="00A342DD">
          <w:rPr>
            <w:noProof/>
            <w:webHidden/>
          </w:rPr>
          <w:t>112</w:t>
        </w:r>
        <w:r w:rsidR="009F3B15">
          <w:rPr>
            <w:noProof/>
            <w:webHidden/>
          </w:rPr>
          <w:fldChar w:fldCharType="end"/>
        </w:r>
      </w:hyperlink>
    </w:p>
    <w:p w14:paraId="0AA5598B" w14:textId="66666DAA"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86" w:history="1">
        <w:r w:rsidR="009F3B15" w:rsidRPr="00836F93">
          <w:rPr>
            <w:rStyle w:val="Hyperlink"/>
            <w:noProof/>
          </w:rPr>
          <w:t>Apêndice D Validação de instrumento de investigação</w:t>
        </w:r>
        <w:r w:rsidR="009F3B15">
          <w:rPr>
            <w:noProof/>
            <w:webHidden/>
          </w:rPr>
          <w:tab/>
        </w:r>
        <w:r w:rsidR="009F3B15">
          <w:rPr>
            <w:noProof/>
            <w:webHidden/>
          </w:rPr>
          <w:fldChar w:fldCharType="begin"/>
        </w:r>
        <w:r w:rsidR="009F3B15">
          <w:rPr>
            <w:noProof/>
            <w:webHidden/>
          </w:rPr>
          <w:instrText xml:space="preserve"> PAGEREF _Toc170828686 \h </w:instrText>
        </w:r>
        <w:r w:rsidR="009F3B15">
          <w:rPr>
            <w:noProof/>
            <w:webHidden/>
          </w:rPr>
        </w:r>
        <w:r w:rsidR="009F3B15">
          <w:rPr>
            <w:noProof/>
            <w:webHidden/>
          </w:rPr>
          <w:fldChar w:fldCharType="separate"/>
        </w:r>
        <w:r w:rsidR="00A342DD">
          <w:rPr>
            <w:noProof/>
            <w:webHidden/>
          </w:rPr>
          <w:t>125</w:t>
        </w:r>
        <w:r w:rsidR="009F3B15">
          <w:rPr>
            <w:noProof/>
            <w:webHidden/>
          </w:rPr>
          <w:fldChar w:fldCharType="end"/>
        </w:r>
      </w:hyperlink>
    </w:p>
    <w:p w14:paraId="0468ED03" w14:textId="04EF6596"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87" w:history="1">
        <w:r w:rsidR="009F3B15" w:rsidRPr="00836F93">
          <w:rPr>
            <w:rStyle w:val="Hyperlink"/>
            <w:noProof/>
          </w:rPr>
          <w:t>Apêndice E Matriz curricular do curso</w:t>
        </w:r>
        <w:r w:rsidR="009F3B15">
          <w:rPr>
            <w:noProof/>
            <w:webHidden/>
          </w:rPr>
          <w:tab/>
        </w:r>
        <w:r w:rsidR="009F3B15">
          <w:rPr>
            <w:noProof/>
            <w:webHidden/>
          </w:rPr>
          <w:fldChar w:fldCharType="begin"/>
        </w:r>
        <w:r w:rsidR="009F3B15">
          <w:rPr>
            <w:noProof/>
            <w:webHidden/>
          </w:rPr>
          <w:instrText xml:space="preserve"> PAGEREF _Toc170828687 \h </w:instrText>
        </w:r>
        <w:r w:rsidR="009F3B15">
          <w:rPr>
            <w:noProof/>
            <w:webHidden/>
          </w:rPr>
        </w:r>
        <w:r w:rsidR="009F3B15">
          <w:rPr>
            <w:noProof/>
            <w:webHidden/>
          </w:rPr>
          <w:fldChar w:fldCharType="separate"/>
        </w:r>
        <w:r w:rsidR="00A342DD">
          <w:rPr>
            <w:noProof/>
            <w:webHidden/>
          </w:rPr>
          <w:t>129</w:t>
        </w:r>
        <w:r w:rsidR="009F3B15">
          <w:rPr>
            <w:noProof/>
            <w:webHidden/>
          </w:rPr>
          <w:fldChar w:fldCharType="end"/>
        </w:r>
      </w:hyperlink>
    </w:p>
    <w:p w14:paraId="48593274" w14:textId="2A877DBB" w:rsidR="009F3B15" w:rsidRDefault="00C94761">
      <w:pPr>
        <w:pStyle w:val="Sumrio2"/>
        <w:tabs>
          <w:tab w:val="right" w:leader="dot" w:pos="9016"/>
        </w:tabs>
        <w:rPr>
          <w:rFonts w:asciiTheme="minorHAnsi" w:eastAsiaTheme="minorEastAsia" w:hAnsiTheme="minorHAnsi" w:cstheme="minorBidi"/>
          <w:iCs w:val="0"/>
          <w:noProof/>
          <w:sz w:val="22"/>
          <w:szCs w:val="22"/>
          <w:lang w:eastAsia="pt-BR"/>
        </w:rPr>
      </w:pPr>
      <w:hyperlink w:anchor="_Toc170828688" w:history="1">
        <w:r w:rsidR="009F3B15" w:rsidRPr="00836F93">
          <w:rPr>
            <w:rStyle w:val="Hyperlink"/>
            <w:noProof/>
          </w:rPr>
          <w:t>Apêndice F Parecer do Comitê de Ética na Pesquisa</w:t>
        </w:r>
        <w:r w:rsidR="009F3B15">
          <w:rPr>
            <w:noProof/>
            <w:webHidden/>
          </w:rPr>
          <w:tab/>
        </w:r>
        <w:r w:rsidR="009F3B15">
          <w:rPr>
            <w:noProof/>
            <w:webHidden/>
          </w:rPr>
          <w:fldChar w:fldCharType="begin"/>
        </w:r>
        <w:r w:rsidR="009F3B15">
          <w:rPr>
            <w:noProof/>
            <w:webHidden/>
          </w:rPr>
          <w:instrText xml:space="preserve"> PAGEREF _Toc170828688 \h </w:instrText>
        </w:r>
        <w:r w:rsidR="009F3B15">
          <w:rPr>
            <w:noProof/>
            <w:webHidden/>
          </w:rPr>
        </w:r>
        <w:r w:rsidR="009F3B15">
          <w:rPr>
            <w:noProof/>
            <w:webHidden/>
          </w:rPr>
          <w:fldChar w:fldCharType="separate"/>
        </w:r>
        <w:r w:rsidR="00A342DD">
          <w:rPr>
            <w:noProof/>
            <w:webHidden/>
          </w:rPr>
          <w:t>134</w:t>
        </w:r>
        <w:r w:rsidR="009F3B15">
          <w:rPr>
            <w:noProof/>
            <w:webHidden/>
          </w:rPr>
          <w:fldChar w:fldCharType="end"/>
        </w:r>
      </w:hyperlink>
    </w:p>
    <w:p w14:paraId="01BCA6CE" w14:textId="20F165FB" w:rsidR="00AA506B" w:rsidRDefault="00A65939" w:rsidP="00A65939">
      <w:pPr>
        <w:jc w:val="center"/>
        <w:rPr>
          <w:rFonts w:cs="Times New Roman"/>
          <w:szCs w:val="24"/>
        </w:rPr>
      </w:pPr>
      <w:r>
        <w:rPr>
          <w:rFonts w:cs="Times New Roman"/>
          <w:szCs w:val="24"/>
        </w:rPr>
        <w:fldChar w:fldCharType="end"/>
      </w:r>
    </w:p>
    <w:p w14:paraId="2D6E7A4C" w14:textId="426B3CC3" w:rsidR="00AA506B" w:rsidRDefault="0026064A" w:rsidP="008A25AF">
      <w:pPr>
        <w:jc w:val="center"/>
        <w:rPr>
          <w:b/>
          <w:bCs/>
        </w:rPr>
      </w:pPr>
      <w:r>
        <w:rPr>
          <w:rFonts w:cs="Times New Roman"/>
          <w:szCs w:val="24"/>
        </w:rPr>
        <w:br w:type="page"/>
      </w:r>
      <w:r w:rsidR="00AA506B" w:rsidRPr="00AA506B">
        <w:rPr>
          <w:b/>
          <w:bCs/>
        </w:rPr>
        <w:lastRenderedPageBreak/>
        <w:t>Lista de tabelas</w:t>
      </w:r>
    </w:p>
    <w:p w14:paraId="3CC9DE64" w14:textId="7FBB30CC" w:rsidR="00D93396" w:rsidRPr="001C3BB8" w:rsidRDefault="001B24F0" w:rsidP="00A65939">
      <w:pPr>
        <w:pStyle w:val="ndicedeilustraes"/>
        <w:tabs>
          <w:tab w:val="right" w:leader="dot" w:pos="9016"/>
        </w:tabs>
        <w:spacing w:line="480" w:lineRule="auto"/>
        <w:rPr>
          <w:rFonts w:asciiTheme="minorHAnsi" w:eastAsiaTheme="minorEastAsia" w:hAnsiTheme="minorHAnsi"/>
          <w:noProof/>
          <w:sz w:val="22"/>
          <w:lang w:eastAsia="pt-BR"/>
        </w:rPr>
      </w:pPr>
      <w:r>
        <w:rPr>
          <w:rFonts w:cs="Times New Roman"/>
          <w:szCs w:val="24"/>
        </w:rPr>
        <w:fldChar w:fldCharType="begin"/>
      </w:r>
      <w:r>
        <w:rPr>
          <w:rFonts w:cs="Times New Roman"/>
          <w:szCs w:val="24"/>
        </w:rPr>
        <w:instrText xml:space="preserve"> TOC \h \z \c "Tabela" </w:instrText>
      </w:r>
      <w:r>
        <w:rPr>
          <w:rFonts w:cs="Times New Roman"/>
          <w:szCs w:val="24"/>
        </w:rPr>
        <w:fldChar w:fldCharType="separate"/>
      </w:r>
      <w:hyperlink w:anchor="_Toc166703895" w:history="1">
        <w:r w:rsidR="00D93396" w:rsidRPr="001C3BB8">
          <w:rPr>
            <w:rStyle w:val="Hyperlink"/>
            <w:noProof/>
            <w:color w:val="auto"/>
          </w:rPr>
          <w:t>Tabela 1. Expectativas dos alunos versus objetivos da Faculdade</w:t>
        </w:r>
        <w:r w:rsidR="00D93396" w:rsidRPr="001C3BB8">
          <w:rPr>
            <w:noProof/>
            <w:webHidden/>
          </w:rPr>
          <w:tab/>
        </w:r>
        <w:r w:rsidR="00D93396" w:rsidRPr="001C3BB8">
          <w:rPr>
            <w:noProof/>
            <w:webHidden/>
          </w:rPr>
          <w:fldChar w:fldCharType="begin"/>
        </w:r>
        <w:r w:rsidR="00D93396" w:rsidRPr="001C3BB8">
          <w:rPr>
            <w:noProof/>
            <w:webHidden/>
          </w:rPr>
          <w:instrText xml:space="preserve"> PAGEREF _Toc166703895 \h </w:instrText>
        </w:r>
        <w:r w:rsidR="00D93396" w:rsidRPr="001C3BB8">
          <w:rPr>
            <w:noProof/>
            <w:webHidden/>
          </w:rPr>
        </w:r>
        <w:r w:rsidR="00D93396" w:rsidRPr="001C3BB8">
          <w:rPr>
            <w:noProof/>
            <w:webHidden/>
          </w:rPr>
          <w:fldChar w:fldCharType="separate"/>
        </w:r>
        <w:r w:rsidR="00A342DD">
          <w:rPr>
            <w:noProof/>
            <w:webHidden/>
          </w:rPr>
          <w:t>53</w:t>
        </w:r>
        <w:r w:rsidR="00D93396" w:rsidRPr="001C3BB8">
          <w:rPr>
            <w:noProof/>
            <w:webHidden/>
          </w:rPr>
          <w:fldChar w:fldCharType="end"/>
        </w:r>
      </w:hyperlink>
    </w:p>
    <w:p w14:paraId="27657E7E" w14:textId="3D15D36A" w:rsidR="00D93396" w:rsidRPr="001C3BB8" w:rsidRDefault="00C94761" w:rsidP="00A65939">
      <w:pPr>
        <w:pStyle w:val="ndicedeilustraes"/>
        <w:tabs>
          <w:tab w:val="right" w:leader="dot" w:pos="9016"/>
        </w:tabs>
        <w:spacing w:line="480" w:lineRule="auto"/>
        <w:rPr>
          <w:rFonts w:asciiTheme="minorHAnsi" w:eastAsiaTheme="minorEastAsia" w:hAnsiTheme="minorHAnsi"/>
          <w:noProof/>
          <w:sz w:val="22"/>
          <w:lang w:eastAsia="pt-BR"/>
        </w:rPr>
      </w:pPr>
      <w:hyperlink w:anchor="_Toc166703896" w:history="1">
        <w:r w:rsidR="00D93396" w:rsidRPr="001C3BB8">
          <w:rPr>
            <w:rStyle w:val="Hyperlink"/>
            <w:noProof/>
            <w:color w:val="auto"/>
          </w:rPr>
          <w:t>Tabela 2. Formação específica no currículo do curso</w:t>
        </w:r>
        <w:r w:rsidR="00D93396" w:rsidRPr="001C3BB8">
          <w:rPr>
            <w:noProof/>
            <w:webHidden/>
          </w:rPr>
          <w:tab/>
        </w:r>
        <w:r w:rsidR="00D93396" w:rsidRPr="001C3BB8">
          <w:rPr>
            <w:noProof/>
            <w:webHidden/>
          </w:rPr>
          <w:fldChar w:fldCharType="begin"/>
        </w:r>
        <w:r w:rsidR="00D93396" w:rsidRPr="001C3BB8">
          <w:rPr>
            <w:noProof/>
            <w:webHidden/>
          </w:rPr>
          <w:instrText xml:space="preserve"> PAGEREF _Toc166703896 \h </w:instrText>
        </w:r>
        <w:r w:rsidR="00D93396" w:rsidRPr="001C3BB8">
          <w:rPr>
            <w:noProof/>
            <w:webHidden/>
          </w:rPr>
        </w:r>
        <w:r w:rsidR="00D93396" w:rsidRPr="001C3BB8">
          <w:rPr>
            <w:noProof/>
            <w:webHidden/>
          </w:rPr>
          <w:fldChar w:fldCharType="separate"/>
        </w:r>
        <w:r w:rsidR="00A342DD">
          <w:rPr>
            <w:noProof/>
            <w:webHidden/>
          </w:rPr>
          <w:t>62</w:t>
        </w:r>
        <w:r w:rsidR="00D93396" w:rsidRPr="001C3BB8">
          <w:rPr>
            <w:noProof/>
            <w:webHidden/>
          </w:rPr>
          <w:fldChar w:fldCharType="end"/>
        </w:r>
      </w:hyperlink>
    </w:p>
    <w:p w14:paraId="7BB26B48" w14:textId="383C806D" w:rsidR="00D93396" w:rsidRPr="001C3BB8" w:rsidRDefault="00C94761" w:rsidP="00A65939">
      <w:pPr>
        <w:pStyle w:val="ndicedeilustraes"/>
        <w:tabs>
          <w:tab w:val="right" w:leader="dot" w:pos="9016"/>
        </w:tabs>
        <w:spacing w:line="480" w:lineRule="auto"/>
        <w:rPr>
          <w:rFonts w:asciiTheme="minorHAnsi" w:eastAsiaTheme="minorEastAsia" w:hAnsiTheme="minorHAnsi"/>
          <w:noProof/>
          <w:sz w:val="22"/>
          <w:lang w:eastAsia="pt-BR"/>
        </w:rPr>
      </w:pPr>
      <w:hyperlink w:anchor="_Toc166703897" w:history="1">
        <w:r w:rsidR="00D93396" w:rsidRPr="001C3BB8">
          <w:rPr>
            <w:rStyle w:val="Hyperlink"/>
            <w:noProof/>
            <w:color w:val="auto"/>
          </w:rPr>
          <w:t>Tabela 3. Prática e estágio na Matriz curricular</w:t>
        </w:r>
        <w:r w:rsidR="00D93396" w:rsidRPr="001C3BB8">
          <w:rPr>
            <w:noProof/>
            <w:webHidden/>
          </w:rPr>
          <w:tab/>
        </w:r>
        <w:r w:rsidR="00D93396" w:rsidRPr="001C3BB8">
          <w:rPr>
            <w:noProof/>
            <w:webHidden/>
          </w:rPr>
          <w:fldChar w:fldCharType="begin"/>
        </w:r>
        <w:r w:rsidR="00D93396" w:rsidRPr="001C3BB8">
          <w:rPr>
            <w:noProof/>
            <w:webHidden/>
          </w:rPr>
          <w:instrText xml:space="preserve"> PAGEREF _Toc166703897 \h </w:instrText>
        </w:r>
        <w:r w:rsidR="00D93396" w:rsidRPr="001C3BB8">
          <w:rPr>
            <w:noProof/>
            <w:webHidden/>
          </w:rPr>
        </w:r>
        <w:r w:rsidR="00D93396" w:rsidRPr="001C3BB8">
          <w:rPr>
            <w:noProof/>
            <w:webHidden/>
          </w:rPr>
          <w:fldChar w:fldCharType="separate"/>
        </w:r>
        <w:r w:rsidR="00A342DD">
          <w:rPr>
            <w:noProof/>
            <w:webHidden/>
          </w:rPr>
          <w:t>63</w:t>
        </w:r>
        <w:r w:rsidR="00D93396" w:rsidRPr="001C3BB8">
          <w:rPr>
            <w:noProof/>
            <w:webHidden/>
          </w:rPr>
          <w:fldChar w:fldCharType="end"/>
        </w:r>
      </w:hyperlink>
    </w:p>
    <w:p w14:paraId="06CA9C40" w14:textId="1CAC421C" w:rsidR="00D93396" w:rsidRPr="001C3BB8" w:rsidRDefault="00C94761" w:rsidP="00A65939">
      <w:pPr>
        <w:pStyle w:val="ndicedeilustraes"/>
        <w:tabs>
          <w:tab w:val="right" w:leader="dot" w:pos="9016"/>
        </w:tabs>
        <w:spacing w:line="480" w:lineRule="auto"/>
        <w:rPr>
          <w:rFonts w:asciiTheme="minorHAnsi" w:eastAsiaTheme="minorEastAsia" w:hAnsiTheme="minorHAnsi"/>
          <w:noProof/>
          <w:sz w:val="22"/>
          <w:lang w:eastAsia="pt-BR"/>
        </w:rPr>
      </w:pPr>
      <w:hyperlink w:anchor="_Toc166703898" w:history="1">
        <w:r w:rsidR="00D93396" w:rsidRPr="001C3BB8">
          <w:rPr>
            <w:rStyle w:val="Hyperlink"/>
            <w:noProof/>
            <w:color w:val="auto"/>
          </w:rPr>
          <w:t>Tabela 4. Metodologia de ensino</w:t>
        </w:r>
        <w:r w:rsidR="00D93396" w:rsidRPr="001C3BB8">
          <w:rPr>
            <w:noProof/>
            <w:webHidden/>
          </w:rPr>
          <w:tab/>
        </w:r>
        <w:r w:rsidR="00D93396" w:rsidRPr="001C3BB8">
          <w:rPr>
            <w:noProof/>
            <w:webHidden/>
          </w:rPr>
          <w:fldChar w:fldCharType="begin"/>
        </w:r>
        <w:r w:rsidR="00D93396" w:rsidRPr="001C3BB8">
          <w:rPr>
            <w:noProof/>
            <w:webHidden/>
          </w:rPr>
          <w:instrText xml:space="preserve"> PAGEREF _Toc166703898 \h </w:instrText>
        </w:r>
        <w:r w:rsidR="00D93396" w:rsidRPr="001C3BB8">
          <w:rPr>
            <w:noProof/>
            <w:webHidden/>
          </w:rPr>
        </w:r>
        <w:r w:rsidR="00D93396" w:rsidRPr="001C3BB8">
          <w:rPr>
            <w:noProof/>
            <w:webHidden/>
          </w:rPr>
          <w:fldChar w:fldCharType="separate"/>
        </w:r>
        <w:r w:rsidR="00A342DD">
          <w:rPr>
            <w:noProof/>
            <w:webHidden/>
          </w:rPr>
          <w:t>70</w:t>
        </w:r>
        <w:r w:rsidR="00D93396" w:rsidRPr="001C3BB8">
          <w:rPr>
            <w:noProof/>
            <w:webHidden/>
          </w:rPr>
          <w:fldChar w:fldCharType="end"/>
        </w:r>
      </w:hyperlink>
    </w:p>
    <w:p w14:paraId="25D8F6BA" w14:textId="63F26A6D" w:rsidR="00D93396" w:rsidRPr="001C3BB8" w:rsidRDefault="00C94761" w:rsidP="00A65939">
      <w:pPr>
        <w:pStyle w:val="ndicedeilustraes"/>
        <w:tabs>
          <w:tab w:val="right" w:leader="dot" w:pos="9016"/>
        </w:tabs>
        <w:spacing w:line="480" w:lineRule="auto"/>
        <w:rPr>
          <w:rFonts w:asciiTheme="minorHAnsi" w:eastAsiaTheme="minorEastAsia" w:hAnsiTheme="minorHAnsi"/>
          <w:noProof/>
          <w:sz w:val="22"/>
          <w:lang w:eastAsia="pt-BR"/>
        </w:rPr>
      </w:pPr>
      <w:hyperlink w:anchor="_Toc166703899" w:history="1">
        <w:r w:rsidR="00D93396" w:rsidRPr="001C3BB8">
          <w:rPr>
            <w:rStyle w:val="Hyperlink"/>
            <w:noProof/>
            <w:color w:val="auto"/>
          </w:rPr>
          <w:t>Tabela 5. Habilidades e competências esperadas do aluno ao final do curso</w:t>
        </w:r>
        <w:r w:rsidR="00D93396" w:rsidRPr="001C3BB8">
          <w:rPr>
            <w:noProof/>
            <w:webHidden/>
          </w:rPr>
          <w:tab/>
        </w:r>
        <w:r w:rsidR="00D93396" w:rsidRPr="001C3BB8">
          <w:rPr>
            <w:noProof/>
            <w:webHidden/>
          </w:rPr>
          <w:fldChar w:fldCharType="begin"/>
        </w:r>
        <w:r w:rsidR="00D93396" w:rsidRPr="001C3BB8">
          <w:rPr>
            <w:noProof/>
            <w:webHidden/>
          </w:rPr>
          <w:instrText xml:space="preserve"> PAGEREF _Toc166703899 \h </w:instrText>
        </w:r>
        <w:r w:rsidR="00D93396" w:rsidRPr="001C3BB8">
          <w:rPr>
            <w:noProof/>
            <w:webHidden/>
          </w:rPr>
        </w:r>
        <w:r w:rsidR="00D93396" w:rsidRPr="001C3BB8">
          <w:rPr>
            <w:noProof/>
            <w:webHidden/>
          </w:rPr>
          <w:fldChar w:fldCharType="separate"/>
        </w:r>
        <w:r w:rsidR="00A342DD">
          <w:rPr>
            <w:noProof/>
            <w:webHidden/>
          </w:rPr>
          <w:t>79</w:t>
        </w:r>
        <w:r w:rsidR="00D93396" w:rsidRPr="001C3BB8">
          <w:rPr>
            <w:noProof/>
            <w:webHidden/>
          </w:rPr>
          <w:fldChar w:fldCharType="end"/>
        </w:r>
      </w:hyperlink>
    </w:p>
    <w:p w14:paraId="66548E0C" w14:textId="0F7E0F3F" w:rsidR="00AA506B" w:rsidRDefault="001B24F0" w:rsidP="00F8786B">
      <w:pPr>
        <w:rPr>
          <w:rFonts w:cs="Times New Roman"/>
          <w:szCs w:val="24"/>
        </w:rPr>
      </w:pPr>
      <w:r>
        <w:rPr>
          <w:rFonts w:cs="Times New Roman"/>
          <w:szCs w:val="24"/>
        </w:rPr>
        <w:fldChar w:fldCharType="end"/>
      </w:r>
    </w:p>
    <w:p w14:paraId="05F9ED8E" w14:textId="77777777" w:rsidR="00810EA0" w:rsidRDefault="00810EA0" w:rsidP="00F8786B">
      <w:pPr>
        <w:rPr>
          <w:rFonts w:cs="Times New Roman"/>
          <w:szCs w:val="24"/>
        </w:rPr>
      </w:pPr>
    </w:p>
    <w:p w14:paraId="02234B7D" w14:textId="77777777" w:rsidR="005D62E4" w:rsidRDefault="005D62E4" w:rsidP="00AA506B">
      <w:pPr>
        <w:jc w:val="center"/>
        <w:rPr>
          <w:b/>
          <w:bCs/>
        </w:rPr>
      </w:pPr>
      <w:bookmarkStart w:id="11" w:name="_Hlk160530783"/>
      <w:r>
        <w:rPr>
          <w:b/>
          <w:bCs/>
        </w:rPr>
        <w:br w:type="page"/>
      </w:r>
    </w:p>
    <w:bookmarkEnd w:id="11"/>
    <w:p w14:paraId="460F502F" w14:textId="5141EC4B" w:rsidR="00AA506B" w:rsidRPr="00AA506B" w:rsidRDefault="00AA506B" w:rsidP="00092E12">
      <w:pPr>
        <w:jc w:val="center"/>
        <w:rPr>
          <w:b/>
          <w:bCs/>
        </w:rPr>
      </w:pPr>
      <w:r w:rsidRPr="00AA506B">
        <w:rPr>
          <w:b/>
          <w:bCs/>
        </w:rPr>
        <w:lastRenderedPageBreak/>
        <w:t>Lista de abreviações</w:t>
      </w:r>
    </w:p>
    <w:tbl>
      <w:tblPr>
        <w:tblStyle w:val="Tabelacomgrade"/>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134"/>
        <w:gridCol w:w="7892"/>
      </w:tblGrid>
      <w:tr w:rsidR="00142515" w:rsidRPr="00F52FF5" w14:paraId="7C0ECB44" w14:textId="77777777" w:rsidTr="00F52FF5">
        <w:tc>
          <w:tcPr>
            <w:tcW w:w="1134" w:type="dxa"/>
          </w:tcPr>
          <w:p w14:paraId="1C23FF0A" w14:textId="6E903E89" w:rsidR="00142515" w:rsidRPr="00B31018" w:rsidRDefault="00142515" w:rsidP="00E43BCB">
            <w:pPr>
              <w:tabs>
                <w:tab w:val="left" w:pos="5738"/>
              </w:tabs>
              <w:spacing w:line="360" w:lineRule="auto"/>
              <w:ind w:firstLine="0"/>
              <w:rPr>
                <w:rFonts w:cs="Times New Roman"/>
                <w:szCs w:val="24"/>
              </w:rPr>
            </w:pPr>
            <w:r>
              <w:rPr>
                <w:rFonts w:cs="Times New Roman"/>
                <w:szCs w:val="24"/>
              </w:rPr>
              <w:t>AVA</w:t>
            </w:r>
          </w:p>
        </w:tc>
        <w:tc>
          <w:tcPr>
            <w:tcW w:w="7892" w:type="dxa"/>
          </w:tcPr>
          <w:p w14:paraId="2BFBF5BB" w14:textId="34621082" w:rsidR="00142515" w:rsidRPr="00B31018" w:rsidRDefault="00142515" w:rsidP="00E43BCB">
            <w:pPr>
              <w:tabs>
                <w:tab w:val="left" w:pos="5738"/>
              </w:tabs>
              <w:spacing w:line="360" w:lineRule="auto"/>
              <w:ind w:firstLine="0"/>
              <w:rPr>
                <w:rFonts w:cs="Times New Roman"/>
                <w:szCs w:val="24"/>
              </w:rPr>
            </w:pPr>
            <w:bookmarkStart w:id="12" w:name="_Hlk166686839"/>
            <w:r w:rsidRPr="00142515">
              <w:rPr>
                <w:rFonts w:cs="Times New Roman"/>
                <w:szCs w:val="24"/>
              </w:rPr>
              <w:t xml:space="preserve">Ambiente Virtual de Aprendizagem </w:t>
            </w:r>
            <w:bookmarkEnd w:id="12"/>
          </w:p>
        </w:tc>
      </w:tr>
      <w:tr w:rsidR="00142515" w:rsidRPr="00F52FF5" w14:paraId="096EC25E" w14:textId="77777777" w:rsidTr="00F52FF5">
        <w:tc>
          <w:tcPr>
            <w:tcW w:w="1134" w:type="dxa"/>
          </w:tcPr>
          <w:p w14:paraId="3AB94525" w14:textId="19B768DC" w:rsidR="00142515" w:rsidRPr="00B31018" w:rsidRDefault="00142515" w:rsidP="00E43BCB">
            <w:pPr>
              <w:tabs>
                <w:tab w:val="left" w:pos="5738"/>
              </w:tabs>
              <w:spacing w:line="360" w:lineRule="auto"/>
              <w:ind w:firstLine="0"/>
              <w:rPr>
                <w:rFonts w:cs="Times New Roman"/>
                <w:szCs w:val="24"/>
              </w:rPr>
            </w:pPr>
            <w:r w:rsidRPr="00142515">
              <w:rPr>
                <w:rFonts w:cs="Times New Roman"/>
                <w:szCs w:val="24"/>
              </w:rPr>
              <w:t>BNCC</w:t>
            </w:r>
          </w:p>
        </w:tc>
        <w:tc>
          <w:tcPr>
            <w:tcW w:w="7892" w:type="dxa"/>
          </w:tcPr>
          <w:p w14:paraId="709E7155" w14:textId="62579706" w:rsidR="00142515" w:rsidRPr="00B31018" w:rsidRDefault="00142515" w:rsidP="00E43BCB">
            <w:pPr>
              <w:tabs>
                <w:tab w:val="left" w:pos="5738"/>
              </w:tabs>
              <w:spacing w:line="360" w:lineRule="auto"/>
              <w:ind w:firstLine="0"/>
              <w:rPr>
                <w:rFonts w:cs="Times New Roman"/>
                <w:szCs w:val="24"/>
              </w:rPr>
            </w:pPr>
            <w:r w:rsidRPr="00142515">
              <w:rPr>
                <w:rFonts w:cs="Times New Roman"/>
                <w:szCs w:val="24"/>
              </w:rPr>
              <w:t>Base Nacional Comum Curricular</w:t>
            </w:r>
          </w:p>
        </w:tc>
      </w:tr>
      <w:tr w:rsidR="00F52FF5" w:rsidRPr="00F52FF5" w14:paraId="12E64306" w14:textId="77777777" w:rsidTr="00F52FF5">
        <w:tc>
          <w:tcPr>
            <w:tcW w:w="1134" w:type="dxa"/>
          </w:tcPr>
          <w:p w14:paraId="0D08EC96" w14:textId="129B6E6C" w:rsidR="00F52FF5" w:rsidRPr="00F52FF5" w:rsidRDefault="00B31018" w:rsidP="00E43BCB">
            <w:pPr>
              <w:tabs>
                <w:tab w:val="left" w:pos="5738"/>
              </w:tabs>
              <w:spacing w:line="360" w:lineRule="auto"/>
              <w:ind w:firstLine="0"/>
              <w:rPr>
                <w:rFonts w:cs="Times New Roman"/>
                <w:szCs w:val="24"/>
              </w:rPr>
            </w:pPr>
            <w:r w:rsidRPr="00B31018">
              <w:rPr>
                <w:rFonts w:cs="Times New Roman"/>
                <w:szCs w:val="24"/>
              </w:rPr>
              <w:t>CEB</w:t>
            </w:r>
          </w:p>
        </w:tc>
        <w:tc>
          <w:tcPr>
            <w:tcW w:w="7892" w:type="dxa"/>
          </w:tcPr>
          <w:p w14:paraId="35CCF52B" w14:textId="138CC8E9" w:rsidR="00F52FF5" w:rsidRPr="00C13B7C" w:rsidRDefault="00B31018" w:rsidP="00E43BCB">
            <w:pPr>
              <w:tabs>
                <w:tab w:val="left" w:pos="5738"/>
              </w:tabs>
              <w:spacing w:line="360" w:lineRule="auto"/>
              <w:ind w:firstLine="0"/>
              <w:rPr>
                <w:rFonts w:cs="Times New Roman"/>
                <w:szCs w:val="24"/>
              </w:rPr>
            </w:pPr>
            <w:r w:rsidRPr="00C13B7C">
              <w:rPr>
                <w:rFonts w:cs="Times New Roman"/>
                <w:szCs w:val="24"/>
              </w:rPr>
              <w:t>Conselho da Educação Básica</w:t>
            </w:r>
          </w:p>
        </w:tc>
      </w:tr>
      <w:tr w:rsidR="004F3435" w:rsidRPr="00F52FF5" w14:paraId="47399071" w14:textId="77777777" w:rsidTr="00F52FF5">
        <w:tc>
          <w:tcPr>
            <w:tcW w:w="1134" w:type="dxa"/>
          </w:tcPr>
          <w:p w14:paraId="6CCA909D" w14:textId="6286083D" w:rsidR="004F3435" w:rsidRPr="00B31018" w:rsidRDefault="004F3435" w:rsidP="00E43BCB">
            <w:pPr>
              <w:tabs>
                <w:tab w:val="left" w:pos="5738"/>
              </w:tabs>
              <w:spacing w:line="360" w:lineRule="auto"/>
              <w:ind w:firstLine="0"/>
              <w:rPr>
                <w:rFonts w:cs="Times New Roman"/>
                <w:szCs w:val="24"/>
              </w:rPr>
            </w:pPr>
            <w:r>
              <w:rPr>
                <w:rFonts w:cs="Times New Roman"/>
                <w:szCs w:val="24"/>
              </w:rPr>
              <w:t>CIER/SC</w:t>
            </w:r>
          </w:p>
        </w:tc>
        <w:tc>
          <w:tcPr>
            <w:tcW w:w="7892" w:type="dxa"/>
          </w:tcPr>
          <w:p w14:paraId="321ABFB7" w14:textId="2519AA19" w:rsidR="004F3435" w:rsidRPr="00BF704E" w:rsidRDefault="004F3435" w:rsidP="004F3435">
            <w:pPr>
              <w:spacing w:after="160" w:line="259" w:lineRule="auto"/>
              <w:ind w:firstLine="0"/>
              <w:jc w:val="both"/>
              <w:rPr>
                <w:rFonts w:cs="Times New Roman"/>
                <w:color w:val="000000" w:themeColor="text1"/>
                <w:szCs w:val="24"/>
              </w:rPr>
            </w:pPr>
            <w:r w:rsidRPr="00BF704E">
              <w:rPr>
                <w:rFonts w:cs="Times New Roman"/>
                <w:color w:val="000000" w:themeColor="text1"/>
                <w:szCs w:val="24"/>
              </w:rPr>
              <w:t>Conselho Interconfessional de educação</w:t>
            </w:r>
          </w:p>
        </w:tc>
      </w:tr>
      <w:tr w:rsidR="00BF704E" w:rsidRPr="00F52FF5" w14:paraId="5E65B0AA" w14:textId="77777777" w:rsidTr="00F52FF5">
        <w:tc>
          <w:tcPr>
            <w:tcW w:w="1134" w:type="dxa"/>
          </w:tcPr>
          <w:p w14:paraId="021C227B" w14:textId="681F96F7" w:rsidR="00BF704E" w:rsidRDefault="00BF704E" w:rsidP="00BF704E">
            <w:pPr>
              <w:tabs>
                <w:tab w:val="left" w:pos="5738"/>
              </w:tabs>
              <w:spacing w:line="360" w:lineRule="auto"/>
              <w:ind w:firstLine="0"/>
              <w:rPr>
                <w:rFonts w:cs="Times New Roman"/>
                <w:szCs w:val="24"/>
              </w:rPr>
            </w:pPr>
            <w:r w:rsidRPr="00B31018">
              <w:rPr>
                <w:rFonts w:cs="Times New Roman"/>
                <w:szCs w:val="24"/>
              </w:rPr>
              <w:t>CNBB</w:t>
            </w:r>
          </w:p>
        </w:tc>
        <w:tc>
          <w:tcPr>
            <w:tcW w:w="7892" w:type="dxa"/>
          </w:tcPr>
          <w:p w14:paraId="0C6373FF" w14:textId="1EEF82FC" w:rsidR="00BF704E" w:rsidRPr="00BF704E" w:rsidRDefault="00BF704E" w:rsidP="00BF704E">
            <w:pPr>
              <w:spacing w:after="160" w:line="259" w:lineRule="auto"/>
              <w:ind w:firstLine="0"/>
              <w:jc w:val="both"/>
              <w:rPr>
                <w:rFonts w:cs="Times New Roman"/>
                <w:color w:val="000000" w:themeColor="text1"/>
                <w:szCs w:val="24"/>
              </w:rPr>
            </w:pPr>
            <w:r w:rsidRPr="00B31018">
              <w:rPr>
                <w:rFonts w:cs="Times New Roman"/>
                <w:szCs w:val="24"/>
              </w:rPr>
              <w:t>Conferência Nacional dos Bispos do Brasil</w:t>
            </w:r>
          </w:p>
        </w:tc>
      </w:tr>
      <w:tr w:rsidR="00BF704E" w:rsidRPr="00F52FF5" w14:paraId="5E74420D" w14:textId="77777777" w:rsidTr="00F52FF5">
        <w:tc>
          <w:tcPr>
            <w:tcW w:w="1134" w:type="dxa"/>
          </w:tcPr>
          <w:p w14:paraId="27F625AB" w14:textId="7C853030" w:rsidR="00BF704E" w:rsidRPr="00B31018" w:rsidRDefault="00BF704E" w:rsidP="00BF704E">
            <w:pPr>
              <w:tabs>
                <w:tab w:val="left" w:pos="5738"/>
              </w:tabs>
              <w:spacing w:line="360" w:lineRule="auto"/>
              <w:ind w:firstLine="0"/>
              <w:rPr>
                <w:rFonts w:cs="Times New Roman"/>
                <w:szCs w:val="24"/>
              </w:rPr>
            </w:pPr>
            <w:r>
              <w:rPr>
                <w:rFonts w:cs="Times New Roman"/>
                <w:szCs w:val="24"/>
              </w:rPr>
              <w:t>CNS</w:t>
            </w:r>
          </w:p>
        </w:tc>
        <w:tc>
          <w:tcPr>
            <w:tcW w:w="7892" w:type="dxa"/>
          </w:tcPr>
          <w:p w14:paraId="290FCE90" w14:textId="1C96A876" w:rsidR="00BF704E" w:rsidRPr="004F3435" w:rsidRDefault="00BF704E" w:rsidP="00BF704E">
            <w:pPr>
              <w:tabs>
                <w:tab w:val="left" w:pos="5738"/>
              </w:tabs>
              <w:spacing w:line="360" w:lineRule="auto"/>
              <w:ind w:firstLine="0"/>
              <w:rPr>
                <w:rFonts w:cs="Times New Roman"/>
                <w:szCs w:val="24"/>
              </w:rPr>
            </w:pPr>
            <w:r>
              <w:t xml:space="preserve">Conselho Nacional de Saúde </w:t>
            </w:r>
          </w:p>
        </w:tc>
      </w:tr>
      <w:tr w:rsidR="00BF704E" w:rsidRPr="00F52FF5" w14:paraId="467B954C" w14:textId="77777777" w:rsidTr="00F52FF5">
        <w:tc>
          <w:tcPr>
            <w:tcW w:w="1134" w:type="dxa"/>
          </w:tcPr>
          <w:p w14:paraId="153DE845" w14:textId="2BAC8CC1" w:rsidR="00BF704E" w:rsidRPr="00F52FF5" w:rsidRDefault="00BF704E" w:rsidP="00BF704E">
            <w:pPr>
              <w:tabs>
                <w:tab w:val="left" w:pos="5738"/>
              </w:tabs>
              <w:spacing w:line="360" w:lineRule="auto"/>
              <w:ind w:firstLine="0"/>
              <w:rPr>
                <w:rFonts w:cs="Times New Roman"/>
                <w:szCs w:val="24"/>
              </w:rPr>
            </w:pPr>
            <w:r>
              <w:rPr>
                <w:rFonts w:cs="Times New Roman"/>
                <w:szCs w:val="24"/>
              </w:rPr>
              <w:t>Conep</w:t>
            </w:r>
          </w:p>
        </w:tc>
        <w:tc>
          <w:tcPr>
            <w:tcW w:w="7892" w:type="dxa"/>
          </w:tcPr>
          <w:p w14:paraId="26A5ECD6" w14:textId="15A0882E" w:rsidR="00BF704E" w:rsidRPr="00F52FF5" w:rsidRDefault="00BF704E" w:rsidP="00BF704E">
            <w:pPr>
              <w:tabs>
                <w:tab w:val="left" w:pos="5738"/>
              </w:tabs>
              <w:spacing w:line="360" w:lineRule="auto"/>
              <w:ind w:firstLine="0"/>
              <w:rPr>
                <w:rFonts w:cs="Times New Roman"/>
                <w:szCs w:val="24"/>
              </w:rPr>
            </w:pPr>
            <w:r>
              <w:t xml:space="preserve">Comissão Nacional de Ética em Pesquisa </w:t>
            </w:r>
          </w:p>
        </w:tc>
      </w:tr>
      <w:tr w:rsidR="00BF704E" w:rsidRPr="00AA61BB" w14:paraId="4DB2348A" w14:textId="77777777" w:rsidTr="00F52FF5">
        <w:tc>
          <w:tcPr>
            <w:tcW w:w="1134" w:type="dxa"/>
          </w:tcPr>
          <w:p w14:paraId="592161AF" w14:textId="12EA0EE9" w:rsidR="00BF704E" w:rsidRPr="00F52FF5" w:rsidRDefault="00BF704E" w:rsidP="00BF704E">
            <w:pPr>
              <w:tabs>
                <w:tab w:val="left" w:pos="5738"/>
              </w:tabs>
              <w:spacing w:line="360" w:lineRule="auto"/>
              <w:ind w:firstLine="0"/>
              <w:rPr>
                <w:rFonts w:cs="Times New Roman"/>
                <w:szCs w:val="24"/>
              </w:rPr>
            </w:pPr>
            <w:r w:rsidRPr="00BF704E">
              <w:rPr>
                <w:rFonts w:cs="Times New Roman"/>
                <w:szCs w:val="24"/>
              </w:rPr>
              <w:t>CPA</w:t>
            </w:r>
          </w:p>
        </w:tc>
        <w:tc>
          <w:tcPr>
            <w:tcW w:w="7892" w:type="dxa"/>
          </w:tcPr>
          <w:p w14:paraId="0E1B705C" w14:textId="7AB43E65" w:rsidR="00BF704E" w:rsidRPr="00B31018" w:rsidRDefault="00653552" w:rsidP="00BF704E">
            <w:pPr>
              <w:tabs>
                <w:tab w:val="left" w:pos="5738"/>
              </w:tabs>
              <w:spacing w:line="360" w:lineRule="auto"/>
              <w:ind w:firstLine="0"/>
              <w:rPr>
                <w:rFonts w:cs="Times New Roman"/>
                <w:szCs w:val="24"/>
              </w:rPr>
            </w:pPr>
            <w:r w:rsidRPr="00653552">
              <w:rPr>
                <w:rFonts w:cs="Times New Roman"/>
                <w:szCs w:val="24"/>
              </w:rPr>
              <w:t>Comissão Própria de Avaliação</w:t>
            </w:r>
          </w:p>
        </w:tc>
      </w:tr>
      <w:tr w:rsidR="00142515" w:rsidRPr="00AA61BB" w14:paraId="12972F55" w14:textId="77777777" w:rsidTr="00F52FF5">
        <w:tc>
          <w:tcPr>
            <w:tcW w:w="1134" w:type="dxa"/>
          </w:tcPr>
          <w:p w14:paraId="6D588A18" w14:textId="424712F9" w:rsidR="00142515" w:rsidRPr="00BF704E" w:rsidRDefault="00142515" w:rsidP="00BF704E">
            <w:pPr>
              <w:tabs>
                <w:tab w:val="left" w:pos="5738"/>
              </w:tabs>
              <w:spacing w:line="360" w:lineRule="auto"/>
              <w:ind w:firstLine="0"/>
              <w:rPr>
                <w:rFonts w:cs="Times New Roman"/>
                <w:szCs w:val="24"/>
              </w:rPr>
            </w:pPr>
            <w:r w:rsidRPr="00142515">
              <w:rPr>
                <w:rFonts w:cs="Times New Roman"/>
                <w:szCs w:val="24"/>
              </w:rPr>
              <w:t>EAD</w:t>
            </w:r>
          </w:p>
        </w:tc>
        <w:tc>
          <w:tcPr>
            <w:tcW w:w="7892" w:type="dxa"/>
          </w:tcPr>
          <w:p w14:paraId="78B6A9A6" w14:textId="15416538" w:rsidR="00142515" w:rsidRPr="00653552" w:rsidRDefault="00142515" w:rsidP="00BF704E">
            <w:pPr>
              <w:tabs>
                <w:tab w:val="left" w:pos="5738"/>
              </w:tabs>
              <w:spacing w:line="360" w:lineRule="auto"/>
              <w:ind w:firstLine="0"/>
              <w:rPr>
                <w:rFonts w:cs="Times New Roman"/>
                <w:szCs w:val="24"/>
              </w:rPr>
            </w:pPr>
            <w:r w:rsidRPr="00142515">
              <w:rPr>
                <w:rFonts w:cs="Times New Roman"/>
                <w:szCs w:val="24"/>
              </w:rPr>
              <w:t>Educação a distância</w:t>
            </w:r>
          </w:p>
        </w:tc>
      </w:tr>
      <w:tr w:rsidR="004B7082" w:rsidRPr="00AA61BB" w14:paraId="772F9695" w14:textId="77777777" w:rsidTr="00F52FF5">
        <w:tc>
          <w:tcPr>
            <w:tcW w:w="1134" w:type="dxa"/>
          </w:tcPr>
          <w:p w14:paraId="6405BDED" w14:textId="6D63F31E" w:rsidR="004B7082" w:rsidRPr="00BF704E" w:rsidRDefault="00653552" w:rsidP="00BF704E">
            <w:pPr>
              <w:tabs>
                <w:tab w:val="left" w:pos="5738"/>
              </w:tabs>
              <w:spacing w:line="360" w:lineRule="auto"/>
              <w:ind w:firstLine="0"/>
              <w:rPr>
                <w:rFonts w:cs="Times New Roman"/>
                <w:szCs w:val="24"/>
              </w:rPr>
            </w:pPr>
            <w:r>
              <w:rPr>
                <w:rFonts w:cs="Times New Roman"/>
                <w:szCs w:val="24"/>
              </w:rPr>
              <w:t>ER</w:t>
            </w:r>
          </w:p>
        </w:tc>
        <w:tc>
          <w:tcPr>
            <w:tcW w:w="7892" w:type="dxa"/>
          </w:tcPr>
          <w:p w14:paraId="4B542C2D" w14:textId="1E262A61" w:rsidR="004B7082" w:rsidRPr="00B31018" w:rsidRDefault="00653552" w:rsidP="00BF704E">
            <w:pPr>
              <w:tabs>
                <w:tab w:val="left" w:pos="5738"/>
              </w:tabs>
              <w:spacing w:line="360" w:lineRule="auto"/>
              <w:ind w:firstLine="0"/>
              <w:rPr>
                <w:rFonts w:cs="Times New Roman"/>
                <w:szCs w:val="24"/>
              </w:rPr>
            </w:pPr>
            <w:r>
              <w:rPr>
                <w:rFonts w:cs="Times New Roman"/>
                <w:szCs w:val="24"/>
              </w:rPr>
              <w:t>Ensino Religioso</w:t>
            </w:r>
          </w:p>
        </w:tc>
      </w:tr>
      <w:tr w:rsidR="00C31C1A" w:rsidRPr="00AA61BB" w14:paraId="33E02B22" w14:textId="77777777" w:rsidTr="00F52FF5">
        <w:tc>
          <w:tcPr>
            <w:tcW w:w="1134" w:type="dxa"/>
          </w:tcPr>
          <w:p w14:paraId="7F25A705" w14:textId="32D91E99" w:rsidR="00C31C1A" w:rsidRDefault="00C31C1A" w:rsidP="00BF704E">
            <w:pPr>
              <w:tabs>
                <w:tab w:val="left" w:pos="5738"/>
              </w:tabs>
              <w:spacing w:line="360" w:lineRule="auto"/>
              <w:ind w:firstLine="0"/>
              <w:rPr>
                <w:rFonts w:cs="Times New Roman"/>
                <w:szCs w:val="24"/>
              </w:rPr>
            </w:pPr>
            <w:r w:rsidRPr="00C31C1A">
              <w:rPr>
                <w:rFonts w:cs="Times New Roman"/>
                <w:szCs w:val="24"/>
              </w:rPr>
              <w:t>ERE</w:t>
            </w:r>
          </w:p>
        </w:tc>
        <w:tc>
          <w:tcPr>
            <w:tcW w:w="7892" w:type="dxa"/>
          </w:tcPr>
          <w:p w14:paraId="62856E2A" w14:textId="20B7C98A" w:rsidR="00C31C1A" w:rsidRDefault="00C31C1A" w:rsidP="00BF704E">
            <w:pPr>
              <w:tabs>
                <w:tab w:val="left" w:pos="5738"/>
              </w:tabs>
              <w:spacing w:line="360" w:lineRule="auto"/>
              <w:ind w:firstLine="0"/>
              <w:rPr>
                <w:rFonts w:cs="Times New Roman"/>
                <w:szCs w:val="24"/>
              </w:rPr>
            </w:pPr>
            <w:r w:rsidRPr="00C31C1A">
              <w:rPr>
                <w:rFonts w:cs="Times New Roman"/>
                <w:szCs w:val="24"/>
              </w:rPr>
              <w:t xml:space="preserve">Ensino Religioso Escolar </w:t>
            </w:r>
          </w:p>
        </w:tc>
      </w:tr>
      <w:tr w:rsidR="00835583" w:rsidRPr="00AA61BB" w14:paraId="47D3CE13" w14:textId="77777777" w:rsidTr="00F52FF5">
        <w:tc>
          <w:tcPr>
            <w:tcW w:w="1134" w:type="dxa"/>
          </w:tcPr>
          <w:p w14:paraId="7819F082" w14:textId="2769B196" w:rsidR="00835583" w:rsidRPr="00C31C1A" w:rsidRDefault="00835583" w:rsidP="00BF704E">
            <w:pPr>
              <w:tabs>
                <w:tab w:val="left" w:pos="5738"/>
              </w:tabs>
              <w:spacing w:line="360" w:lineRule="auto"/>
              <w:ind w:firstLine="0"/>
              <w:rPr>
                <w:rFonts w:cs="Times New Roman"/>
                <w:szCs w:val="24"/>
              </w:rPr>
            </w:pPr>
            <w:r w:rsidRPr="00835583">
              <w:rPr>
                <w:rFonts w:cs="Times New Roman"/>
                <w:szCs w:val="24"/>
              </w:rPr>
              <w:t>FTU</w:t>
            </w:r>
          </w:p>
        </w:tc>
        <w:tc>
          <w:tcPr>
            <w:tcW w:w="7892" w:type="dxa"/>
          </w:tcPr>
          <w:p w14:paraId="162C981A" w14:textId="3BDCA4E6" w:rsidR="00835583" w:rsidRPr="00C31C1A" w:rsidRDefault="00835583" w:rsidP="00BF704E">
            <w:pPr>
              <w:tabs>
                <w:tab w:val="left" w:pos="5738"/>
              </w:tabs>
              <w:spacing w:line="360" w:lineRule="auto"/>
              <w:ind w:firstLine="0"/>
              <w:rPr>
                <w:rFonts w:cs="Times New Roman"/>
                <w:szCs w:val="24"/>
              </w:rPr>
            </w:pPr>
            <w:r w:rsidRPr="00835583">
              <w:rPr>
                <w:rFonts w:cs="Times New Roman"/>
                <w:szCs w:val="24"/>
              </w:rPr>
              <w:t>Faculdade Teológica Unida</w:t>
            </w:r>
          </w:p>
        </w:tc>
      </w:tr>
      <w:tr w:rsidR="00BF704E" w:rsidRPr="00F52FF5" w14:paraId="4F87CC4F" w14:textId="77777777" w:rsidTr="00F52FF5">
        <w:tc>
          <w:tcPr>
            <w:tcW w:w="1134" w:type="dxa"/>
          </w:tcPr>
          <w:p w14:paraId="43B39E07" w14:textId="4DA68733" w:rsidR="00BF704E" w:rsidRPr="00B31018" w:rsidRDefault="00BF704E" w:rsidP="00BF704E">
            <w:pPr>
              <w:tabs>
                <w:tab w:val="left" w:pos="5738"/>
              </w:tabs>
              <w:spacing w:line="360" w:lineRule="auto"/>
              <w:ind w:firstLine="0"/>
              <w:rPr>
                <w:rFonts w:cs="Times New Roman"/>
                <w:szCs w:val="24"/>
              </w:rPr>
            </w:pPr>
            <w:proofErr w:type="spellStart"/>
            <w:r w:rsidRPr="00543BA1">
              <w:rPr>
                <w:rFonts w:cs="Times New Roman"/>
                <w:szCs w:val="24"/>
              </w:rPr>
              <w:t>Fonaper</w:t>
            </w:r>
            <w:proofErr w:type="spellEnd"/>
          </w:p>
        </w:tc>
        <w:tc>
          <w:tcPr>
            <w:tcW w:w="7892" w:type="dxa"/>
          </w:tcPr>
          <w:p w14:paraId="48967809" w14:textId="7B177C21" w:rsidR="00BF704E" w:rsidRPr="00F52FF5" w:rsidRDefault="00BF704E" w:rsidP="00BF704E">
            <w:pPr>
              <w:tabs>
                <w:tab w:val="left" w:pos="5738"/>
              </w:tabs>
              <w:spacing w:line="360" w:lineRule="auto"/>
              <w:ind w:firstLine="0"/>
              <w:rPr>
                <w:rFonts w:cs="Times New Roman"/>
                <w:szCs w:val="24"/>
              </w:rPr>
            </w:pPr>
            <w:r w:rsidRPr="00543BA1">
              <w:rPr>
                <w:rFonts w:cs="Times New Roman"/>
                <w:szCs w:val="24"/>
              </w:rPr>
              <w:t>Fórum Nacional e Permanente de Ensino Religioso</w:t>
            </w:r>
          </w:p>
        </w:tc>
      </w:tr>
      <w:tr w:rsidR="00BF704E" w:rsidRPr="00F52FF5" w14:paraId="02B1501D" w14:textId="77777777" w:rsidTr="00F52FF5">
        <w:tc>
          <w:tcPr>
            <w:tcW w:w="1134" w:type="dxa"/>
          </w:tcPr>
          <w:p w14:paraId="25A59584" w14:textId="7677E6D2" w:rsidR="00BF704E" w:rsidRPr="00F52FF5" w:rsidRDefault="00BF704E" w:rsidP="00BF704E">
            <w:pPr>
              <w:tabs>
                <w:tab w:val="left" w:pos="5738"/>
              </w:tabs>
              <w:spacing w:line="360" w:lineRule="auto"/>
              <w:ind w:firstLine="0"/>
            </w:pPr>
            <w:r w:rsidRPr="00543BA1">
              <w:t>FTU</w:t>
            </w:r>
          </w:p>
        </w:tc>
        <w:tc>
          <w:tcPr>
            <w:tcW w:w="7892" w:type="dxa"/>
          </w:tcPr>
          <w:p w14:paraId="27B5C0C7" w14:textId="708D89AC" w:rsidR="00BF704E" w:rsidRPr="00F52FF5" w:rsidRDefault="00BF704E" w:rsidP="00BF704E">
            <w:pPr>
              <w:tabs>
                <w:tab w:val="left" w:pos="5738"/>
              </w:tabs>
              <w:spacing w:line="360" w:lineRule="auto"/>
              <w:ind w:firstLine="0"/>
            </w:pPr>
            <w:r w:rsidRPr="00543BA1">
              <w:t>Faculdade Teológica Unida</w:t>
            </w:r>
          </w:p>
        </w:tc>
      </w:tr>
      <w:tr w:rsidR="00BF704E" w:rsidRPr="00F52FF5" w14:paraId="2C76DA77" w14:textId="77777777" w:rsidTr="00F52FF5">
        <w:tc>
          <w:tcPr>
            <w:tcW w:w="1134" w:type="dxa"/>
          </w:tcPr>
          <w:p w14:paraId="444E15AE" w14:textId="05F0CF07" w:rsidR="00BF704E" w:rsidRPr="00F52FF5" w:rsidRDefault="00ED6681" w:rsidP="00BF704E">
            <w:pPr>
              <w:tabs>
                <w:tab w:val="left" w:pos="5738"/>
              </w:tabs>
              <w:spacing w:line="360" w:lineRule="auto"/>
              <w:ind w:firstLine="0"/>
            </w:pPr>
            <w:r w:rsidRPr="00ED6681">
              <w:t>FURB</w:t>
            </w:r>
          </w:p>
        </w:tc>
        <w:tc>
          <w:tcPr>
            <w:tcW w:w="7892" w:type="dxa"/>
          </w:tcPr>
          <w:p w14:paraId="675B1664" w14:textId="5D5239E9" w:rsidR="00BF704E" w:rsidRPr="00F52FF5" w:rsidRDefault="00ED6681" w:rsidP="00BF704E">
            <w:pPr>
              <w:tabs>
                <w:tab w:val="left" w:pos="5738"/>
              </w:tabs>
              <w:spacing w:line="360" w:lineRule="auto"/>
              <w:ind w:firstLine="0"/>
              <w:rPr>
                <w:rFonts w:cs="Times New Roman"/>
                <w:szCs w:val="24"/>
              </w:rPr>
            </w:pPr>
            <w:r w:rsidRPr="00ED6681">
              <w:rPr>
                <w:rFonts w:cs="Times New Roman"/>
                <w:szCs w:val="24"/>
              </w:rPr>
              <w:t>Fundação Universidade Regional de Blumenau</w:t>
            </w:r>
          </w:p>
        </w:tc>
      </w:tr>
      <w:tr w:rsidR="00ED6681" w:rsidRPr="00F52FF5" w14:paraId="62A05B14" w14:textId="77777777" w:rsidTr="00F52FF5">
        <w:tc>
          <w:tcPr>
            <w:tcW w:w="1134" w:type="dxa"/>
          </w:tcPr>
          <w:p w14:paraId="22505DF0" w14:textId="27A32385" w:rsidR="00ED6681" w:rsidRPr="00543BA1" w:rsidRDefault="00ED6681" w:rsidP="00BF704E">
            <w:pPr>
              <w:tabs>
                <w:tab w:val="left" w:pos="5738"/>
              </w:tabs>
              <w:spacing w:line="360" w:lineRule="auto"/>
              <w:ind w:firstLine="0"/>
            </w:pPr>
            <w:r w:rsidRPr="00ED6681">
              <w:t>FUV</w:t>
            </w:r>
          </w:p>
        </w:tc>
        <w:tc>
          <w:tcPr>
            <w:tcW w:w="7892" w:type="dxa"/>
          </w:tcPr>
          <w:p w14:paraId="003093BD" w14:textId="035DF793" w:rsidR="00ED6681" w:rsidRPr="00543BA1" w:rsidRDefault="00ED6681" w:rsidP="00BF704E">
            <w:pPr>
              <w:tabs>
                <w:tab w:val="left" w:pos="5738"/>
              </w:tabs>
              <w:spacing w:line="360" w:lineRule="auto"/>
              <w:ind w:firstLine="0"/>
              <w:rPr>
                <w:rFonts w:cs="Times New Roman"/>
                <w:szCs w:val="24"/>
              </w:rPr>
            </w:pPr>
            <w:r w:rsidRPr="00ED6681">
              <w:rPr>
                <w:rFonts w:cs="Times New Roman"/>
                <w:szCs w:val="24"/>
              </w:rPr>
              <w:t>Faculdade Unida de Vitória</w:t>
            </w:r>
          </w:p>
        </w:tc>
      </w:tr>
      <w:tr w:rsidR="00BF704E" w:rsidRPr="00F52FF5" w14:paraId="1456B30C" w14:textId="77777777" w:rsidTr="00F52FF5">
        <w:tc>
          <w:tcPr>
            <w:tcW w:w="1134" w:type="dxa"/>
          </w:tcPr>
          <w:p w14:paraId="1A823001" w14:textId="77E59522" w:rsidR="00BF704E" w:rsidRPr="00543BA1" w:rsidRDefault="00BF704E" w:rsidP="00BF704E">
            <w:pPr>
              <w:tabs>
                <w:tab w:val="left" w:pos="5738"/>
              </w:tabs>
              <w:spacing w:line="360" w:lineRule="auto"/>
              <w:ind w:firstLine="0"/>
            </w:pPr>
            <w:r>
              <w:t>IBGE</w:t>
            </w:r>
          </w:p>
        </w:tc>
        <w:tc>
          <w:tcPr>
            <w:tcW w:w="7892" w:type="dxa"/>
          </w:tcPr>
          <w:p w14:paraId="0F78475F" w14:textId="55C95B09" w:rsidR="00BF704E" w:rsidRPr="00543BA1" w:rsidRDefault="00BF704E" w:rsidP="00BF704E">
            <w:pPr>
              <w:tabs>
                <w:tab w:val="left" w:pos="5738"/>
              </w:tabs>
              <w:spacing w:line="360" w:lineRule="auto"/>
              <w:ind w:firstLine="0"/>
              <w:rPr>
                <w:rFonts w:cs="Times New Roman"/>
                <w:szCs w:val="24"/>
              </w:rPr>
            </w:pPr>
            <w:r>
              <w:rPr>
                <w:rFonts w:cs="Times New Roman"/>
                <w:szCs w:val="24"/>
              </w:rPr>
              <w:t>Instituto Brasileiro de Geografia e Estatística</w:t>
            </w:r>
          </w:p>
        </w:tc>
      </w:tr>
      <w:tr w:rsidR="00BF704E" w:rsidRPr="00F52FF5" w14:paraId="104C9C4B" w14:textId="77777777" w:rsidTr="00F52FF5">
        <w:tc>
          <w:tcPr>
            <w:tcW w:w="1134" w:type="dxa"/>
          </w:tcPr>
          <w:p w14:paraId="4AE27C62" w14:textId="1FD6294C" w:rsidR="00BF704E" w:rsidRPr="00543BA1" w:rsidRDefault="00BF704E" w:rsidP="00BF704E">
            <w:pPr>
              <w:tabs>
                <w:tab w:val="left" w:pos="5738"/>
              </w:tabs>
              <w:spacing w:line="360" w:lineRule="auto"/>
              <w:ind w:firstLine="0"/>
            </w:pPr>
            <w:r w:rsidRPr="00360E68">
              <w:t>IDEB</w:t>
            </w:r>
          </w:p>
        </w:tc>
        <w:tc>
          <w:tcPr>
            <w:tcW w:w="7892" w:type="dxa"/>
          </w:tcPr>
          <w:p w14:paraId="6DCA9896" w14:textId="2DE493EA" w:rsidR="00BF704E" w:rsidRPr="00543BA1" w:rsidRDefault="00BF704E" w:rsidP="00BF704E">
            <w:pPr>
              <w:tabs>
                <w:tab w:val="left" w:pos="5738"/>
              </w:tabs>
              <w:spacing w:line="360" w:lineRule="auto"/>
              <w:ind w:firstLine="0"/>
              <w:rPr>
                <w:rFonts w:cs="Times New Roman"/>
                <w:szCs w:val="24"/>
              </w:rPr>
            </w:pPr>
            <w:r w:rsidRPr="00360E68">
              <w:rPr>
                <w:rFonts w:cs="Times New Roman"/>
                <w:szCs w:val="24"/>
              </w:rPr>
              <w:t>Índice de Desenvolvimento da Educação Básica</w:t>
            </w:r>
          </w:p>
        </w:tc>
      </w:tr>
      <w:tr w:rsidR="00BF704E" w:rsidRPr="00F52FF5" w14:paraId="14EEC3A4" w14:textId="77777777" w:rsidTr="00F52FF5">
        <w:tc>
          <w:tcPr>
            <w:tcW w:w="1134" w:type="dxa"/>
          </w:tcPr>
          <w:p w14:paraId="24D78142" w14:textId="1EA50736" w:rsidR="00BF704E" w:rsidRPr="00F52FF5" w:rsidRDefault="00BF704E" w:rsidP="00BF704E">
            <w:pPr>
              <w:tabs>
                <w:tab w:val="left" w:pos="5738"/>
              </w:tabs>
              <w:spacing w:line="360" w:lineRule="auto"/>
              <w:ind w:firstLine="0"/>
            </w:pPr>
            <w:r w:rsidRPr="00543BA1">
              <w:t>LDBE</w:t>
            </w:r>
          </w:p>
        </w:tc>
        <w:tc>
          <w:tcPr>
            <w:tcW w:w="7892" w:type="dxa"/>
          </w:tcPr>
          <w:p w14:paraId="7A868023" w14:textId="2FFA4100" w:rsidR="00BF704E" w:rsidRPr="00F52FF5" w:rsidRDefault="00BF704E" w:rsidP="00BF704E">
            <w:pPr>
              <w:tabs>
                <w:tab w:val="left" w:pos="5738"/>
              </w:tabs>
              <w:spacing w:line="360" w:lineRule="auto"/>
              <w:ind w:firstLine="0"/>
            </w:pPr>
            <w:r w:rsidRPr="00543BA1">
              <w:t>Lei de Diretrizes e Base da Educação</w:t>
            </w:r>
          </w:p>
        </w:tc>
      </w:tr>
      <w:tr w:rsidR="00653552" w:rsidRPr="00F52FF5" w14:paraId="347990C7" w14:textId="77777777" w:rsidTr="00F52FF5">
        <w:tc>
          <w:tcPr>
            <w:tcW w:w="1134" w:type="dxa"/>
          </w:tcPr>
          <w:p w14:paraId="778EB389" w14:textId="5A581FBA" w:rsidR="00653552" w:rsidRPr="00543BA1" w:rsidRDefault="00653552" w:rsidP="00BF704E">
            <w:pPr>
              <w:tabs>
                <w:tab w:val="left" w:pos="5738"/>
              </w:tabs>
              <w:spacing w:line="360" w:lineRule="auto"/>
              <w:ind w:firstLine="0"/>
            </w:pPr>
            <w:r w:rsidRPr="00653552">
              <w:t>MEC</w:t>
            </w:r>
          </w:p>
        </w:tc>
        <w:tc>
          <w:tcPr>
            <w:tcW w:w="7892" w:type="dxa"/>
          </w:tcPr>
          <w:p w14:paraId="388A80BC" w14:textId="47A56538" w:rsidR="00653552" w:rsidRPr="00543BA1" w:rsidRDefault="00653552" w:rsidP="00BF704E">
            <w:pPr>
              <w:tabs>
                <w:tab w:val="left" w:pos="5738"/>
              </w:tabs>
              <w:spacing w:line="360" w:lineRule="auto"/>
              <w:ind w:firstLine="0"/>
            </w:pPr>
            <w:r w:rsidRPr="00653552">
              <w:t>Ministério da Educação e Cultura</w:t>
            </w:r>
          </w:p>
        </w:tc>
      </w:tr>
      <w:tr w:rsidR="00BF704E" w:rsidRPr="00F52FF5" w14:paraId="4F6718BF" w14:textId="77777777" w:rsidTr="00F52FF5">
        <w:tc>
          <w:tcPr>
            <w:tcW w:w="1134" w:type="dxa"/>
          </w:tcPr>
          <w:p w14:paraId="31E8521E" w14:textId="7433256A" w:rsidR="00BF704E" w:rsidRPr="00F52FF5" w:rsidRDefault="00BF704E" w:rsidP="00BF704E">
            <w:pPr>
              <w:tabs>
                <w:tab w:val="left" w:pos="5738"/>
              </w:tabs>
              <w:spacing w:line="360" w:lineRule="auto"/>
              <w:ind w:firstLine="0"/>
              <w:rPr>
                <w:rFonts w:cs="Times New Roman"/>
                <w:szCs w:val="24"/>
              </w:rPr>
            </w:pPr>
            <w:r w:rsidRPr="00543BA1">
              <w:rPr>
                <w:rFonts w:cs="Times New Roman"/>
                <w:szCs w:val="24"/>
              </w:rPr>
              <w:t>PCNER</w:t>
            </w:r>
          </w:p>
        </w:tc>
        <w:tc>
          <w:tcPr>
            <w:tcW w:w="7892" w:type="dxa"/>
          </w:tcPr>
          <w:p w14:paraId="66A7D36E" w14:textId="68968D5F" w:rsidR="00BF704E" w:rsidRPr="00B31018" w:rsidRDefault="00BF704E" w:rsidP="00BF704E">
            <w:pPr>
              <w:tabs>
                <w:tab w:val="left" w:pos="5738"/>
              </w:tabs>
              <w:spacing w:line="360" w:lineRule="auto"/>
              <w:ind w:firstLine="0"/>
              <w:rPr>
                <w:rFonts w:cs="Times New Roman"/>
                <w:szCs w:val="24"/>
              </w:rPr>
            </w:pPr>
            <w:r w:rsidRPr="00543BA1">
              <w:rPr>
                <w:rFonts w:cs="Times New Roman"/>
                <w:szCs w:val="24"/>
              </w:rPr>
              <w:t>Parâmetros Curriculares Nacionais do Ensino Religioso</w:t>
            </w:r>
          </w:p>
        </w:tc>
      </w:tr>
      <w:tr w:rsidR="00DD72F5" w:rsidRPr="00F52FF5" w14:paraId="329CA3EC" w14:textId="77777777" w:rsidTr="00F52FF5">
        <w:tc>
          <w:tcPr>
            <w:tcW w:w="1134" w:type="dxa"/>
          </w:tcPr>
          <w:p w14:paraId="647B0CE6" w14:textId="216CEB18" w:rsidR="00DD72F5" w:rsidRPr="00543BA1" w:rsidRDefault="00DD72F5" w:rsidP="00BF704E">
            <w:pPr>
              <w:tabs>
                <w:tab w:val="left" w:pos="5738"/>
              </w:tabs>
              <w:spacing w:line="360" w:lineRule="auto"/>
              <w:ind w:firstLine="0"/>
              <w:rPr>
                <w:rFonts w:cs="Times New Roman"/>
                <w:szCs w:val="24"/>
              </w:rPr>
            </w:pPr>
            <w:r>
              <w:rPr>
                <w:rFonts w:cs="Times New Roman"/>
                <w:szCs w:val="24"/>
              </w:rPr>
              <w:t>PPC</w:t>
            </w:r>
          </w:p>
        </w:tc>
        <w:tc>
          <w:tcPr>
            <w:tcW w:w="7892" w:type="dxa"/>
          </w:tcPr>
          <w:p w14:paraId="5FAAB2DD" w14:textId="0FC36378" w:rsidR="00DD72F5" w:rsidRPr="00543BA1" w:rsidRDefault="00DD72F5" w:rsidP="00BF704E">
            <w:pPr>
              <w:tabs>
                <w:tab w:val="left" w:pos="5738"/>
              </w:tabs>
              <w:spacing w:line="360" w:lineRule="auto"/>
              <w:ind w:firstLine="0"/>
              <w:rPr>
                <w:rFonts w:cs="Times New Roman"/>
                <w:szCs w:val="24"/>
              </w:rPr>
            </w:pPr>
            <w:r>
              <w:rPr>
                <w:rFonts w:cs="Times New Roman"/>
                <w:szCs w:val="24"/>
              </w:rPr>
              <w:t>Projeto Pedagógico do Curso</w:t>
            </w:r>
          </w:p>
        </w:tc>
      </w:tr>
      <w:tr w:rsidR="00BF704E" w:rsidRPr="00F52FF5" w14:paraId="5608B3B9" w14:textId="77777777" w:rsidTr="00F52FF5">
        <w:tc>
          <w:tcPr>
            <w:tcW w:w="1134" w:type="dxa"/>
          </w:tcPr>
          <w:p w14:paraId="3B94FA62" w14:textId="196AAA56" w:rsidR="00BF704E" w:rsidRPr="00543BA1" w:rsidRDefault="00BF704E" w:rsidP="00BF704E">
            <w:pPr>
              <w:tabs>
                <w:tab w:val="left" w:pos="5738"/>
              </w:tabs>
              <w:spacing w:line="360" w:lineRule="auto"/>
              <w:ind w:firstLine="0"/>
              <w:rPr>
                <w:rFonts w:cs="Times New Roman"/>
                <w:szCs w:val="24"/>
              </w:rPr>
            </w:pPr>
            <w:r>
              <w:rPr>
                <w:rFonts w:cs="Times New Roman"/>
                <w:szCs w:val="24"/>
              </w:rPr>
              <w:t>RSC</w:t>
            </w:r>
          </w:p>
        </w:tc>
        <w:tc>
          <w:tcPr>
            <w:tcW w:w="7892" w:type="dxa"/>
          </w:tcPr>
          <w:p w14:paraId="5D56625F" w14:textId="68C62745" w:rsidR="00BF704E" w:rsidRPr="00543BA1" w:rsidRDefault="00BF704E" w:rsidP="00BF704E">
            <w:pPr>
              <w:tabs>
                <w:tab w:val="left" w:pos="5738"/>
              </w:tabs>
              <w:spacing w:line="360" w:lineRule="auto"/>
              <w:ind w:firstLine="0"/>
              <w:rPr>
                <w:rFonts w:cs="Times New Roman"/>
                <w:szCs w:val="24"/>
              </w:rPr>
            </w:pPr>
            <w:r w:rsidRPr="002764E0">
              <w:rPr>
                <w:rFonts w:cs="Times New Roman"/>
                <w:szCs w:val="24"/>
              </w:rPr>
              <w:t xml:space="preserve">Responsabilidade Social Corporativa </w:t>
            </w:r>
          </w:p>
        </w:tc>
      </w:tr>
      <w:tr w:rsidR="00BF704E" w:rsidRPr="00F52FF5" w14:paraId="07744192" w14:textId="77777777" w:rsidTr="00F52FF5">
        <w:tc>
          <w:tcPr>
            <w:tcW w:w="1134" w:type="dxa"/>
          </w:tcPr>
          <w:p w14:paraId="1950EC2D" w14:textId="0277C3AF" w:rsidR="00BF704E" w:rsidRPr="00543BA1" w:rsidRDefault="00BF704E" w:rsidP="00BF704E">
            <w:pPr>
              <w:tabs>
                <w:tab w:val="left" w:pos="5738"/>
              </w:tabs>
              <w:spacing w:line="360" w:lineRule="auto"/>
              <w:ind w:firstLine="0"/>
              <w:rPr>
                <w:rFonts w:cs="Times New Roman"/>
                <w:szCs w:val="24"/>
              </w:rPr>
            </w:pPr>
            <w:r>
              <w:rPr>
                <w:rFonts w:cs="Times New Roman"/>
                <w:szCs w:val="24"/>
              </w:rPr>
              <w:t>TCLE</w:t>
            </w:r>
          </w:p>
        </w:tc>
        <w:tc>
          <w:tcPr>
            <w:tcW w:w="7892" w:type="dxa"/>
          </w:tcPr>
          <w:p w14:paraId="50813252" w14:textId="554998CF" w:rsidR="00BF704E" w:rsidRPr="00543BA1" w:rsidRDefault="00BF704E" w:rsidP="00BF704E">
            <w:pPr>
              <w:tabs>
                <w:tab w:val="left" w:pos="5738"/>
              </w:tabs>
              <w:spacing w:line="360" w:lineRule="auto"/>
              <w:ind w:firstLine="0"/>
              <w:rPr>
                <w:rFonts w:cs="Times New Roman"/>
                <w:szCs w:val="24"/>
              </w:rPr>
            </w:pPr>
            <w:r w:rsidRPr="004F3435">
              <w:rPr>
                <w:rFonts w:cs="Times New Roman"/>
                <w:szCs w:val="24"/>
              </w:rPr>
              <w:t>Termo de Consentimento Livre e Esclarecimento</w:t>
            </w:r>
          </w:p>
        </w:tc>
      </w:tr>
      <w:tr w:rsidR="00BF704E" w:rsidRPr="00F52FF5" w14:paraId="31BD4BC1" w14:textId="77777777" w:rsidTr="00F52FF5">
        <w:tc>
          <w:tcPr>
            <w:tcW w:w="1134" w:type="dxa"/>
          </w:tcPr>
          <w:p w14:paraId="712850E1" w14:textId="79FEE3B2" w:rsidR="00BF704E" w:rsidRPr="00543BA1" w:rsidRDefault="00BF704E" w:rsidP="00BF704E">
            <w:pPr>
              <w:tabs>
                <w:tab w:val="left" w:pos="5738"/>
              </w:tabs>
              <w:spacing w:line="360" w:lineRule="auto"/>
              <w:ind w:firstLine="0"/>
              <w:rPr>
                <w:rFonts w:cs="Times New Roman"/>
                <w:szCs w:val="24"/>
              </w:rPr>
            </w:pPr>
            <w:r>
              <w:rPr>
                <w:rFonts w:cs="Times New Roman"/>
                <w:szCs w:val="24"/>
              </w:rPr>
              <w:t>UTIC</w:t>
            </w:r>
          </w:p>
        </w:tc>
        <w:tc>
          <w:tcPr>
            <w:tcW w:w="7892" w:type="dxa"/>
          </w:tcPr>
          <w:p w14:paraId="32B3AB3F" w14:textId="758FA937" w:rsidR="00BF704E" w:rsidRPr="00543BA1" w:rsidRDefault="00BF704E" w:rsidP="00BF704E">
            <w:pPr>
              <w:tabs>
                <w:tab w:val="left" w:pos="5738"/>
              </w:tabs>
              <w:spacing w:line="360" w:lineRule="auto"/>
              <w:ind w:firstLine="0"/>
              <w:rPr>
                <w:rFonts w:cs="Times New Roman"/>
                <w:szCs w:val="24"/>
              </w:rPr>
            </w:pPr>
            <w:r>
              <w:t xml:space="preserve">Universidade Tecnológica Intercontinental </w:t>
            </w:r>
          </w:p>
        </w:tc>
      </w:tr>
    </w:tbl>
    <w:p w14:paraId="2A9354BF" w14:textId="77777777" w:rsidR="00143CAE" w:rsidRDefault="00143CAE" w:rsidP="00143CAE">
      <w:pPr>
        <w:tabs>
          <w:tab w:val="left" w:pos="5738"/>
        </w:tabs>
        <w:spacing w:line="360" w:lineRule="auto"/>
        <w:rPr>
          <w:rFonts w:cs="Times New Roman"/>
          <w:szCs w:val="24"/>
        </w:rPr>
      </w:pPr>
    </w:p>
    <w:p w14:paraId="16DE925A" w14:textId="77777777" w:rsidR="005D62E4" w:rsidRDefault="005D62E4" w:rsidP="006A2EEB">
      <w:pPr>
        <w:tabs>
          <w:tab w:val="left" w:pos="1618"/>
        </w:tabs>
        <w:ind w:firstLine="0"/>
        <w:jc w:val="center"/>
        <w:rPr>
          <w:b/>
          <w:color w:val="000000"/>
        </w:rPr>
      </w:pPr>
      <w:r>
        <w:rPr>
          <w:b/>
          <w:color w:val="000000"/>
        </w:rPr>
        <w:br w:type="page"/>
      </w:r>
    </w:p>
    <w:p w14:paraId="5CB255A2" w14:textId="77777777" w:rsidR="00D447D4" w:rsidRDefault="00D447D4" w:rsidP="006A2EEB">
      <w:pPr>
        <w:tabs>
          <w:tab w:val="left" w:pos="1618"/>
        </w:tabs>
        <w:ind w:firstLine="0"/>
        <w:jc w:val="center"/>
        <w:rPr>
          <w:b/>
          <w:color w:val="000000"/>
        </w:rPr>
        <w:sectPr w:rsidR="00D447D4" w:rsidSect="00BD60FD">
          <w:headerReference w:type="default" r:id="rId19"/>
          <w:pgSz w:w="11906" w:h="16838"/>
          <w:pgMar w:top="1440" w:right="1440" w:bottom="1440" w:left="1440" w:header="708" w:footer="708" w:gutter="0"/>
          <w:pgNumType w:fmt="lowerRoman" w:start="3"/>
          <w:cols w:space="708"/>
          <w:docGrid w:linePitch="360"/>
        </w:sectPr>
      </w:pPr>
    </w:p>
    <w:p w14:paraId="3EFF96B5" w14:textId="307F1893" w:rsidR="00AA506B" w:rsidRDefault="006A2EEB" w:rsidP="006A2EEB">
      <w:pPr>
        <w:tabs>
          <w:tab w:val="left" w:pos="1618"/>
        </w:tabs>
        <w:ind w:firstLine="0"/>
        <w:jc w:val="center"/>
        <w:rPr>
          <w:b/>
        </w:rPr>
      </w:pPr>
      <w:bookmarkStart w:id="13" w:name="_Hlk164707169"/>
      <w:r w:rsidRPr="006A2EEB">
        <w:rPr>
          <w:b/>
          <w:color w:val="000000"/>
        </w:rPr>
        <w:lastRenderedPageBreak/>
        <w:t xml:space="preserve">Formação </w:t>
      </w:r>
      <w:r>
        <w:rPr>
          <w:b/>
          <w:color w:val="000000"/>
        </w:rPr>
        <w:t>d</w:t>
      </w:r>
      <w:r w:rsidRPr="006A2EEB">
        <w:rPr>
          <w:b/>
          <w:color w:val="000000"/>
        </w:rPr>
        <w:t xml:space="preserve">ocente </w:t>
      </w:r>
      <w:r w:rsidR="00FA3144">
        <w:rPr>
          <w:b/>
          <w:color w:val="000000"/>
        </w:rPr>
        <w:t>e</w:t>
      </w:r>
      <w:r w:rsidRPr="006A2EEB">
        <w:rPr>
          <w:b/>
          <w:color w:val="000000"/>
        </w:rPr>
        <w:t xml:space="preserve">m Ensino Religioso </w:t>
      </w:r>
      <w:r>
        <w:rPr>
          <w:b/>
          <w:color w:val="000000"/>
        </w:rPr>
        <w:t>n</w:t>
      </w:r>
      <w:r w:rsidRPr="006A2EEB">
        <w:rPr>
          <w:b/>
          <w:color w:val="000000"/>
        </w:rPr>
        <w:t xml:space="preserve">o Curso </w:t>
      </w:r>
      <w:r>
        <w:rPr>
          <w:b/>
          <w:color w:val="000000"/>
        </w:rPr>
        <w:t>d</w:t>
      </w:r>
      <w:r w:rsidRPr="006A2EEB">
        <w:rPr>
          <w:b/>
          <w:color w:val="000000"/>
        </w:rPr>
        <w:t xml:space="preserve">e Licenciatura </w:t>
      </w:r>
      <w:r>
        <w:rPr>
          <w:b/>
          <w:color w:val="000000"/>
        </w:rPr>
        <w:t>e</w:t>
      </w:r>
      <w:r w:rsidRPr="006A2EEB">
        <w:rPr>
          <w:b/>
          <w:color w:val="000000"/>
        </w:rPr>
        <w:t xml:space="preserve">m Ciências </w:t>
      </w:r>
      <w:r>
        <w:rPr>
          <w:b/>
          <w:color w:val="000000"/>
        </w:rPr>
        <w:t>d</w:t>
      </w:r>
      <w:r w:rsidRPr="006A2EEB">
        <w:rPr>
          <w:b/>
          <w:color w:val="000000"/>
        </w:rPr>
        <w:t xml:space="preserve">as Religiões </w:t>
      </w:r>
      <w:r>
        <w:rPr>
          <w:b/>
          <w:color w:val="000000"/>
        </w:rPr>
        <w:t>d</w:t>
      </w:r>
      <w:r w:rsidRPr="006A2EEB">
        <w:rPr>
          <w:b/>
          <w:color w:val="000000"/>
        </w:rPr>
        <w:t xml:space="preserve">a Faculdade Unida </w:t>
      </w:r>
      <w:r>
        <w:rPr>
          <w:b/>
          <w:color w:val="000000"/>
        </w:rPr>
        <w:t>d</w:t>
      </w:r>
      <w:r w:rsidRPr="006A2EEB">
        <w:rPr>
          <w:b/>
          <w:color w:val="000000"/>
        </w:rPr>
        <w:t>e Vitória</w:t>
      </w:r>
    </w:p>
    <w:bookmarkEnd w:id="13"/>
    <w:p w14:paraId="6E4562AF" w14:textId="77777777" w:rsidR="00AA506B" w:rsidRDefault="00AA506B" w:rsidP="00AA506B">
      <w:pPr>
        <w:tabs>
          <w:tab w:val="left" w:pos="1618"/>
        </w:tabs>
        <w:jc w:val="center"/>
        <w:rPr>
          <w:b/>
        </w:rPr>
      </w:pPr>
    </w:p>
    <w:p w14:paraId="76E7D7F8" w14:textId="77777777" w:rsidR="00AA506B" w:rsidRDefault="00AA506B" w:rsidP="00AA506B">
      <w:pPr>
        <w:tabs>
          <w:tab w:val="left" w:pos="1618"/>
        </w:tabs>
        <w:jc w:val="center"/>
        <w:rPr>
          <w:b/>
        </w:rPr>
      </w:pPr>
    </w:p>
    <w:p w14:paraId="65515D06" w14:textId="77777777" w:rsidR="00555BBF" w:rsidRDefault="00555BBF" w:rsidP="00AA506B">
      <w:pPr>
        <w:tabs>
          <w:tab w:val="left" w:pos="1618"/>
        </w:tabs>
        <w:jc w:val="center"/>
        <w:rPr>
          <w:b/>
        </w:rPr>
      </w:pPr>
    </w:p>
    <w:p w14:paraId="00A3569B" w14:textId="77777777" w:rsidR="00555BBF" w:rsidRDefault="00555BBF" w:rsidP="00AA506B">
      <w:pPr>
        <w:tabs>
          <w:tab w:val="left" w:pos="1618"/>
        </w:tabs>
        <w:jc w:val="center"/>
        <w:rPr>
          <w:b/>
        </w:rPr>
      </w:pPr>
    </w:p>
    <w:p w14:paraId="375543CC" w14:textId="77777777" w:rsidR="00AA506B" w:rsidRDefault="00AA506B" w:rsidP="00AA506B">
      <w:pPr>
        <w:tabs>
          <w:tab w:val="left" w:pos="1618"/>
        </w:tabs>
        <w:jc w:val="center"/>
        <w:rPr>
          <w:b/>
        </w:rPr>
      </w:pPr>
    </w:p>
    <w:p w14:paraId="04F08BA8" w14:textId="77777777" w:rsidR="006A2EEB" w:rsidRDefault="006A2EEB" w:rsidP="00EC7A8C">
      <w:pPr>
        <w:spacing w:after="200"/>
        <w:ind w:firstLine="0"/>
        <w:jc w:val="center"/>
        <w:rPr>
          <w:color w:val="000000"/>
        </w:rPr>
      </w:pPr>
      <w:r w:rsidRPr="006A2EEB">
        <w:rPr>
          <w:color w:val="000000"/>
        </w:rPr>
        <w:t xml:space="preserve">Marco </w:t>
      </w:r>
      <w:proofErr w:type="spellStart"/>
      <w:r w:rsidRPr="006A2EEB">
        <w:rPr>
          <w:color w:val="000000"/>
        </w:rPr>
        <w:t>Antonio</w:t>
      </w:r>
      <w:proofErr w:type="spellEnd"/>
      <w:r w:rsidRPr="006A2EEB">
        <w:rPr>
          <w:color w:val="000000"/>
        </w:rPr>
        <w:t xml:space="preserve"> da Silva</w:t>
      </w:r>
    </w:p>
    <w:p w14:paraId="41A7C688" w14:textId="77777777" w:rsidR="006A2EEB" w:rsidRDefault="006A2EEB" w:rsidP="00EC7A8C">
      <w:pPr>
        <w:spacing w:after="200"/>
        <w:ind w:firstLine="0"/>
        <w:jc w:val="center"/>
        <w:rPr>
          <w:color w:val="000000"/>
        </w:rPr>
      </w:pPr>
    </w:p>
    <w:p w14:paraId="4E27AB9A" w14:textId="1B2A5266" w:rsidR="00AA506B" w:rsidRPr="005032F8" w:rsidRDefault="00AA506B" w:rsidP="00EC7A8C">
      <w:pPr>
        <w:spacing w:after="200"/>
        <w:ind w:firstLine="0"/>
        <w:jc w:val="center"/>
      </w:pPr>
      <w:proofErr w:type="spellStart"/>
      <w:r>
        <w:rPr>
          <w:color w:val="000000"/>
        </w:rPr>
        <w:t>Universidad</w:t>
      </w:r>
      <w:proofErr w:type="spellEnd"/>
      <w:r>
        <w:rPr>
          <w:color w:val="000000"/>
        </w:rPr>
        <w:t xml:space="preserve"> Tecnológica Intercontinental - UTIC</w:t>
      </w:r>
    </w:p>
    <w:p w14:paraId="62EF1BEB" w14:textId="77777777" w:rsidR="00AA506B" w:rsidRDefault="00AA506B" w:rsidP="00EC7A8C">
      <w:pPr>
        <w:tabs>
          <w:tab w:val="left" w:pos="1618"/>
        </w:tabs>
        <w:ind w:firstLine="0"/>
        <w:rPr>
          <w:b/>
        </w:rPr>
      </w:pPr>
    </w:p>
    <w:p w14:paraId="0A0EF292" w14:textId="77777777" w:rsidR="00AA506B" w:rsidRDefault="00AA506B" w:rsidP="00EC7A8C">
      <w:pPr>
        <w:tabs>
          <w:tab w:val="left" w:pos="1618"/>
        </w:tabs>
        <w:ind w:firstLine="0"/>
        <w:jc w:val="center"/>
        <w:rPr>
          <w:b/>
        </w:rPr>
      </w:pPr>
    </w:p>
    <w:p w14:paraId="43FE6664" w14:textId="77777777" w:rsidR="00782E6A" w:rsidRDefault="00782E6A" w:rsidP="00EC7A8C">
      <w:pPr>
        <w:tabs>
          <w:tab w:val="left" w:pos="1618"/>
        </w:tabs>
        <w:ind w:firstLine="0"/>
        <w:jc w:val="center"/>
        <w:rPr>
          <w:b/>
        </w:rPr>
      </w:pPr>
    </w:p>
    <w:p w14:paraId="660E1FA0" w14:textId="77777777" w:rsidR="00782E6A" w:rsidRDefault="00782E6A" w:rsidP="00EC7A8C">
      <w:pPr>
        <w:tabs>
          <w:tab w:val="left" w:pos="1618"/>
        </w:tabs>
        <w:ind w:firstLine="0"/>
        <w:jc w:val="center"/>
        <w:rPr>
          <w:b/>
        </w:rPr>
      </w:pPr>
    </w:p>
    <w:p w14:paraId="7A7C899A" w14:textId="107149F4" w:rsidR="00AA506B" w:rsidRPr="005032F8" w:rsidRDefault="00AA506B" w:rsidP="00FD59C5">
      <w:pPr>
        <w:tabs>
          <w:tab w:val="left" w:pos="1618"/>
        </w:tabs>
        <w:ind w:firstLine="0"/>
        <w:rPr>
          <w:b/>
        </w:rPr>
      </w:pPr>
    </w:p>
    <w:p w14:paraId="16B7CC7D" w14:textId="77777777" w:rsidR="00AA506B" w:rsidRDefault="00AA506B" w:rsidP="00EC7A8C">
      <w:pPr>
        <w:ind w:firstLine="0"/>
      </w:pPr>
    </w:p>
    <w:p w14:paraId="242C8E7C" w14:textId="77777777" w:rsidR="00AA506B" w:rsidRDefault="00AA506B" w:rsidP="00AA506B"/>
    <w:p w14:paraId="5C62F1ED" w14:textId="77777777" w:rsidR="00AA506B" w:rsidRDefault="00AA506B" w:rsidP="00AA506B"/>
    <w:p w14:paraId="0CAF94DE" w14:textId="77777777" w:rsidR="00555BBF" w:rsidRDefault="00555BBF" w:rsidP="00AA506B"/>
    <w:p w14:paraId="5310D290" w14:textId="77777777" w:rsidR="00555BBF" w:rsidRDefault="00555BBF" w:rsidP="00AA506B"/>
    <w:p w14:paraId="1FC39D8C" w14:textId="77777777" w:rsidR="00782E6A" w:rsidRDefault="00782E6A" w:rsidP="00AA506B"/>
    <w:p w14:paraId="5AE80ADB" w14:textId="64FB8778" w:rsidR="00AA506B" w:rsidRPr="002A7964" w:rsidRDefault="00782E6A" w:rsidP="00AA506B">
      <w:pPr>
        <w:ind w:firstLine="0"/>
      </w:pPr>
      <w:proofErr w:type="spellStart"/>
      <w:r w:rsidRPr="002A7964">
        <w:t>Faculdad</w:t>
      </w:r>
      <w:proofErr w:type="spellEnd"/>
      <w:r w:rsidRPr="002A7964">
        <w:t xml:space="preserve"> De </w:t>
      </w:r>
      <w:proofErr w:type="spellStart"/>
      <w:r w:rsidRPr="002A7964">
        <w:t>Ciencias</w:t>
      </w:r>
      <w:proofErr w:type="spellEnd"/>
      <w:r w:rsidRPr="002A7964">
        <w:t xml:space="preserve"> Humanas Y </w:t>
      </w:r>
      <w:proofErr w:type="spellStart"/>
      <w:r w:rsidRPr="002A7964">
        <w:t>Ciencias</w:t>
      </w:r>
      <w:proofErr w:type="spellEnd"/>
      <w:r w:rsidRPr="002A7964">
        <w:t xml:space="preserve"> </w:t>
      </w:r>
      <w:proofErr w:type="spellStart"/>
      <w:r w:rsidRPr="002A7964">
        <w:t>Exa</w:t>
      </w:r>
      <w:r w:rsidR="00C13B7C" w:rsidRPr="002A7964">
        <w:t>c</w:t>
      </w:r>
      <w:r w:rsidRPr="002A7964">
        <w:t>tas</w:t>
      </w:r>
      <w:proofErr w:type="spellEnd"/>
      <w:r w:rsidRPr="002A7964">
        <w:t xml:space="preserve"> </w:t>
      </w:r>
      <w:r w:rsidR="00AA506B" w:rsidRPr="002A7964">
        <w:t xml:space="preserve">– FACHCE </w:t>
      </w:r>
    </w:p>
    <w:p w14:paraId="40A519A2" w14:textId="10C339CF" w:rsidR="00AA506B" w:rsidRPr="00AA506B" w:rsidRDefault="00AA506B" w:rsidP="00AA506B">
      <w:pPr>
        <w:ind w:firstLine="0"/>
      </w:pPr>
      <w:r w:rsidRPr="00AA506B">
        <w:t>Doutorado em Ciências d</w:t>
      </w:r>
      <w:r>
        <w:t>a Educação</w:t>
      </w:r>
    </w:p>
    <w:p w14:paraId="689B68BB" w14:textId="38AD9406" w:rsidR="00AA506B" w:rsidRPr="0012510E" w:rsidRDefault="00E918BE" w:rsidP="00AA506B">
      <w:pPr>
        <w:ind w:firstLine="0"/>
      </w:pPr>
      <w:r w:rsidRPr="0012510E">
        <w:t>E</w:t>
      </w:r>
      <w:r w:rsidR="006A2EEB" w:rsidRPr="0012510E">
        <w:t>mail</w:t>
      </w:r>
      <w:r w:rsidRPr="0012510E">
        <w:t>: kantsophos@bol.com.br</w:t>
      </w:r>
    </w:p>
    <w:p w14:paraId="7A503273" w14:textId="37EC6141" w:rsidR="00683CF2" w:rsidRPr="0012510E" w:rsidRDefault="00683CF2" w:rsidP="00BC5876">
      <w:pPr>
        <w:pStyle w:val="Ttulo1"/>
        <w:spacing w:line="360" w:lineRule="auto"/>
      </w:pPr>
      <w:bookmarkStart w:id="14" w:name="_Toc170828640"/>
      <w:r w:rsidRPr="0012510E">
        <w:lastRenderedPageBreak/>
        <w:t>Resumo</w:t>
      </w:r>
      <w:bookmarkEnd w:id="14"/>
    </w:p>
    <w:p w14:paraId="2A6E3841" w14:textId="77777777" w:rsidR="00BC5876" w:rsidRPr="0012510E" w:rsidRDefault="00BC5876" w:rsidP="00BC5876">
      <w:pPr>
        <w:spacing w:line="360" w:lineRule="auto"/>
      </w:pPr>
    </w:p>
    <w:p w14:paraId="110E3CC3" w14:textId="222CF7C1" w:rsidR="00BC5876" w:rsidRDefault="006A2EEB" w:rsidP="00BC5876">
      <w:pPr>
        <w:spacing w:line="360" w:lineRule="auto"/>
        <w:ind w:firstLine="0"/>
      </w:pPr>
      <w:r w:rsidRPr="0012510E">
        <w:t xml:space="preserve"> </w:t>
      </w:r>
      <w:r w:rsidRPr="006A2EEB">
        <w:t>O estudo da “Formação docente em Ensino Religioso” tem como objetivo conhecer a formação docente em Ensino Religioso no Curso de Licenciatura em Ciências das Religiões da Faculdade Unida de Vitória. Adota como abordagem metodológica o enfoque qualitativo</w:t>
      </w:r>
      <w:r w:rsidR="006C110A">
        <w:t xml:space="preserve"> com aspecto fenomenológico</w:t>
      </w:r>
      <w:r w:rsidRPr="006A2EEB">
        <w:t xml:space="preserve">. A dimensão teórica desta pesquisa recorre ao acervo bibliográfica, pois </w:t>
      </w:r>
      <w:r w:rsidR="006C110A">
        <w:t xml:space="preserve">se </w:t>
      </w:r>
      <w:r w:rsidRPr="006A2EEB">
        <w:t>baseia no estudo de fontes secundárias</w:t>
      </w:r>
      <w:r w:rsidR="006C110A">
        <w:t>. É</w:t>
      </w:r>
      <w:r w:rsidRPr="006A2EEB">
        <w:t xml:space="preserve"> uma pesquisa </w:t>
      </w:r>
      <w:r w:rsidR="006C110A">
        <w:t xml:space="preserve">não </w:t>
      </w:r>
      <w:proofErr w:type="spellStart"/>
      <w:r w:rsidRPr="006A2EEB">
        <w:t>priorística</w:t>
      </w:r>
      <w:proofErr w:type="spellEnd"/>
      <w:r w:rsidRPr="006A2EEB">
        <w:t xml:space="preserve"> visto que</w:t>
      </w:r>
      <w:r w:rsidR="006C110A">
        <w:t xml:space="preserve"> suas categorias surgiram após a pesquisa</w:t>
      </w:r>
      <w:r w:rsidRPr="006A2EEB">
        <w:t xml:space="preserve">. O design de pesquisa adotado é do tipo transversal seccional. Os dados </w:t>
      </w:r>
      <w:r w:rsidR="006C110A">
        <w:t>foram</w:t>
      </w:r>
      <w:r w:rsidRPr="006A2EEB">
        <w:t xml:space="preserve"> coletados em entrevistas realizadas com </w:t>
      </w:r>
      <w:r w:rsidR="006C110A">
        <w:t>pessoas</w:t>
      </w:r>
      <w:r w:rsidRPr="006A2EEB">
        <w:t xml:space="preserve"> da </w:t>
      </w:r>
      <w:bookmarkStart w:id="15" w:name="_Hlk166397701"/>
      <w:r w:rsidR="00ED6681">
        <w:t>Faculdade</w:t>
      </w:r>
      <w:bookmarkEnd w:id="15"/>
      <w:r w:rsidR="006C110A">
        <w:t>:</w:t>
      </w:r>
      <w:r w:rsidRPr="00ED6681">
        <w:rPr>
          <w:color w:val="FF0000"/>
        </w:rPr>
        <w:t xml:space="preserve"> </w:t>
      </w:r>
      <w:r w:rsidR="00ED6681" w:rsidRPr="006C110A">
        <w:t>representante</w:t>
      </w:r>
      <w:r w:rsidRPr="006A2EEB">
        <w:t xml:space="preserve">, coordenador, professor e alunos matriculados e alunos egressos. O pioneirismo desta faculdade levou a escolha desta instituição para a pesquisa, pois </w:t>
      </w:r>
      <w:r w:rsidR="006C110A">
        <w:t xml:space="preserve">se </w:t>
      </w:r>
      <w:r w:rsidRPr="006A2EEB">
        <w:t xml:space="preserve">trata de uma instituição de ensino que oferta formação </w:t>
      </w:r>
      <w:r w:rsidR="006C110A">
        <w:t xml:space="preserve">em </w:t>
      </w:r>
      <w:r w:rsidRPr="006A2EEB">
        <w:t>Ensino Religioso, por meio d</w:t>
      </w:r>
      <w:r w:rsidR="006C110A">
        <w:t>o Curso de</w:t>
      </w:r>
      <w:r w:rsidRPr="006A2EEB">
        <w:t xml:space="preserve"> Licenciatura em Ciências </w:t>
      </w:r>
      <w:r w:rsidR="006C110A">
        <w:t>das</w:t>
      </w:r>
      <w:r w:rsidRPr="006A2EEB">
        <w:t xml:space="preserve"> Relig</w:t>
      </w:r>
      <w:r w:rsidR="006C110A">
        <w:t>iões</w:t>
      </w:r>
      <w:r w:rsidRPr="006A2EEB">
        <w:t xml:space="preserve">. </w:t>
      </w:r>
      <w:r w:rsidR="00886480">
        <w:t>O resultado de</w:t>
      </w:r>
      <w:r w:rsidRPr="006A2EEB">
        <w:t xml:space="preserve">sta pesquisa oferece uma estrutura </w:t>
      </w:r>
      <w:r w:rsidR="006C110A">
        <w:t xml:space="preserve">que </w:t>
      </w:r>
      <w:r w:rsidRPr="006A2EEB">
        <w:t>descr</w:t>
      </w:r>
      <w:r w:rsidR="00886480">
        <w:t>eve</w:t>
      </w:r>
      <w:r w:rsidRPr="006A2EEB">
        <w:t xml:space="preserve"> a formação dos professores de Ensino Religioso e </w:t>
      </w:r>
      <w:r w:rsidR="00886480">
        <w:t>contribui</w:t>
      </w:r>
      <w:r w:rsidRPr="006A2EEB">
        <w:t xml:space="preserve"> para a comunidade acadêmica, para a </w:t>
      </w:r>
      <w:r w:rsidR="00ED6681" w:rsidRPr="006C110A">
        <w:t>Faculdade</w:t>
      </w:r>
      <w:r w:rsidRPr="00ED6681">
        <w:rPr>
          <w:color w:val="FF0000"/>
        </w:rPr>
        <w:t xml:space="preserve"> </w:t>
      </w:r>
      <w:r w:rsidRPr="006A2EEB">
        <w:t xml:space="preserve">alvo da pesquisa, para o crescimento profissional do pesquisador e para a qualidade do Ensino </w:t>
      </w:r>
      <w:r w:rsidR="00886480">
        <w:t>R</w:t>
      </w:r>
      <w:r w:rsidRPr="006A2EEB">
        <w:t xml:space="preserve">eligioso.  </w:t>
      </w:r>
      <w:r w:rsidR="00886480">
        <w:t>Ao conhecer o curso,</w:t>
      </w:r>
      <w:r w:rsidR="00BC5876">
        <w:t xml:space="preserve"> destaca</w:t>
      </w:r>
      <w:r w:rsidR="00886480">
        <w:t>-se</w:t>
      </w:r>
      <w:r w:rsidR="00BC5876">
        <w:t xml:space="preserve"> a qualidade</w:t>
      </w:r>
      <w:r w:rsidR="00886480">
        <w:t xml:space="preserve"> da formação</w:t>
      </w:r>
      <w:r w:rsidR="00BC5876">
        <w:t xml:space="preserve">, </w:t>
      </w:r>
      <w:r w:rsidR="00886480">
        <w:t>fruto</w:t>
      </w:r>
      <w:r w:rsidR="00BC5876">
        <w:t xml:space="preserve"> </w:t>
      </w:r>
      <w:r w:rsidR="00886480">
        <w:t>d</w:t>
      </w:r>
      <w:r w:rsidR="00BC5876">
        <w:t xml:space="preserve">a infraestrutura, </w:t>
      </w:r>
      <w:r w:rsidR="00886480">
        <w:t>d</w:t>
      </w:r>
      <w:r w:rsidR="00BC5876">
        <w:t xml:space="preserve">o corpo docente, </w:t>
      </w:r>
      <w:r w:rsidR="00886480">
        <w:t>d</w:t>
      </w:r>
      <w:r w:rsidR="00BC5876">
        <w:t xml:space="preserve">o currículo alinhado às demandas sociais e </w:t>
      </w:r>
      <w:r w:rsidR="00886480">
        <w:t>d</w:t>
      </w:r>
      <w:r w:rsidR="00BC5876">
        <w:t>as metodologias adequadas. Embora elogiado, há sugestões de melhoria, principalmente no currículo.</w:t>
      </w:r>
    </w:p>
    <w:p w14:paraId="211DB478" w14:textId="6AA647EB" w:rsidR="006A2EEB" w:rsidRDefault="006A2EEB" w:rsidP="00BC5876">
      <w:pPr>
        <w:spacing w:line="360" w:lineRule="auto"/>
        <w:ind w:firstLine="0"/>
      </w:pPr>
      <w:r w:rsidRPr="00DD72F5">
        <w:rPr>
          <w:i/>
          <w:iCs/>
        </w:rPr>
        <w:t>Palavras chave</w:t>
      </w:r>
      <w:r w:rsidRPr="006A2EEB">
        <w:t>: Ensino Religioso</w:t>
      </w:r>
      <w:r w:rsidR="00E54CCC">
        <w:t>,</w:t>
      </w:r>
      <w:r w:rsidRPr="006A2EEB">
        <w:t xml:space="preserve"> Formação </w:t>
      </w:r>
      <w:r w:rsidR="00115F33">
        <w:t>docente</w:t>
      </w:r>
      <w:r w:rsidR="00E54CCC">
        <w:t xml:space="preserve">, </w:t>
      </w:r>
      <w:r w:rsidRPr="00E54CCC">
        <w:t>Inovação em Ensino Religioso.</w:t>
      </w:r>
    </w:p>
    <w:p w14:paraId="69D7194C" w14:textId="77777777" w:rsidR="00BC5876" w:rsidRPr="00E54CCC" w:rsidRDefault="00BC5876" w:rsidP="00BC5876">
      <w:pPr>
        <w:spacing w:line="360" w:lineRule="auto"/>
        <w:ind w:firstLine="0"/>
      </w:pPr>
    </w:p>
    <w:p w14:paraId="4025B707" w14:textId="1AEFE2FE" w:rsidR="006A2EEB" w:rsidRPr="00D93396" w:rsidRDefault="006A2EEB" w:rsidP="00BC5876">
      <w:pPr>
        <w:spacing w:line="360" w:lineRule="auto"/>
        <w:ind w:firstLine="0"/>
        <w:jc w:val="center"/>
        <w:rPr>
          <w:b/>
          <w:bCs/>
          <w:lang w:val="es-ES"/>
        </w:rPr>
      </w:pPr>
      <w:r w:rsidRPr="00D93396">
        <w:rPr>
          <w:b/>
          <w:bCs/>
          <w:lang w:val="es-ES"/>
        </w:rPr>
        <w:t>Resumen</w:t>
      </w:r>
    </w:p>
    <w:p w14:paraId="70C8F39E" w14:textId="77777777" w:rsidR="00D93396" w:rsidRPr="002A7964" w:rsidRDefault="00D93396" w:rsidP="00BC5876">
      <w:pPr>
        <w:spacing w:line="360" w:lineRule="auto"/>
        <w:ind w:firstLine="0"/>
        <w:jc w:val="center"/>
        <w:rPr>
          <w:b/>
          <w:bCs/>
          <w:lang w:val="es-ES"/>
        </w:rPr>
      </w:pPr>
    </w:p>
    <w:p w14:paraId="54A0084B" w14:textId="3AADA986" w:rsidR="00D93396" w:rsidRPr="00D93396" w:rsidRDefault="00D93396" w:rsidP="00D93396">
      <w:pPr>
        <w:spacing w:line="360" w:lineRule="auto"/>
        <w:ind w:firstLine="0"/>
        <w:rPr>
          <w:lang w:val="es-ES"/>
        </w:rPr>
      </w:pPr>
      <w:r w:rsidRPr="00D93396">
        <w:rPr>
          <w:lang w:val="es-ES"/>
        </w:rPr>
        <w:t xml:space="preserve">El estudio "Formación del Profesorado en Enseñanza Religiosa" tiene como objetivo conocer la formación del profesorado en Enseñanza Religiosa en la Licenciatura en Ciencias Religiosas de la </w:t>
      </w:r>
      <w:proofErr w:type="spellStart"/>
      <w:r w:rsidRPr="00D93396">
        <w:rPr>
          <w:lang w:val="es-ES"/>
        </w:rPr>
        <w:t>Faculdade</w:t>
      </w:r>
      <w:proofErr w:type="spellEnd"/>
      <w:r w:rsidRPr="00D93396">
        <w:rPr>
          <w:lang w:val="es-ES"/>
        </w:rPr>
        <w:t xml:space="preserve"> Unida de Vitória. Su abordaje metodológico es cualitativo con vertiente fenomenológica. La dimensión teórica de esta investigación se apoya en el acervo bibliográfico, ya que se basa en el estudio de fuentes secundarias. Se trata de un estudio no priorizado, ya que sus categorías surgieron después de la investigación. El diseño de investigación adoptado es transversal. Los datos se recogieron en entrevistas con personas de la Facultad: representante, coordinador, profesor, alumnos matriculados y graduados. El carácter pionero de esta facultad determinó la elección de esta institución para la investigación, por tratarse de una institución de enseñanza que ofrece formación inicial en Educación Religiosa, por medio de la carrera de Licenciatura en Ciencias Religiosas. El </w:t>
      </w:r>
      <w:r w:rsidRPr="00D93396">
        <w:rPr>
          <w:lang w:val="es-ES"/>
        </w:rPr>
        <w:lastRenderedPageBreak/>
        <w:t>resultado de esta investigación proporciona un marco que describe la formación de profesores de Educación Religiosa y contribuye a la comunidad académica, a la Facultad objeto de la investigación, al crecimiento profesional de la investigadora y a la calidad de la Educación Religiosa.  Al conocer el curso, se destaca la calidad de la formación, resultado de la infraestructura, del cuerpo docente, del currículo alineado a las demandas sociales y de las metodologías apropiadas. Aunque elogiadas, hay sugerencias de mejora, especialmente en el currículo.</w:t>
      </w:r>
    </w:p>
    <w:p w14:paraId="66CF4D11" w14:textId="224ED69F" w:rsidR="00BC5876" w:rsidRPr="00D93396" w:rsidRDefault="00D93396" w:rsidP="00D93396">
      <w:pPr>
        <w:spacing w:line="360" w:lineRule="auto"/>
        <w:ind w:firstLine="0"/>
        <w:rPr>
          <w:lang w:val="es-ES"/>
        </w:rPr>
      </w:pPr>
      <w:r w:rsidRPr="00D93396">
        <w:rPr>
          <w:i/>
          <w:iCs/>
          <w:lang w:val="es-ES"/>
        </w:rPr>
        <w:t>Palabras clave</w:t>
      </w:r>
      <w:r w:rsidRPr="00D93396">
        <w:rPr>
          <w:lang w:val="es-ES"/>
        </w:rPr>
        <w:t xml:space="preserve">: Educación Religiosa, Formación </w:t>
      </w:r>
      <w:r w:rsidR="00115F33">
        <w:rPr>
          <w:lang w:val="es-ES"/>
        </w:rPr>
        <w:t>docente</w:t>
      </w:r>
      <w:r w:rsidRPr="00D93396">
        <w:rPr>
          <w:lang w:val="es-ES"/>
        </w:rPr>
        <w:t>, Innovación en Educación Religiosa.</w:t>
      </w:r>
    </w:p>
    <w:p w14:paraId="75FA7D42" w14:textId="77777777" w:rsidR="00BC5876" w:rsidRPr="00D93396" w:rsidRDefault="00BC5876" w:rsidP="00BC5876">
      <w:pPr>
        <w:spacing w:line="360" w:lineRule="auto"/>
        <w:ind w:firstLine="0"/>
        <w:rPr>
          <w:lang w:val="es-ES"/>
        </w:rPr>
      </w:pPr>
    </w:p>
    <w:p w14:paraId="1B462C76" w14:textId="546CF5F9" w:rsidR="00BC5876" w:rsidRPr="002A7964" w:rsidRDefault="00BC5876" w:rsidP="00BC5876">
      <w:pPr>
        <w:spacing w:line="360" w:lineRule="auto"/>
        <w:ind w:firstLine="0"/>
        <w:jc w:val="center"/>
        <w:rPr>
          <w:b/>
          <w:bCs/>
          <w:lang w:val="en-US"/>
        </w:rPr>
      </w:pPr>
      <w:r w:rsidRPr="002A7964">
        <w:rPr>
          <w:b/>
          <w:bCs/>
          <w:lang w:val="en-US"/>
        </w:rPr>
        <w:t>Abstract</w:t>
      </w:r>
    </w:p>
    <w:p w14:paraId="755C74F6" w14:textId="77777777" w:rsidR="00BC5876" w:rsidRPr="002A7964" w:rsidRDefault="00BC5876" w:rsidP="00BC5876">
      <w:pPr>
        <w:spacing w:line="360" w:lineRule="auto"/>
        <w:ind w:firstLine="0"/>
        <w:jc w:val="center"/>
        <w:rPr>
          <w:b/>
          <w:bCs/>
          <w:lang w:val="en-US"/>
        </w:rPr>
      </w:pPr>
    </w:p>
    <w:p w14:paraId="6E9DB0CF" w14:textId="40C74F95" w:rsidR="00D93396" w:rsidRPr="00D93396" w:rsidRDefault="00D93396" w:rsidP="00D93396">
      <w:pPr>
        <w:spacing w:line="360" w:lineRule="auto"/>
        <w:ind w:firstLine="0"/>
        <w:rPr>
          <w:lang w:val="en-US"/>
        </w:rPr>
      </w:pPr>
      <w:r w:rsidRPr="00D93396">
        <w:rPr>
          <w:lang w:val="en-US"/>
        </w:rPr>
        <w:t xml:space="preserve">The study of "Initial Teacher Training in Religious Education" aims to find out about teacher training in Religious Education in the Degree Course in Religious Sciences at the </w:t>
      </w:r>
      <w:proofErr w:type="spellStart"/>
      <w:r w:rsidRPr="00D93396">
        <w:rPr>
          <w:lang w:val="en-US"/>
        </w:rPr>
        <w:t>Faculdade</w:t>
      </w:r>
      <w:proofErr w:type="spellEnd"/>
      <w:r w:rsidRPr="00D93396">
        <w:rPr>
          <w:lang w:val="en-US"/>
        </w:rPr>
        <w:t xml:space="preserve"> </w:t>
      </w:r>
      <w:proofErr w:type="spellStart"/>
      <w:r w:rsidRPr="00D93396">
        <w:rPr>
          <w:lang w:val="en-US"/>
        </w:rPr>
        <w:t>Unida</w:t>
      </w:r>
      <w:proofErr w:type="spellEnd"/>
      <w:r w:rsidRPr="00D93396">
        <w:rPr>
          <w:lang w:val="en-US"/>
        </w:rPr>
        <w:t xml:space="preserve"> de Vitória. Its methodological approach is qualitative with a phenomenological aspect. The theoretical dimension of this research draws on the bibliographic collection, as it is based on the study of secondary sources. It is a non-prioritized study, since its categories emerged after the research. The research design adopted is cross-sectional. The data was collected in interviews with people from the faculty: representative, coordinator, professor and enrolled students and graduates. The pioneering nature of this college led to the choice of this institution for the research, as it is an educational institution that offers initial training in Religious Education, through the Degree Course in Religious Sciences. The result of this research provides a framework that describes the training of Religious Education teachers and contributes to the academic community, to the faculty that was the target of the research, to the professional growth of the researcher and to the quality of Religious Education.  Upon learning about the course, the quality of the training stands out, as a result of the infrastructure, the teaching staff, the curriculum aligned with social demands and the appropriate methodologies. Although praised, there are suggestions for improvement, especially in the curriculum.</w:t>
      </w:r>
    </w:p>
    <w:p w14:paraId="7BD1CE3C" w14:textId="0A3192DE" w:rsidR="00D93396" w:rsidRPr="00D93396" w:rsidRDefault="00D93396" w:rsidP="00D93396">
      <w:pPr>
        <w:spacing w:line="360" w:lineRule="auto"/>
        <w:ind w:firstLine="0"/>
        <w:rPr>
          <w:lang w:val="en-US"/>
        </w:rPr>
      </w:pPr>
      <w:r w:rsidRPr="00D93396">
        <w:rPr>
          <w:i/>
          <w:iCs/>
          <w:lang w:val="en-US"/>
        </w:rPr>
        <w:t>Key words</w:t>
      </w:r>
      <w:r w:rsidRPr="00D93396">
        <w:rPr>
          <w:lang w:val="en-US"/>
        </w:rPr>
        <w:t xml:space="preserve">: Religious Education, </w:t>
      </w:r>
      <w:r w:rsidR="00115F33">
        <w:rPr>
          <w:lang w:val="en-US"/>
        </w:rPr>
        <w:t>T</w:t>
      </w:r>
      <w:r w:rsidR="00115F33" w:rsidRPr="00115F33">
        <w:rPr>
          <w:lang w:val="en-US"/>
        </w:rPr>
        <w:t>eacher training</w:t>
      </w:r>
      <w:r w:rsidRPr="00D93396">
        <w:rPr>
          <w:lang w:val="en-US"/>
        </w:rPr>
        <w:t>, Innovation in Religious Education.</w:t>
      </w:r>
    </w:p>
    <w:p w14:paraId="3AE1D606" w14:textId="77777777" w:rsidR="00D93396" w:rsidRPr="00D93396" w:rsidRDefault="00D93396" w:rsidP="00D93396">
      <w:pPr>
        <w:pStyle w:val="Ttulo1"/>
        <w:rPr>
          <w:lang w:val="en-US"/>
        </w:rPr>
      </w:pPr>
    </w:p>
    <w:p w14:paraId="2B6CC98C" w14:textId="181AEBAA" w:rsidR="00886480" w:rsidRPr="00D93396" w:rsidRDefault="00886480" w:rsidP="00D93396">
      <w:pPr>
        <w:pStyle w:val="Ttulo1"/>
        <w:rPr>
          <w:lang w:val="en-US"/>
        </w:rPr>
      </w:pPr>
      <w:r w:rsidRPr="00D93396">
        <w:rPr>
          <w:lang w:val="en-US"/>
        </w:rPr>
        <w:br w:type="page"/>
      </w:r>
    </w:p>
    <w:p w14:paraId="331D5951" w14:textId="74819CE4" w:rsidR="00555BBF" w:rsidRDefault="00746E09" w:rsidP="00555BBF">
      <w:pPr>
        <w:pStyle w:val="Ttulo1"/>
      </w:pPr>
      <w:bookmarkStart w:id="16" w:name="_Toc170828641"/>
      <w:r>
        <w:lastRenderedPageBreak/>
        <w:t>I</w:t>
      </w:r>
      <w:r w:rsidR="00555BBF">
        <w:t>ntrodu</w:t>
      </w:r>
      <w:bookmarkStart w:id="17" w:name="_Toc148273084"/>
      <w:r>
        <w:t>ção</w:t>
      </w:r>
      <w:bookmarkEnd w:id="16"/>
    </w:p>
    <w:p w14:paraId="3FCE6D9E" w14:textId="135618AE" w:rsidR="00030FF9" w:rsidRPr="002A7964" w:rsidRDefault="00030FF9" w:rsidP="00030FF9">
      <w:r w:rsidRPr="002A7964">
        <w:t xml:space="preserve">A presente tese é resultado de uma pesquisa </w:t>
      </w:r>
      <w:proofErr w:type="gramStart"/>
      <w:r w:rsidRPr="002A7964">
        <w:t>c</w:t>
      </w:r>
      <w:r w:rsidR="00B51652">
        <w:t xml:space="preserve">ujo </w:t>
      </w:r>
      <w:r w:rsidRPr="002A7964">
        <w:t xml:space="preserve"> tema</w:t>
      </w:r>
      <w:proofErr w:type="gramEnd"/>
      <w:r w:rsidRPr="002A7964">
        <w:t xml:space="preserve"> </w:t>
      </w:r>
      <w:r w:rsidR="00B51652">
        <w:t xml:space="preserve">é </w:t>
      </w:r>
      <w:r w:rsidRPr="002A7964">
        <w:t>“Formação docente em Ensino Religioso”. A pesquisa realizada neste estudo está inserida na linha de investigação "Gestão com qualidade humana", que direciona seus esforços para a melhoria da qualidade da educação, refletindo um compromisso com a formação integral dos futuros professores através do desenvolvimento pessoal e profissional no campo do Ensino Religioso.</w:t>
      </w:r>
    </w:p>
    <w:p w14:paraId="4A7DCF58" w14:textId="30D7C6F2" w:rsidR="00030FF9" w:rsidRPr="002A7964" w:rsidRDefault="00030FF9" w:rsidP="00030FF9">
      <w:r w:rsidRPr="002A7964">
        <w:t>A estrutura do texto compreende a introdução, onde é delineado o problema a ser abordado, seguido pela revisão da literatura pertinente ao tema e pelos objetivos da pesquisa. No capítulo do Método, é fornecida uma visão geral do desenho da investigação, incluindo informações sobre os participantes, os procedimentos de coleta e análise de dados. Posteriormente, no capítulo de Resultados, são apresentadas, analisadas e discutidas as descobertas da pesquisa, incluindo uma descrição da instituição estudada, das pessoas envolvidas na investigação, das categorias identificadas e das considerações finais.</w:t>
      </w:r>
    </w:p>
    <w:p w14:paraId="06B01C40" w14:textId="2B202FBA" w:rsidR="004B436D" w:rsidRPr="002A7964" w:rsidRDefault="004B436D" w:rsidP="004B436D">
      <w:pPr>
        <w:pStyle w:val="Estilo2"/>
      </w:pPr>
      <w:bookmarkStart w:id="18" w:name="_Toc170828642"/>
      <w:bookmarkStart w:id="19" w:name="_Toc148273086"/>
      <w:bookmarkEnd w:id="17"/>
      <w:r w:rsidRPr="002A7964">
        <w:t>Definições</w:t>
      </w:r>
      <w:bookmarkEnd w:id="18"/>
    </w:p>
    <w:p w14:paraId="786D1E3B" w14:textId="5B1B6DFF" w:rsidR="00EE003E" w:rsidRPr="002A7964" w:rsidRDefault="00EE003E" w:rsidP="00EE003E">
      <w:r w:rsidRPr="002A7964">
        <w:t xml:space="preserve">Formação, segundo Ferreira (2009), é uma palavra com origem do Latim </w:t>
      </w:r>
      <w:proofErr w:type="spellStart"/>
      <w:r w:rsidRPr="002A7964">
        <w:t>formatione</w:t>
      </w:r>
      <w:proofErr w:type="spellEnd"/>
      <w:r w:rsidRPr="002A7964">
        <w:t xml:space="preserve"> e significa “1. Ato, efeito ou modo de formar. 2. Constituição caráter. 3. Maneira por que se constituiu uma mentalidade, um caráter, ou um conhecimento profissional [...] (p. 923). Nesta tese o significado de formação fixa-se na terceira definição de Ferreira (2009), pois trata do desenvolvimento profissional de docentes. Os docentes aqui devem ser compreendidos a partir de sua origem no Latim </w:t>
      </w:r>
      <w:proofErr w:type="spellStart"/>
      <w:r w:rsidRPr="002A7964">
        <w:t>docere</w:t>
      </w:r>
      <w:proofErr w:type="spellEnd"/>
      <w:r w:rsidRPr="002A7964">
        <w:t xml:space="preserve"> “1. Que ensina. 2. Respeitante a professores. [...]” (Ferreira, 2009, p. 696). Especificamente, tratar-se-á da formação docente em Ensino Religioso que é um componente curricular e ao mesmo tempo uma área do conhecimento, conforme (Brasil, 2018).</w:t>
      </w:r>
      <w:r w:rsidR="00D46DB6" w:rsidRPr="002A7964">
        <w:t xml:space="preserve"> Definido o tema, o próximo passo foi investigar se a abordagem dada era inédita e relevante</w:t>
      </w:r>
      <w:r w:rsidR="00AF6507" w:rsidRPr="002A7964">
        <w:t>.</w:t>
      </w:r>
      <w:r w:rsidR="00D46DB6" w:rsidRPr="002A7964">
        <w:t xml:space="preserve"> </w:t>
      </w:r>
      <w:r w:rsidR="00AF6507" w:rsidRPr="002A7964">
        <w:t>P</w:t>
      </w:r>
      <w:r w:rsidR="00D46DB6" w:rsidRPr="002A7964">
        <w:t>ara isto</w:t>
      </w:r>
      <w:r w:rsidR="00AF6507" w:rsidRPr="002A7964">
        <w:t>,</w:t>
      </w:r>
      <w:r w:rsidR="00D46DB6" w:rsidRPr="002A7964">
        <w:t xml:space="preserve"> </w:t>
      </w:r>
      <w:r w:rsidR="00AF6507" w:rsidRPr="002A7964">
        <w:t>recorreu-se às produções sobre o tema.</w:t>
      </w:r>
    </w:p>
    <w:p w14:paraId="788AEC38" w14:textId="333C42CF" w:rsidR="00C664EC" w:rsidRPr="002A7964" w:rsidRDefault="00C664EC" w:rsidP="004B436D">
      <w:pPr>
        <w:pStyle w:val="Estilo2"/>
      </w:pPr>
      <w:bookmarkStart w:id="20" w:name="_Toc170828643"/>
      <w:r w:rsidRPr="002A7964">
        <w:lastRenderedPageBreak/>
        <w:t>Antecedentes de investigação</w:t>
      </w:r>
      <w:bookmarkEnd w:id="20"/>
    </w:p>
    <w:p w14:paraId="1A8ED322" w14:textId="7BCFD0C9" w:rsidR="000124BF" w:rsidRPr="002A7964" w:rsidRDefault="000124BF" w:rsidP="00C664EC">
      <w:r w:rsidRPr="002A7964">
        <w:t>Neste contexto, buscou-se inspiração na literatura com o objetivo de desenvolver uma tese inovadora. Explor</w:t>
      </w:r>
      <w:r w:rsidR="007E462A" w:rsidRPr="002A7964">
        <w:t>ou-se</w:t>
      </w:r>
      <w:r w:rsidRPr="002A7964">
        <w:t xml:space="preserve"> pesquisas que discutem a formação docente em Ensino Religioso e, entre os achados, destac</w:t>
      </w:r>
      <w:r w:rsidR="007E462A" w:rsidRPr="002A7964">
        <w:t>am</w:t>
      </w:r>
      <w:r w:rsidRPr="002A7964">
        <w:t xml:space="preserve">-se as contribuições de </w:t>
      </w:r>
      <w:bookmarkStart w:id="21" w:name="_Hlk166168827"/>
      <w:r w:rsidRPr="002A7964">
        <w:t>Santos</w:t>
      </w:r>
      <w:r w:rsidR="007732A0" w:rsidRPr="002A7964">
        <w:t>, M. A. R. dos</w:t>
      </w:r>
      <w:r w:rsidRPr="002A7964">
        <w:t xml:space="preserve"> (2020)</w:t>
      </w:r>
      <w:bookmarkEnd w:id="21"/>
      <w:r w:rsidR="00065EBA" w:rsidRPr="002A7964">
        <w:t>, Santos</w:t>
      </w:r>
      <w:r w:rsidR="007732A0" w:rsidRPr="002A7964">
        <w:t>,</w:t>
      </w:r>
      <w:r w:rsidR="00065EBA" w:rsidRPr="002A7964">
        <w:t xml:space="preserve"> </w:t>
      </w:r>
      <w:r w:rsidR="007732A0" w:rsidRPr="002A7964">
        <w:t xml:space="preserve">R. M. dos </w:t>
      </w:r>
      <w:r w:rsidR="00065EBA" w:rsidRPr="002A7964">
        <w:t>(2020)</w:t>
      </w:r>
      <w:r w:rsidRPr="002A7964">
        <w:t xml:space="preserve"> e Saraiva (2020), que apresentam </w:t>
      </w:r>
      <w:r w:rsidR="007732A0" w:rsidRPr="002A7964">
        <w:t>teses com estudos sobre</w:t>
      </w:r>
      <w:r w:rsidRPr="002A7964">
        <w:t xml:space="preserve"> o tema em questão.</w:t>
      </w:r>
    </w:p>
    <w:p w14:paraId="650FDBF3" w14:textId="693B3CF9" w:rsidR="00065EBA" w:rsidRPr="002A7964" w:rsidRDefault="00065EBA" w:rsidP="00065EBA">
      <w:r w:rsidRPr="002A7964">
        <w:t xml:space="preserve">Em 2020 destaca-se </w:t>
      </w:r>
      <w:r w:rsidR="007E462A" w:rsidRPr="002A7964">
        <w:t>“</w:t>
      </w:r>
      <w:r w:rsidRPr="002A7964">
        <w:t>Formação de professores e professoras e a prática docente no Ensino Religioso nos anos finais do ensino fundamental no Amazonas</w:t>
      </w:r>
      <w:r w:rsidR="007E462A" w:rsidRPr="002A7964">
        <w:t>”</w:t>
      </w:r>
      <w:r w:rsidRPr="002A7964">
        <w:t xml:space="preserve"> de Raimunda Mota dos Santos. A pesquisa tem como objetivo analisar a prática pedagógica na perspectiva da formação de professores e professoras do Ensino Religioso nos anos </w:t>
      </w:r>
      <w:bookmarkStart w:id="22" w:name="_Hlk166169246"/>
      <w:r w:rsidRPr="002A7964">
        <w:t>finais no Ensino Fundamental da Rede Estadual de Ensino</w:t>
      </w:r>
      <w:bookmarkEnd w:id="22"/>
      <w:r w:rsidRPr="002A7964">
        <w:t xml:space="preserve"> na cidade de Manaus/AM. O respaldo teórico fundamentou-se em autores e autoras que tratam da metodologia, da formação docente de maneira geral</w:t>
      </w:r>
      <w:r w:rsidR="007E462A" w:rsidRPr="002A7964">
        <w:t xml:space="preserve"> e</w:t>
      </w:r>
      <w:r w:rsidRPr="002A7964">
        <w:t xml:space="preserve"> de Ensino Religioso. </w:t>
      </w:r>
      <w:r w:rsidR="007E462A" w:rsidRPr="002A7964">
        <w:t xml:space="preserve">A </w:t>
      </w:r>
      <w:r w:rsidRPr="002A7964">
        <w:t xml:space="preserve">questão norteadora: Como as práticas docentes no Ensino Religioso associam-se aos princípios epistemológicos e pressupostos jurídicos dessa área e às necessidades de estudantes da Rede Pública Estadual nas escolas do município de Manaus/AM? A abordagem descrita pela autora é </w:t>
      </w:r>
      <w:bookmarkStart w:id="23" w:name="_Hlk166169049"/>
      <w:proofErr w:type="spellStart"/>
      <w:r w:rsidRPr="002A7964">
        <w:t>qualiquante</w:t>
      </w:r>
      <w:proofErr w:type="spellEnd"/>
      <w:r w:rsidRPr="002A7964">
        <w:t xml:space="preserve"> e exploratória-descritiva com método indutivo. </w:t>
      </w:r>
      <w:bookmarkEnd w:id="23"/>
      <w:r w:rsidRPr="002A7964">
        <w:t>A discussão dos resultados é apresentada de forma descritiva a partir da análise das entrevistas e dos questionários, na perspectiva da implicação para a forma como a temática da formação e a práxis docente do Ensino Religioso vem sendo trabalhada nas escolas, no sistema estadual de ensino como um todo.</w:t>
      </w:r>
    </w:p>
    <w:p w14:paraId="129FB6A1" w14:textId="74BB30FD" w:rsidR="007E462A" w:rsidRPr="002A7964" w:rsidRDefault="007E462A" w:rsidP="00065EBA">
      <w:r w:rsidRPr="002A7964">
        <w:t xml:space="preserve">A aproximação da tese de </w:t>
      </w:r>
      <w:bookmarkStart w:id="24" w:name="_Hlk166169378"/>
      <w:r w:rsidRPr="002A7964">
        <w:t xml:space="preserve">Santos, M. A. R. dos (2020) </w:t>
      </w:r>
      <w:bookmarkEnd w:id="24"/>
      <w:r w:rsidRPr="002A7964">
        <w:t xml:space="preserve">com esta que se delineia é o mesmo assunto “Ensino Religioso”, mas a abordagem metodológica é diferente, pois </w:t>
      </w:r>
      <w:r w:rsidR="00732031" w:rsidRPr="002A7964">
        <w:t xml:space="preserve">a autora optou por </w:t>
      </w:r>
      <w:proofErr w:type="spellStart"/>
      <w:r w:rsidR="00732031" w:rsidRPr="002A7964">
        <w:t>qualiquante</w:t>
      </w:r>
      <w:proofErr w:type="spellEnd"/>
      <w:r w:rsidR="00732031" w:rsidRPr="002A7964">
        <w:t xml:space="preserve"> e exploratória-descritiva com método indutivo, enquanto esta é apenas qualitativa. A população e o contexto também são distintos.</w:t>
      </w:r>
      <w:r w:rsidRPr="002A7964">
        <w:t xml:space="preserve"> </w:t>
      </w:r>
      <w:r w:rsidR="00732031" w:rsidRPr="002A7964">
        <w:t xml:space="preserve">Enquanto Santos, M. A. R. dos (2020) estudou os professores dos anos finais no Ensino Fundamental da Rede Estadual de Ensino, enquanto esta tem população variada e o contexto é uma </w:t>
      </w:r>
      <w:r w:rsidR="007F4F99" w:rsidRPr="002A7964">
        <w:t xml:space="preserve">Faculdade que oferta Curso </w:t>
      </w:r>
      <w:r w:rsidR="007F4F99" w:rsidRPr="002A7964">
        <w:lastRenderedPageBreak/>
        <w:t xml:space="preserve">de licenciatura em </w:t>
      </w:r>
      <w:r w:rsidR="00F17E59" w:rsidRPr="002A7964">
        <w:t>Ciências das Religiões</w:t>
      </w:r>
      <w:r w:rsidR="007F4F99" w:rsidRPr="002A7964">
        <w:t>. O objeto da pesquisa de Santos, M. A. R. dos (2020) é a</w:t>
      </w:r>
      <w:r w:rsidR="00732031" w:rsidRPr="002A7964">
        <w:t xml:space="preserve"> prática pedagógica e</w:t>
      </w:r>
      <w:r w:rsidR="007F4F99" w:rsidRPr="002A7964">
        <w:t>nquanto esta trata</w:t>
      </w:r>
      <w:r w:rsidR="00732031" w:rsidRPr="002A7964">
        <w:t xml:space="preserve"> </w:t>
      </w:r>
      <w:r w:rsidR="007F4F99" w:rsidRPr="002A7964">
        <w:t>d</w:t>
      </w:r>
      <w:r w:rsidR="00732031" w:rsidRPr="002A7964">
        <w:t>a formação do professor de Ensino Religioso</w:t>
      </w:r>
      <w:r w:rsidR="007F4F99" w:rsidRPr="002A7964">
        <w:t>.</w:t>
      </w:r>
    </w:p>
    <w:p w14:paraId="39BAF194" w14:textId="348983B7" w:rsidR="000124BF" w:rsidRPr="002A7964" w:rsidRDefault="00C664EC" w:rsidP="00C664EC">
      <w:r w:rsidRPr="002A7964">
        <w:t xml:space="preserve">Em 2020, </w:t>
      </w:r>
      <w:proofErr w:type="spellStart"/>
      <w:r w:rsidRPr="002A7964">
        <w:t>Mirinalda</w:t>
      </w:r>
      <w:proofErr w:type="spellEnd"/>
      <w:r w:rsidRPr="002A7964">
        <w:t xml:space="preserve"> Alves Rodrigues dos Santos, pesquisou sobre Ensino religioso e currículo: sentidos, implicações e ressignificações nos cursos de ciência(s) da(s) religião(</w:t>
      </w:r>
      <w:proofErr w:type="spellStart"/>
      <w:r w:rsidRPr="002A7964">
        <w:t>ões</w:t>
      </w:r>
      <w:proofErr w:type="spellEnd"/>
      <w:r w:rsidRPr="002A7964">
        <w:t xml:space="preserve">) com o objetivo de analisar os sentidos de Ensino Religioso nos currículos dos cursos de Graduação e Pós-graduação </w:t>
      </w:r>
      <w:bookmarkStart w:id="25" w:name="_Hlk166170244"/>
      <w:r w:rsidRPr="002A7964">
        <w:t>em Ciência(s) da(s) Religião(</w:t>
      </w:r>
      <w:proofErr w:type="spellStart"/>
      <w:r w:rsidRPr="002A7964">
        <w:t>ões</w:t>
      </w:r>
      <w:proofErr w:type="spellEnd"/>
      <w:r w:rsidRPr="002A7964">
        <w:t>)</w:t>
      </w:r>
      <w:bookmarkEnd w:id="25"/>
      <w:r w:rsidRPr="002A7964">
        <w:t xml:space="preserve">. A pesquisa tem abordagens metodológicas qualitativas, fazendo interlocuções bibliográficas e documentais com delineamento exploratório e explicativo. Utiliza-se como coleta de dados empíricos as entrevistas </w:t>
      </w:r>
      <w:proofErr w:type="spellStart"/>
      <w:r w:rsidRPr="002A7964">
        <w:t>semi-estruturadas</w:t>
      </w:r>
      <w:proofErr w:type="spellEnd"/>
      <w:r w:rsidRPr="002A7964">
        <w:t xml:space="preserve"> realizadas com os coordenadores de Graduação e Pós-graduação dos cursos de Ciência(s) da(s) Religião(</w:t>
      </w:r>
      <w:proofErr w:type="spellStart"/>
      <w:r w:rsidRPr="002A7964">
        <w:t>ões</w:t>
      </w:r>
      <w:proofErr w:type="spellEnd"/>
      <w:r w:rsidRPr="002A7964">
        <w:t xml:space="preserve">). Foi utilizado o método de análise de conteúdo de Laurence Bardin (2016) como ferramenta para analisar os dados obtidos nesta pesquisa. Para tal método, foi escolhida a técnica classificatória por meio do processo de categorização (análise categorial). O material empírico foi organizado em três categorias: currículo, Ensino Religioso e diversidade religiosa. Os resultados apontam para a necessidade de repensar e ressignificar seus currículos no tocante ao Ensino Religioso de forma que o reconheça como um campo de atuação necessária para a construção da formação inicial e continuada dessa área acadêmica. </w:t>
      </w:r>
    </w:p>
    <w:p w14:paraId="2476DF86" w14:textId="699B2819" w:rsidR="007F4F99" w:rsidRPr="002A7964" w:rsidRDefault="007F4F99" w:rsidP="00C664EC">
      <w:r w:rsidRPr="002A7964">
        <w:t xml:space="preserve">A pesquisa de </w:t>
      </w:r>
      <w:bookmarkStart w:id="26" w:name="_Hlk166170176"/>
      <w:r w:rsidRPr="002A7964">
        <w:t xml:space="preserve">Santos, R. M. dos (2020) </w:t>
      </w:r>
      <w:bookmarkEnd w:id="26"/>
      <w:r w:rsidRPr="002A7964">
        <w:t>tem mais pontos em comum com esta</w:t>
      </w:r>
      <w:r w:rsidR="005D6916">
        <w:t xml:space="preserve"> investigação</w:t>
      </w:r>
      <w:r w:rsidRPr="002A7964">
        <w:t>. Ambas são qualitativas com foco na formação do professor de Ensino Religioso, divergem em pontos específicos. Enquanto Santos, R. M. dos (2020) entrevistou coordenadores</w:t>
      </w:r>
      <w:r w:rsidR="00483979" w:rsidRPr="002A7964">
        <w:t xml:space="preserve"> de cursos de graduação e pós graduação em Ciência(s) da(s) Religião(</w:t>
      </w:r>
      <w:proofErr w:type="spellStart"/>
      <w:r w:rsidR="00483979" w:rsidRPr="002A7964">
        <w:t>ões</w:t>
      </w:r>
      <w:proofErr w:type="spellEnd"/>
      <w:r w:rsidR="00483979" w:rsidRPr="002A7964">
        <w:t xml:space="preserve">) com foco no currículo, esta entrevistou representante da instituição, coordenador, professor e alunos de um único curso de Licenciatura em </w:t>
      </w:r>
      <w:r w:rsidR="00F17E59" w:rsidRPr="002A7964">
        <w:t>Ciências das Religiões</w:t>
      </w:r>
      <w:r w:rsidR="00483979" w:rsidRPr="002A7964">
        <w:t>.</w:t>
      </w:r>
    </w:p>
    <w:p w14:paraId="6EC5C512" w14:textId="7C6C6C11" w:rsidR="00C664EC" w:rsidRPr="002A7964" w:rsidRDefault="00C664EC" w:rsidP="00C664EC">
      <w:r w:rsidRPr="002A7964">
        <w:lastRenderedPageBreak/>
        <w:t xml:space="preserve">Em 2020, Alexsandro Macêdo </w:t>
      </w:r>
      <w:bookmarkStart w:id="27" w:name="_Hlk166049560"/>
      <w:r w:rsidRPr="002A7964">
        <w:t>Saraiva</w:t>
      </w:r>
      <w:bookmarkEnd w:id="27"/>
      <w:r w:rsidRPr="002A7964">
        <w:t xml:space="preserve"> publicou a tese de doutorado “É preciso ir tocando em frente. Ser professor no ensino religioso: trajetórias de formação e atuação profissional na escola” com o objetivo de compreender a atuação profissional dos professores da disciplina de Ensino Religioso na rede municipal da cidade de Crateús no Estado do Ceará, os seus processos de construção de saberes, práticas e significados acerca desse exercício docente, considerando a sua trajetória de formação e atuação profissional na escola. A pesquisa exploratória qualitativa foi realizada com a abordagem fenomenológica a partir da perspectiva do fenômeno situado. Aplicou-se questionário </w:t>
      </w:r>
      <w:r w:rsidRPr="002A7964">
        <w:rPr>
          <w:i/>
          <w:iCs/>
        </w:rPr>
        <w:t>online</w:t>
      </w:r>
      <w:r w:rsidRPr="002A7964">
        <w:t>, entrevista narrativa grupal e narrativas escritas individuais produzidas com professores, realizada sob termos de consentimento livre e esclarecido (TCLE) em todos esses três momentos. O autor concluiu que se faz necessário concretizar políticas de gestão e acompanhamento formativo in loco destes docentes, de modo que as problemáticas vivenciadas por eles no âmbito desta disciplina possam ser minoradas, assim como ampliar o debate legal para a consolidação de políticas públicas federais, estaduais e municipais que possibilitem a efetivação de uma unidade curricular para a disciplina que não subtraia a autonomia do trabalho docente e que contribua para a redução dos desvios e anomalias no ER nos espaços escolares.</w:t>
      </w:r>
    </w:p>
    <w:p w14:paraId="0D01BE9C" w14:textId="02044A0D" w:rsidR="00483979" w:rsidRPr="002A7964" w:rsidRDefault="00483979" w:rsidP="00C664EC">
      <w:r w:rsidRPr="002A7964">
        <w:t xml:space="preserve">A pesquisa de Saraiva (2020) tem um ponto de interseção </w:t>
      </w:r>
      <w:r w:rsidR="000A5695" w:rsidRPr="002A7964">
        <w:t xml:space="preserve">com esta </w:t>
      </w:r>
      <w:r w:rsidRPr="002A7964">
        <w:t>quando aborda</w:t>
      </w:r>
      <w:r w:rsidR="000A5695" w:rsidRPr="002A7964">
        <w:t>m</w:t>
      </w:r>
      <w:r w:rsidRPr="002A7964">
        <w:t xml:space="preserve"> a formação do professor, são qualitativa</w:t>
      </w:r>
      <w:r w:rsidR="000A5695" w:rsidRPr="002A7964">
        <w:t>s</w:t>
      </w:r>
      <w:r w:rsidRPr="002A7964">
        <w:t xml:space="preserve"> fenomenológica</w:t>
      </w:r>
      <w:r w:rsidR="000A5695" w:rsidRPr="002A7964">
        <w:t>s</w:t>
      </w:r>
      <w:r w:rsidRPr="002A7964">
        <w:t xml:space="preserve"> </w:t>
      </w:r>
      <w:r w:rsidR="000A5695" w:rsidRPr="002A7964">
        <w:t xml:space="preserve">e o assunto é Ensino Religioso. Contudo, </w:t>
      </w:r>
      <w:r w:rsidR="007A6155">
        <w:t>existem distinções n</w:t>
      </w:r>
      <w:r w:rsidR="000A5695" w:rsidRPr="002A7964">
        <w:t xml:space="preserve">o objeto de estudo, no contexto e na coleta de dados. </w:t>
      </w:r>
    </w:p>
    <w:p w14:paraId="0A582535" w14:textId="56C2E65B" w:rsidR="00085552" w:rsidRPr="002A7964" w:rsidRDefault="00085552" w:rsidP="00C664EC">
      <w:r w:rsidRPr="002A7964">
        <w:t xml:space="preserve">Essas teses apresentam semelhanças entre si e com </w:t>
      </w:r>
      <w:r w:rsidR="000A5695" w:rsidRPr="002A7964">
        <w:t>est</w:t>
      </w:r>
      <w:r w:rsidRPr="002A7964">
        <w:t>a proposta de investigação, tanto no que diz respeito ao tema escolhido quanto à abordagem qualitativa. A análise das teses antecedentes contribu</w:t>
      </w:r>
      <w:r w:rsidR="005A5275" w:rsidRPr="002A7964">
        <w:t>iu</w:t>
      </w:r>
      <w:r w:rsidRPr="002A7964">
        <w:t xml:space="preserve"> significativamente para a formulação precisa do problema de investigação, enriquecendo ainda mais a compreensão do campo estudado. No entanto, esta pesquisa visa </w:t>
      </w:r>
      <w:r w:rsidR="000A5695" w:rsidRPr="002A7964">
        <w:t>conhecer</w:t>
      </w:r>
      <w:r w:rsidRPr="002A7964">
        <w:t xml:space="preserve"> a formação docente em Ensino Religioso em um contexto inovador na Faculdade Unida de Vitória – FUV. </w:t>
      </w:r>
    </w:p>
    <w:p w14:paraId="7AF78319" w14:textId="443588DA" w:rsidR="00555BBF" w:rsidRPr="002A7964" w:rsidRDefault="00555BBF" w:rsidP="004B436D">
      <w:pPr>
        <w:pStyle w:val="Estilo2"/>
      </w:pPr>
      <w:bookmarkStart w:id="28" w:name="_Toc170828644"/>
      <w:r w:rsidRPr="002A7964">
        <w:lastRenderedPageBreak/>
        <w:t>Formulação do Problema</w:t>
      </w:r>
      <w:bookmarkEnd w:id="19"/>
      <w:bookmarkEnd w:id="28"/>
    </w:p>
    <w:p w14:paraId="6D8D800C" w14:textId="0E0C07AE" w:rsidR="00C94147" w:rsidRPr="002A7964" w:rsidRDefault="00C94147" w:rsidP="00C94147">
      <w:r w:rsidRPr="002A7964">
        <w:t>A motivação para explorar a formação de professores de Ensino Religioso surgiu inicialmente da experiência do pesquisador com o Ensino Religioso ao longo de mais de quinze anos, desempenhando papéis diversos, como educador na rede municipal de Ensino de Vila Velha, ES, e na rede particular de ensino. Durante o período de 2006 a 2014, o pesquisador atuou como professor das disciplinas de Fundamentos Teóricos e Metodológicos do Ensino Religioso e Didática do Ensino Religioso no Curso de Pós-Graduação em Ensino Religioso na Faculdade Unida de Vitória. Além disso, desempenhou a função de Coordenador da Formação Continuada dos professores de Ensino Religioso da rede municipal de Vila Velha, ES.</w:t>
      </w:r>
    </w:p>
    <w:p w14:paraId="68764990" w14:textId="21927BB1" w:rsidR="00C94147" w:rsidRPr="002A7964" w:rsidRDefault="00C94147" w:rsidP="00C94147">
      <w:r w:rsidRPr="002A7964">
        <w:t xml:space="preserve"> Experiência que levou o pesquisador a perceber que no Brasil, muitas foram e ainda são as tentativas de atender e regularizar a situação de formação de professores para o Ensino Religioso na busca do seu lugar na formação de formadores no Brasil.  Neste contexto, entretanto, persistem debates sobre a qualidade do Ensino Religioso no Brasil, incluindo questões de padronização, formação adequada dos professores e a busca por um equilíbrio entre a educação inter-religiosa e a promoção da laicidade estatal de modo que a orientação é que deve ser ministrado de forma a respeitar a neutralidade religiosa do Estado, não privilegiando nenhuma religião específica (Castro, 2017). Essa dualidade apresenta um desafio complexo para os educadores, que buscam equilibrar a exploração imparcial das religiões com a promoção do respeito e entendimento da diversidade de crenças (Ferraz; Do Rosário; </w:t>
      </w:r>
      <w:proofErr w:type="spellStart"/>
      <w:r w:rsidRPr="002A7964">
        <w:t>Trabach</w:t>
      </w:r>
      <w:proofErr w:type="spellEnd"/>
      <w:r w:rsidRPr="002A7964">
        <w:t>, 2019).</w:t>
      </w:r>
    </w:p>
    <w:p w14:paraId="1CF1073C" w14:textId="0B9FFF42" w:rsidR="00C94147" w:rsidRPr="002A7964" w:rsidRDefault="00C94147" w:rsidP="00C94147">
      <w:r w:rsidRPr="002A7964">
        <w:t xml:space="preserve">A reflexão sobre a situação do Ensino Religioso leva além das questões de laicidade, neutralidade a questões de respeito a diversidade e direitos, ao currículo escolar e centraliza o foco na formação dos professores que permeia todas as questões. A formação de professores incumbidos do Ensino Religioso emerge como um tema de capital importância no panorama </w:t>
      </w:r>
      <w:r w:rsidRPr="002A7964">
        <w:lastRenderedPageBreak/>
        <w:t xml:space="preserve">educacional, considerando a magnitude do papel que esses profissionais desempenham na incitação à compreensão e ao respeito pelas diversas manifestações religiosas (Ferraz; Do Rosário; </w:t>
      </w:r>
      <w:proofErr w:type="spellStart"/>
      <w:r w:rsidRPr="002A7964">
        <w:t>Trabach</w:t>
      </w:r>
      <w:proofErr w:type="spellEnd"/>
      <w:r w:rsidRPr="002A7964">
        <w:t>, 2019).</w:t>
      </w:r>
    </w:p>
    <w:p w14:paraId="65AF4E2E" w14:textId="77777777" w:rsidR="00C94147" w:rsidRPr="002A7964" w:rsidRDefault="00C94147" w:rsidP="00C94147">
      <w:r w:rsidRPr="002A7964">
        <w:t>Ademais, a sua contribuição para a edificação ética e moral dos estudantes delineia uma responsabilidade que não pode ser subestimada. O cerne desse projeto reside na complexa demanda de investigação de forma abrangente e criteriosa da eficácia intrínseca do processo de formação inicial docente em Ensino Religioso na Faculdade Unida de Vitória, delineando uma investigação que transcende a superficialidade e alcança as profundidades da capacitação profissional.</w:t>
      </w:r>
    </w:p>
    <w:p w14:paraId="11571C32" w14:textId="724889F5" w:rsidR="00C94147" w:rsidRPr="002A7964" w:rsidRDefault="00C94147" w:rsidP="00C94147">
      <w:r w:rsidRPr="002A7964">
        <w:t>As preocupações relacionadas à formação inicial ofertada aos professores de Ensino Religioso na Faculdade Unida de Vitória são motivadas pela necessidade de assegurar que os futuros educadores estejam adequadamente preparados para atuar de maneira eficaz em sala de aula. Essa preocupação se baseia na importância de cumprir as diretrizes estabelecidas na Portaria n° 1.403, publicada no Diário Oficial da União em 28/12/2018, bem como nas Diretrizes Curriculares Nacionais aplicáveis aos cursos de licenciatura em Ciências da</w:t>
      </w:r>
      <w:r w:rsidR="00DD72F5" w:rsidRPr="002A7964">
        <w:t>s</w:t>
      </w:r>
      <w:r w:rsidRPr="002A7964">
        <w:t xml:space="preserve"> Religi</w:t>
      </w:r>
      <w:r w:rsidR="00DD72F5" w:rsidRPr="002A7964">
        <w:t>ões</w:t>
      </w:r>
      <w:r w:rsidRPr="002A7964">
        <w:t>. O objetivo é garantir que a formação docente em Ensino Religioso esteja em conformidade com essas diretrizes e prepare os futuros professores de maneira adequada.</w:t>
      </w:r>
    </w:p>
    <w:p w14:paraId="21E23BC1" w14:textId="7E8F50C9" w:rsidR="00C94147" w:rsidRPr="002A7964" w:rsidRDefault="00C94147" w:rsidP="00C94147">
      <w:r w:rsidRPr="002A7964">
        <w:t>A partir dessas preocupações, levantou-se o seguinte problema de pesquisa desta proposta de investigação: como ocorre a formação docente em Ensino Religioso no Curso de Licenciatura em Ciências das Religiões da Faculdade Unida de Vitória?</w:t>
      </w:r>
    </w:p>
    <w:p w14:paraId="4B798073" w14:textId="77777777" w:rsidR="000124BF" w:rsidRPr="002A7964" w:rsidRDefault="000124BF" w:rsidP="000124BF">
      <w:pPr>
        <w:pStyle w:val="Estilo2"/>
      </w:pPr>
      <w:bookmarkStart w:id="29" w:name="_Toc148273088"/>
      <w:bookmarkStart w:id="30" w:name="_Toc170828645"/>
      <w:r w:rsidRPr="002A7964">
        <w:t>Objetivo de investigação</w:t>
      </w:r>
      <w:bookmarkEnd w:id="29"/>
      <w:bookmarkEnd w:id="30"/>
    </w:p>
    <w:p w14:paraId="632F5365" w14:textId="52EECE7C" w:rsidR="000124BF" w:rsidRPr="002A7964" w:rsidRDefault="000124BF" w:rsidP="000124BF">
      <w:bookmarkStart w:id="31" w:name="_heading=h.tyjcwt" w:colFirst="0" w:colLast="0"/>
      <w:bookmarkEnd w:id="31"/>
      <w:r w:rsidRPr="002A7964">
        <w:t xml:space="preserve">O objetivo geral deste estudo é </w:t>
      </w:r>
      <w:bookmarkStart w:id="32" w:name="_Hlk165442667"/>
      <w:r w:rsidRPr="002A7964">
        <w:t xml:space="preserve">conhecer a formação docente em Ensino Religioso no Curso de Licenciatura em Ciências das Religiões da Faculdade Unida de Vitória. </w:t>
      </w:r>
      <w:bookmarkEnd w:id="32"/>
      <w:r w:rsidRPr="002A7964">
        <w:t>Considerando a formulação metodológica deste projeto, optou-se por não apresentar objetivos específicos</w:t>
      </w:r>
      <w:r w:rsidR="0071730E" w:rsidRPr="002A7964">
        <w:t>, segundo</w:t>
      </w:r>
      <w:r w:rsidRPr="002A7964">
        <w:t xml:space="preserve"> Fisher (2005)</w:t>
      </w:r>
      <w:r w:rsidR="00904951" w:rsidRPr="002A7964">
        <w:t xml:space="preserve"> e</w:t>
      </w:r>
      <w:r w:rsidRPr="002A7964">
        <w:t xml:space="preserve"> </w:t>
      </w:r>
      <w:proofErr w:type="spellStart"/>
      <w:r w:rsidRPr="002A7964">
        <w:t>Tworuschka</w:t>
      </w:r>
      <w:proofErr w:type="spellEnd"/>
      <w:r w:rsidRPr="002A7964">
        <w:t xml:space="preserve"> (2013)</w:t>
      </w:r>
      <w:r w:rsidR="00904951" w:rsidRPr="002A7964">
        <w:t>.</w:t>
      </w:r>
      <w:r w:rsidRPr="002A7964">
        <w:t xml:space="preserve"> </w:t>
      </w:r>
    </w:p>
    <w:p w14:paraId="7FB135FF" w14:textId="77777777" w:rsidR="00555BBF" w:rsidRPr="002A7964" w:rsidRDefault="00555BBF" w:rsidP="00ED71CF">
      <w:pPr>
        <w:pStyle w:val="Estilo2"/>
      </w:pPr>
      <w:bookmarkStart w:id="33" w:name="_Toc148273089"/>
      <w:bookmarkStart w:id="34" w:name="_Toc170828646"/>
      <w:r w:rsidRPr="002A7964">
        <w:lastRenderedPageBreak/>
        <w:t>Justificativa</w:t>
      </w:r>
      <w:bookmarkEnd w:id="33"/>
      <w:bookmarkEnd w:id="34"/>
    </w:p>
    <w:p w14:paraId="7A099500" w14:textId="5725D9BC" w:rsidR="00C94147" w:rsidRPr="002A7964" w:rsidRDefault="00C94147" w:rsidP="00C94147">
      <w:r w:rsidRPr="002A7964">
        <w:t xml:space="preserve">Para justificar esta pesquisa sobre a formação </w:t>
      </w:r>
      <w:r w:rsidR="008339A9">
        <w:t xml:space="preserve">inicial docente </w:t>
      </w:r>
      <w:r w:rsidRPr="002A7964">
        <w:t xml:space="preserve">em Ensino Religioso, inicia-se pela própria justificativa da existência do componente curricular.  Fato confirmado por </w:t>
      </w:r>
      <w:proofErr w:type="spellStart"/>
      <w:r w:rsidRPr="002A7964">
        <w:t>Franzoi</w:t>
      </w:r>
      <w:proofErr w:type="spellEnd"/>
      <w:r w:rsidRPr="002A7964">
        <w:t xml:space="preserve"> (2021) que apresenta um levantamento das produções científicas relacionadas ao currículo e à formação de professores para o Ensino Religioso, enfatizando a importância do Ensino Religioso para a tolerância, o respeito e a convivência com a diversidade</w:t>
      </w:r>
      <w:r w:rsidR="00D831E7" w:rsidRPr="002A7964">
        <w:t xml:space="preserve"> religiosa</w:t>
      </w:r>
      <w:r w:rsidRPr="002A7964">
        <w:t xml:space="preserve">. </w:t>
      </w:r>
    </w:p>
    <w:p w14:paraId="5CA617AF" w14:textId="756110A0" w:rsidR="00C94147" w:rsidRPr="002A7964" w:rsidRDefault="00C94147" w:rsidP="00C94147">
      <w:r w:rsidRPr="002A7964">
        <w:t xml:space="preserve">Miranda </w:t>
      </w:r>
      <w:r w:rsidR="008D2580" w:rsidRPr="002A7964">
        <w:t>et al</w:t>
      </w:r>
      <w:r w:rsidR="00870D23" w:rsidRPr="002A7964">
        <w:t>.</w:t>
      </w:r>
      <w:r w:rsidR="008D2580" w:rsidRPr="002A7964">
        <w:t xml:space="preserve"> </w:t>
      </w:r>
      <w:r w:rsidRPr="002A7964">
        <w:t>(202</w:t>
      </w:r>
      <w:r w:rsidR="00021C97" w:rsidRPr="002A7964">
        <w:t>0</w:t>
      </w:r>
      <w:r w:rsidRPr="002A7964">
        <w:t xml:space="preserve">) explora a história das políticas nacionais de formação de professores para o Ensino Religioso, lembrando que o governo inicialmente evitou regulamentar essa formação devido à laicidade do Estado, mas posteriormente foi promulgada a legislação. Por fim, Cunha </w:t>
      </w:r>
      <w:r w:rsidR="00CE747E" w:rsidRPr="002A7964">
        <w:t xml:space="preserve">&amp; Pereira </w:t>
      </w:r>
      <w:r w:rsidRPr="002A7964">
        <w:t>(2021) discute os desafios e a importância do campo das Ciências da Religião, incluindo sua relevância para a empregabilidade dos futuros professores do Ensino Religioso.</w:t>
      </w:r>
    </w:p>
    <w:p w14:paraId="6AE789FC" w14:textId="319D172C" w:rsidR="00C94147" w:rsidRPr="002A7964" w:rsidRDefault="00C94147" w:rsidP="00C94147">
      <w:r w:rsidRPr="002A7964">
        <w:t>A pesquisa em questão possui relevância em diversos aspectos, contribuindo de maneira significativa para o meio acadêmico, para o desenvolvimento profissional do pesquisador, para o desenvolvimento na esfera prática do professor de Ensino Religioso e para a sociedade em geral. A relevância intrínseca dessa pesquisa emerge da significativa importância que a formação de professores de Ensino Religioso possui para a sociedade contemporânea, tendo como fulcro a sua contribuição crucial para a formação integral</w:t>
      </w:r>
      <w:r w:rsidR="00D831E7" w:rsidRPr="002A7964">
        <w:t>.</w:t>
      </w:r>
      <w:r w:rsidRPr="002A7964">
        <w:t xml:space="preserve"> </w:t>
      </w:r>
    </w:p>
    <w:p w14:paraId="4FA57A96" w14:textId="46D019FC" w:rsidR="00C94147" w:rsidRPr="002A7964" w:rsidRDefault="00C94147" w:rsidP="00C94147">
      <w:r w:rsidRPr="002A7964">
        <w:t xml:space="preserve">A pesquisa em questão </w:t>
      </w:r>
      <w:r w:rsidR="008339A9">
        <w:t>surge</w:t>
      </w:r>
      <w:r w:rsidRPr="002A7964">
        <w:t xml:space="preserve"> como um veículo pelo qual será possível conhecer a qualidade da formação e identificar áreas de melhoria, beneficiando diretamente os futuros docentes e alunos. Ademais, a visibilidade das lacunas existentes e das oportunidades de aprimoramento nessa esfera formativa podem enriquecer o espectro educacional. A condução da formação desses docentes deve ser</w:t>
      </w:r>
      <w:r w:rsidR="008622E7">
        <w:t xml:space="preserve"> cuidadosamente</w:t>
      </w:r>
      <w:r w:rsidRPr="002A7964">
        <w:t xml:space="preserve"> planejada e executada, a fim de assegurar que os pilares do ensino nessa esfera sejam sólidos e congruentes com os princípios educacionais.</w:t>
      </w:r>
    </w:p>
    <w:p w14:paraId="37011102" w14:textId="13C76E2E" w:rsidR="00555BBF" w:rsidRPr="002A7964" w:rsidRDefault="00C94147" w:rsidP="00C94147">
      <w:r w:rsidRPr="002A7964">
        <w:lastRenderedPageBreak/>
        <w:t xml:space="preserve">Ao conhecer a formação </w:t>
      </w:r>
      <w:r w:rsidR="008622E7">
        <w:t>docente</w:t>
      </w:r>
      <w:r w:rsidRPr="002A7964">
        <w:t xml:space="preserve"> </w:t>
      </w:r>
      <w:r w:rsidR="008622E7">
        <w:t>em</w:t>
      </w:r>
      <w:r w:rsidRPr="002A7964">
        <w:t xml:space="preserve"> Ensino Religioso em uma instituição particular, a pesquisa não só suprirá uma carência de conhecimento nesse campo específico, mas também contribuirá para a evolução do debate sobre a formação docente em Ensino Religioso e a sua relevância no processo de formação </w:t>
      </w:r>
      <w:r w:rsidR="008622E7">
        <w:t>integral</w:t>
      </w:r>
      <w:r w:rsidRPr="002A7964">
        <w:t xml:space="preserve"> dos indivíduos na contemporaneidade. Os desdobramentos dessa pesquisa reverberarão não apenas nos círculos acadêmicos, mas também na sociedade como um todo.</w:t>
      </w:r>
      <w:r w:rsidR="00555BBF" w:rsidRPr="002A7964">
        <w:t xml:space="preserve"> </w:t>
      </w:r>
    </w:p>
    <w:p w14:paraId="2C973410" w14:textId="1460D0A3" w:rsidR="004B2C2A" w:rsidRPr="002A7964" w:rsidRDefault="004B2C2A" w:rsidP="002102EF">
      <w:pPr>
        <w:pStyle w:val="Titulo3"/>
      </w:pPr>
      <w:r w:rsidRPr="002A7964">
        <w:t>Relevância Acadêmica</w:t>
      </w:r>
    </w:p>
    <w:p w14:paraId="0C7A81A2" w14:textId="501EA638" w:rsidR="00555BBF" w:rsidRPr="002A7964" w:rsidRDefault="00C94147" w:rsidP="002E05BA">
      <w:r w:rsidRPr="002A7964">
        <w:t xml:space="preserve">No âmbito acadêmico, ao abordar a formação de professores de Ensino Religioso, contribui para a compreensão aprofundada dessa formação, enriquece o conhecimento existente nessa área e fomenta discussões acadêmicas relevantes sobre </w:t>
      </w:r>
      <w:r w:rsidR="008622E7">
        <w:t>o tema</w:t>
      </w:r>
      <w:r w:rsidRPr="002A7964">
        <w:t>. Além disso, contribui para o debate mais amplo sobre a formação docente em Ensino Religioso e seu papel na formação integral dos indivíduos na sociedade contemporânea.</w:t>
      </w:r>
    </w:p>
    <w:p w14:paraId="3CF4CCE1" w14:textId="2E2791E9" w:rsidR="00B04F12" w:rsidRPr="002A7964" w:rsidRDefault="00B04F12" w:rsidP="002102EF">
      <w:pPr>
        <w:pStyle w:val="Titulo3"/>
      </w:pPr>
      <w:r w:rsidRPr="002A7964">
        <w:t>Relevância Prática</w:t>
      </w:r>
    </w:p>
    <w:p w14:paraId="72A01135" w14:textId="1640DDCD" w:rsidR="00555BBF" w:rsidRPr="002A7964" w:rsidRDefault="00F5586C" w:rsidP="002E05BA">
      <w:r w:rsidRPr="002A7964">
        <w:t>A pesquisa é relevante para a esfera profissional, uma vez que a preparação de docentes qualificados em Ensino Religioso é essencial para as escolas públicas brasileiras, garantindo o cumprimento dos princípios educacionais de maneira sólida. A discussão se estende aos argumentos para a formação de professores do Ensino Religioso, enfatizando a importância da manutenção da autonomia e da laicidade das instituições de ensino (Amaral</w:t>
      </w:r>
      <w:r w:rsidR="00B549DC" w:rsidRPr="002A7964">
        <w:t>,</w:t>
      </w:r>
      <w:r w:rsidRPr="002A7964">
        <w:t xml:space="preserve"> </w:t>
      </w:r>
      <w:r w:rsidR="00B549DC" w:rsidRPr="002A7964">
        <w:t xml:space="preserve">Oliveira e Souza, </w:t>
      </w:r>
      <w:r w:rsidRPr="002A7964">
        <w:t xml:space="preserve">2017).  </w:t>
      </w:r>
      <w:r w:rsidR="00D831E7" w:rsidRPr="002A7964">
        <w:t xml:space="preserve">O </w:t>
      </w:r>
      <w:r w:rsidRPr="002A7964">
        <w:t>estudo da formação inicial de professores de Ensino Religioso é de grande importância, especialmente considerando a criação recente do curso de graduação em Ciências da Religião.</w:t>
      </w:r>
    </w:p>
    <w:p w14:paraId="5FC7E52D" w14:textId="55E6BC01" w:rsidR="00B04F12" w:rsidRPr="002A7964" w:rsidRDefault="00B04F12" w:rsidP="002102EF">
      <w:pPr>
        <w:pStyle w:val="Titulo3"/>
        <w:rPr>
          <w:highlight w:val="white"/>
        </w:rPr>
      </w:pPr>
      <w:r w:rsidRPr="002A7964">
        <w:t>Relevância Social</w:t>
      </w:r>
    </w:p>
    <w:p w14:paraId="690D9C6C" w14:textId="68E57496" w:rsidR="00555BBF" w:rsidRPr="002A7964" w:rsidRDefault="00F5586C" w:rsidP="00C17631">
      <w:bookmarkStart w:id="35" w:name="_Hlk137125909"/>
      <w:r w:rsidRPr="002A7964">
        <w:t>A relevância social também está presente, uma vez que os resultados da pesquisa não se limitam à academia. O estudo enfatiza a importância d</w:t>
      </w:r>
      <w:r w:rsidR="008622E7">
        <w:t xml:space="preserve">o fenômeno religioso </w:t>
      </w:r>
      <w:r w:rsidRPr="002A7964">
        <w:t xml:space="preserve">na promoção da tolerância, do respeito e da convivência com a diversidade. Ao fornecer os resultados da </w:t>
      </w:r>
      <w:r w:rsidRPr="002A7964">
        <w:lastRenderedPageBreak/>
        <w:t>pesquisa sobre a formação de professores de Ensino Religioso em uma instituição particular, a pesquisa preenche uma lacuna de conhecimento nesse campo específico. Portanto, os resultados dessa pesquisa podem ter repercussões positivas na sociedade como um todo, ao promover o aprimoramento da educação religiosa.</w:t>
      </w:r>
    </w:p>
    <w:p w14:paraId="4AAA6F49" w14:textId="796CCA63" w:rsidR="00B04F12" w:rsidRPr="002A7964" w:rsidRDefault="00B04F12" w:rsidP="002102EF">
      <w:pPr>
        <w:pStyle w:val="Titulo3"/>
      </w:pPr>
      <w:r w:rsidRPr="002A7964">
        <w:t>Relevância Profissional</w:t>
      </w:r>
    </w:p>
    <w:p w14:paraId="7965B2E8" w14:textId="7D85E242" w:rsidR="00F5586C" w:rsidRPr="002A7964" w:rsidRDefault="00C17631" w:rsidP="004B2C2A">
      <w:r w:rsidRPr="002A7964">
        <w:t xml:space="preserve">A pesquisa sobre a formação </w:t>
      </w:r>
      <w:r w:rsidR="006D1C7A">
        <w:t>docente em</w:t>
      </w:r>
      <w:r w:rsidRPr="002A7964">
        <w:t xml:space="preserve"> Ensino Religioso detém uma significativa relevância profissional para o pesquisador, uma vez que oferece a</w:t>
      </w:r>
      <w:r w:rsidR="004B2C2A" w:rsidRPr="002A7964">
        <w:t xml:space="preserve"> </w:t>
      </w:r>
      <w:bookmarkEnd w:id="35"/>
      <w:r w:rsidR="00F5586C" w:rsidRPr="002A7964">
        <w:t>oportunidade de aprofundar o conhecimento em uma área de estudo vital e em constante evolução, a formação de professores em Ensino Religioso. A qualificação na área pode oferecer oportunidades de o pesquisador contribuir para políticas públicas, currículo e assuntos relacionados à pesquisa.</w:t>
      </w:r>
    </w:p>
    <w:p w14:paraId="070A1D38" w14:textId="77777777" w:rsidR="00555BBF" w:rsidRPr="002A7964" w:rsidRDefault="00555BBF" w:rsidP="00ED71CF">
      <w:pPr>
        <w:pStyle w:val="Estilo2"/>
      </w:pPr>
      <w:bookmarkStart w:id="36" w:name="_Toc148273090"/>
      <w:bookmarkStart w:id="37" w:name="_Toc170828647"/>
      <w:r w:rsidRPr="002A7964">
        <w:t>Viabilidade</w:t>
      </w:r>
      <w:bookmarkEnd w:id="36"/>
      <w:bookmarkEnd w:id="37"/>
    </w:p>
    <w:p w14:paraId="2A0FA40B" w14:textId="23038B31" w:rsidR="00555BBF" w:rsidRPr="002A7964" w:rsidRDefault="00555BBF" w:rsidP="00F5586C">
      <w:r w:rsidRPr="002A7964">
        <w:t xml:space="preserve"> </w:t>
      </w:r>
      <w:r w:rsidR="00F5586C" w:rsidRPr="002A7964">
        <w:t xml:space="preserve">Esta pesquisa destaca sua </w:t>
      </w:r>
      <w:r w:rsidR="006D1C7A">
        <w:t>viabilidade</w:t>
      </w:r>
      <w:r w:rsidR="00F5586C" w:rsidRPr="002A7964">
        <w:t xml:space="preserve">, uma vez que seus objetivos podem ser realizados mediante a organização e integração das informações já existentes sobre o tema e da exploração para aprofundar o conhecimento sobre o mesmo. A viabilidade é também </w:t>
      </w:r>
      <w:r w:rsidR="006D1C7A">
        <w:t>confirma</w:t>
      </w:r>
      <w:r w:rsidR="00F5586C" w:rsidRPr="002A7964">
        <w:t>da pela adequada disponibilidade de recursos financeiros, humanos e materiais por parte do pesquisador, que utilizará recursos próprios e poderá contar com contribuições voluntárias. O pesquisador possui acesso à instituição bem como às pessoas participantes do estudo, assim como a pesquisas anteriores relevantes e a outros materiais essenciais para a realização desta pesquisa.</w:t>
      </w:r>
    </w:p>
    <w:p w14:paraId="35150467" w14:textId="77777777" w:rsidR="00555BBF" w:rsidRPr="002A7964" w:rsidRDefault="00555BBF" w:rsidP="00ED71CF">
      <w:pPr>
        <w:pStyle w:val="Estilo2"/>
      </w:pPr>
      <w:bookmarkStart w:id="38" w:name="_Toc148273091"/>
      <w:bookmarkStart w:id="39" w:name="_Toc170828648"/>
      <w:r w:rsidRPr="002A7964">
        <w:t>Limites da Investigação</w:t>
      </w:r>
      <w:bookmarkEnd w:id="38"/>
      <w:bookmarkEnd w:id="39"/>
    </w:p>
    <w:p w14:paraId="2028AE01" w14:textId="77777777" w:rsidR="00B04F12" w:rsidRPr="002A7964" w:rsidRDefault="00B04F12" w:rsidP="002102EF">
      <w:pPr>
        <w:pStyle w:val="Titulo3"/>
      </w:pPr>
      <w:r w:rsidRPr="002A7964">
        <w:t>Delimitação epistemológica</w:t>
      </w:r>
    </w:p>
    <w:p w14:paraId="30BAB750" w14:textId="6353C7E6" w:rsidR="00F5586C" w:rsidRPr="002A7964" w:rsidRDefault="00F5586C" w:rsidP="002E05BA">
      <w:r w:rsidRPr="002A7964">
        <w:t xml:space="preserve">O tema da pesquisa “Formação docente em Ensino Religioso” está associado às ciências sociais e humanas, especialmente no contexto das ciências da religião que buscam compreender e analisar as crenças, práticas e instituições religiosas. A abordagem das </w:t>
      </w:r>
      <w:r w:rsidRPr="002A7964">
        <w:lastRenderedPageBreak/>
        <w:t>questões relacionadas à fé, ritual, ética, história e sociologia das religiões e como isto deve ser trabalhado no processo ensino aprendizagem no Brasil onde o Ensino Religioso faz parte do currículo escolar.</w:t>
      </w:r>
    </w:p>
    <w:p w14:paraId="3362AA9E" w14:textId="26958110" w:rsidR="00B04F12" w:rsidRPr="002A7964" w:rsidRDefault="00B04F12" w:rsidP="002102EF">
      <w:pPr>
        <w:pStyle w:val="Titulo3"/>
      </w:pPr>
      <w:r w:rsidRPr="002A7964">
        <w:t>Delimitação geográfica</w:t>
      </w:r>
    </w:p>
    <w:p w14:paraId="11D76367" w14:textId="0138D4E1" w:rsidR="00555BBF" w:rsidRPr="002A7964" w:rsidRDefault="00F5586C" w:rsidP="002E05BA">
      <w:r w:rsidRPr="002A7964">
        <w:t>A pesquisa será realizada na cidade de Vitória, capital do Estado do Espírito Santo região Sudeste do Brasil. Trata-se de uma cidade litorânea que possui área territorial de 97.123 km2, população residente em 2022 de 322.869 pessoas, o salário médio mensal dos trabalhadores formais em 2021 ficou em quatro salários mínimos</w:t>
      </w:r>
      <w:r w:rsidR="0071730E" w:rsidRPr="002A7964">
        <w:t xml:space="preserve"> (IBGE, 2023). A</w:t>
      </w:r>
      <w:r w:rsidRPr="002A7964">
        <w:t xml:space="preserve"> escolarização de 6 a 14 anos de 97.6%, o IDEB – Índice de Desenvolvimento da Educação Básica da cidade foi de 5,6 nos anos iniciais e de 4,6 nos anos finais do ensino Fundamental em 2021.</w:t>
      </w:r>
    </w:p>
    <w:p w14:paraId="468AA275" w14:textId="22B75A7A" w:rsidR="00B04F12" w:rsidRPr="002A7964" w:rsidRDefault="00B04F12" w:rsidP="002102EF">
      <w:pPr>
        <w:pStyle w:val="Titulo3"/>
      </w:pPr>
      <w:r w:rsidRPr="002A7964">
        <w:t>Delimitação institucional</w:t>
      </w:r>
    </w:p>
    <w:p w14:paraId="04EC34C3" w14:textId="2D9C6E2D" w:rsidR="00555BBF" w:rsidRPr="002A7964" w:rsidRDefault="00F5586C" w:rsidP="002E05BA">
      <w:r w:rsidRPr="002A7964">
        <w:t>A pesquisa sobre a formação em Ensino Religioso a ser conduzida na Faculdade Unida de Vitória (FUV)</w:t>
      </w:r>
      <w:r w:rsidR="00BA38F7" w:rsidRPr="002A7964">
        <w:t>, localizada na Rua Eng. Fábio Ruschi</w:t>
      </w:r>
      <w:r w:rsidR="004B2C2A" w:rsidRPr="002A7964">
        <w:t>,</w:t>
      </w:r>
      <w:r w:rsidR="00BA38F7" w:rsidRPr="002A7964">
        <w:t xml:space="preserve"> 161</w:t>
      </w:r>
      <w:r w:rsidR="004B2C2A" w:rsidRPr="002A7964">
        <w:t>,</w:t>
      </w:r>
      <w:r w:rsidR="00BA38F7" w:rsidRPr="002A7964">
        <w:t xml:space="preserve"> Bairro Bento Ferreira na Cidade de Vitória – ES, </w:t>
      </w:r>
      <w:r w:rsidRPr="002A7964">
        <w:t xml:space="preserve">emerge em um contexto de relevância e desafio. Isso ocorre devido à importância crítica da formação de professores nessa área no cenário educacional brasileiro. </w:t>
      </w:r>
    </w:p>
    <w:p w14:paraId="4AEDE556" w14:textId="5A8D73BB" w:rsidR="00B04F12" w:rsidRPr="002A7964" w:rsidRDefault="00B04F12" w:rsidP="00B04F12">
      <w:pPr>
        <w:pStyle w:val="Titulo3"/>
      </w:pPr>
      <w:r w:rsidRPr="002A7964">
        <w:t>Pessoas envolvidas</w:t>
      </w:r>
    </w:p>
    <w:p w14:paraId="409029F1" w14:textId="3F77D8A7" w:rsidR="00555BBF" w:rsidRPr="002A7964" w:rsidRDefault="00F5586C" w:rsidP="00555BBF">
      <w:r w:rsidRPr="002A7964">
        <w:t xml:space="preserve">As pessoas envolvidas serão o </w:t>
      </w:r>
      <w:r w:rsidR="004B2C2A" w:rsidRPr="002A7964">
        <w:t>representante legal da instituição</w:t>
      </w:r>
      <w:r w:rsidRPr="002A7964">
        <w:t xml:space="preserve">, </w:t>
      </w:r>
      <w:r w:rsidR="004B2C2A" w:rsidRPr="002A7964">
        <w:t>o</w:t>
      </w:r>
      <w:r w:rsidRPr="002A7964">
        <w:t xml:space="preserve"> coordenador</w:t>
      </w:r>
      <w:r w:rsidR="004B2C2A" w:rsidRPr="002A7964">
        <w:t xml:space="preserve"> do curso</w:t>
      </w:r>
      <w:r w:rsidRPr="002A7964">
        <w:t xml:space="preserve">, alunos </w:t>
      </w:r>
      <w:r w:rsidR="004B2C2A" w:rsidRPr="002A7964">
        <w:t xml:space="preserve">cursista e egresso do curso </w:t>
      </w:r>
      <w:r w:rsidRPr="002A7964">
        <w:t>e professores d</w:t>
      </w:r>
      <w:r w:rsidR="004B2C2A" w:rsidRPr="002A7964">
        <w:t>o curso</w:t>
      </w:r>
      <w:r w:rsidR="00D831E7" w:rsidRPr="002A7964">
        <w:t xml:space="preserve"> de </w:t>
      </w:r>
      <w:r w:rsidR="00F17E59" w:rsidRPr="002A7964">
        <w:t xml:space="preserve">Ciências das Religiões </w:t>
      </w:r>
      <w:r w:rsidR="00D831E7" w:rsidRPr="002A7964">
        <w:t>na Faculdade Unida de Vitória.</w:t>
      </w:r>
    </w:p>
    <w:p w14:paraId="74FC17DA" w14:textId="7E468D74" w:rsidR="00B04F12" w:rsidRPr="002A7964" w:rsidRDefault="00B04F12" w:rsidP="00B04F12">
      <w:pPr>
        <w:pStyle w:val="Titulo3"/>
      </w:pPr>
      <w:r w:rsidRPr="002A7964">
        <w:t>Limite temporal</w:t>
      </w:r>
    </w:p>
    <w:p w14:paraId="73BD5FC3" w14:textId="12D64BBC" w:rsidR="00555BBF" w:rsidRPr="002A7964" w:rsidRDefault="00F5586C" w:rsidP="002E05BA">
      <w:r w:rsidRPr="002A7964">
        <w:t xml:space="preserve">A pesquisa </w:t>
      </w:r>
      <w:r w:rsidR="00D831E7" w:rsidRPr="002A7964">
        <w:t>foi</w:t>
      </w:r>
      <w:r w:rsidRPr="002A7964">
        <w:t xml:space="preserve"> executada no primeiro semestre de 2024, após o ditame de autorização para a pesquisa de campo.</w:t>
      </w:r>
    </w:p>
    <w:p w14:paraId="102A689C" w14:textId="77777777" w:rsidR="00D831E7" w:rsidRPr="002A7964" w:rsidRDefault="00D831E7" w:rsidP="002E05BA"/>
    <w:p w14:paraId="6CEB5070" w14:textId="77777777" w:rsidR="00D831E7" w:rsidRPr="002A7964" w:rsidRDefault="00D831E7" w:rsidP="002E05BA"/>
    <w:p w14:paraId="148D7BFE" w14:textId="022689EA" w:rsidR="002E05BA" w:rsidRPr="002A7964" w:rsidRDefault="003E3C24" w:rsidP="00DE4BE4">
      <w:pPr>
        <w:pStyle w:val="Estilo2"/>
      </w:pPr>
      <w:bookmarkStart w:id="40" w:name="_Hlk166053516"/>
      <w:r w:rsidRPr="002A7964">
        <w:br w:type="page"/>
      </w:r>
      <w:bookmarkStart w:id="41" w:name="_Toc170828649"/>
      <w:r w:rsidR="007732A0" w:rsidRPr="002A7964">
        <w:lastRenderedPageBreak/>
        <w:t>L</w:t>
      </w:r>
      <w:r w:rsidR="002E05BA" w:rsidRPr="002A7964">
        <w:t>iteratura aplicada ao problema de investigação</w:t>
      </w:r>
      <w:bookmarkEnd w:id="41"/>
    </w:p>
    <w:p w14:paraId="7594FAEE" w14:textId="77777777" w:rsidR="00917539" w:rsidRPr="002A7964" w:rsidRDefault="00917539" w:rsidP="00917539">
      <w:bookmarkStart w:id="42" w:name="_heading=h.3dy6vkm" w:colFirst="0" w:colLast="0"/>
      <w:bookmarkEnd w:id="40"/>
      <w:bookmarkEnd w:id="42"/>
      <w:r w:rsidRPr="002A7964">
        <w:t>Esta pesquisa utiliza uma base teórica que dará "[...] um mínimo de estruturação, de embasamento teórico geral e um planejamento cuidadoso do investigador necessita para não se perder no contexto geral, que ele serve de apoio" como orienta (Marconi &amp; Lakatos, 2011, p. 272).</w:t>
      </w:r>
    </w:p>
    <w:p w14:paraId="6F6B7DDC" w14:textId="77777777" w:rsidR="00917539" w:rsidRPr="002A7964" w:rsidRDefault="00917539" w:rsidP="00C13B7C">
      <w:pPr>
        <w:pStyle w:val="Titulo3"/>
        <w:outlineLvl w:val="2"/>
      </w:pPr>
      <w:bookmarkStart w:id="43" w:name="_Toc170828650"/>
      <w:r w:rsidRPr="002A7964">
        <w:t>Panorama histórico da formação docente em Ensino Religioso</w:t>
      </w:r>
      <w:bookmarkEnd w:id="43"/>
    </w:p>
    <w:p w14:paraId="09C85570" w14:textId="77777777" w:rsidR="00917539" w:rsidRPr="002A7964" w:rsidRDefault="00917539" w:rsidP="00917539">
      <w:r w:rsidRPr="002A7964">
        <w:t>Desde tempos imemoriais, o Ensino Religioso tem acompanhado a trajetória da humanidade, marcando sua jornada com a transmissão de saberes através de tradições orais. Civilizações antigas, como egípcios e babilônicos, não se furtaram em compartilhar suas crenças, rituais e valores. Ao longo das eras, a influência preponderante da Igreja Católica, notável na Idade Média e em épocas subsequentes, moldou a centralidade do ensino em torno das convicções religiosas (Castro, 2017).</w:t>
      </w:r>
    </w:p>
    <w:p w14:paraId="70DB047F" w14:textId="3B512F22" w:rsidR="006400E4" w:rsidRPr="002A7964" w:rsidRDefault="006400E4" w:rsidP="006400E4">
      <w:r w:rsidRPr="002A7964">
        <w:t>Caron (2016</w:t>
      </w:r>
      <w:r w:rsidR="007F1EFD" w:rsidRPr="002A7964">
        <w:t>a</w:t>
      </w:r>
      <w:r w:rsidRPr="002A7964">
        <w:t xml:space="preserve">) resume a História do Ensino Religioso no Brasil </w:t>
      </w:r>
      <w:r w:rsidR="00CB2B61" w:rsidRPr="002A7964">
        <w:t xml:space="preserve">destacando a finalidade em cada momento: </w:t>
      </w:r>
      <w:r w:rsidRPr="002A7964">
        <w:t>“No Brasil, o Ensino Religioso ao longo da história da educação passa por diferentes concepções: ensino da religião, doutrinação, educação pastoral na escola, meio de evangelização e Ensino Religioso confessional”</w:t>
      </w:r>
      <w:r w:rsidR="00CB2B61" w:rsidRPr="002A7964">
        <w:t xml:space="preserve"> </w:t>
      </w:r>
      <w:r w:rsidRPr="002A7964">
        <w:t xml:space="preserve">(p. </w:t>
      </w:r>
      <w:r w:rsidR="00CB2B61" w:rsidRPr="002A7964">
        <w:t>61</w:t>
      </w:r>
      <w:r w:rsidRPr="002A7964">
        <w:t>)</w:t>
      </w:r>
      <w:r w:rsidR="00CB2B61" w:rsidRPr="002A7964">
        <w:t>.</w:t>
      </w:r>
      <w:r w:rsidR="0052584B" w:rsidRPr="002A7964">
        <w:t xml:space="preserve"> A evolução do Ensino Religioso na história educacional brasileira, desde sua origem com os jesuítas até sua consagração como disciplina facultativa</w:t>
      </w:r>
      <w:r w:rsidR="006D1C7A">
        <w:t xml:space="preserve"> para o aluno e de oferta obrigatória no horário normal das escolas públicas</w:t>
      </w:r>
      <w:r w:rsidR="0052584B" w:rsidRPr="002A7964">
        <w:t>, reflete um legado codificado nas constituições e legislações do país. Como observado por Caron (2017), sua trajetória é marcada por uma progressiva consolidação e reconhecimento.</w:t>
      </w:r>
    </w:p>
    <w:p w14:paraId="1EE5C471" w14:textId="43D65091" w:rsidR="006B295E" w:rsidRPr="002A7964" w:rsidRDefault="006B295E" w:rsidP="00681FBD">
      <w:pPr>
        <w:pStyle w:val="Citao"/>
        <w:rPr>
          <w:lang w:val="pt-BR"/>
        </w:rPr>
      </w:pPr>
      <w:r w:rsidRPr="002A7964">
        <w:rPr>
          <w:lang w:val="pt-BR"/>
        </w:rPr>
        <w:t xml:space="preserve">No início da História da Educação Brasileira, o Ensino Religioso, conhecido como ensino da religião, era ministrado pelos jesuítas e religiosos estrangeiros que imigraram para o Brasil. A expressão Ensino Religioso foi codificada pelo Decreto nº 19.941, de abril de 1931, é assumida na Constituição de 1934. Posterior, este ensino </w:t>
      </w:r>
      <w:r w:rsidRPr="002A7964">
        <w:rPr>
          <w:lang w:val="pt-BR"/>
        </w:rPr>
        <w:lastRenderedPageBreak/>
        <w:t>está expresso em todas as constituições e legislações brasileiras que o assumiram com o legado de disciplina facultativa ao aluno</w:t>
      </w:r>
      <w:r w:rsidR="0071730E" w:rsidRPr="002A7964">
        <w:rPr>
          <w:lang w:val="pt-BR"/>
        </w:rPr>
        <w:t>.</w:t>
      </w:r>
      <w:r w:rsidRPr="002A7964">
        <w:rPr>
          <w:lang w:val="pt-BR"/>
        </w:rPr>
        <w:t xml:space="preserve"> (p. 156)</w:t>
      </w:r>
    </w:p>
    <w:p w14:paraId="65826E8B" w14:textId="347387C7" w:rsidR="00917539" w:rsidRPr="002A7964" w:rsidRDefault="000E1FA5" w:rsidP="00917539">
      <w:r w:rsidRPr="002A7964">
        <w:t xml:space="preserve">Contribuíram nesta trajetória, </w:t>
      </w:r>
      <w:r w:rsidR="00917539" w:rsidRPr="002A7964">
        <w:t>as mudanças políticas, como a reforma protestante e contrarreforma, trouxeram transformações na história, mas foi com o Iluminismo que se iniciou o movimento pela separação entre a religião e a educação. No Brasil, um marco foi a Reforma educacional promovida pelo Marquês de Pombal que expulsou os Jesuítas de Portugal e dos territórios portugueses.</w:t>
      </w:r>
      <w:r w:rsidR="00121F0F" w:rsidRPr="002A7964">
        <w:t xml:space="preserve"> </w:t>
      </w:r>
      <w:r w:rsidR="00D031F5" w:rsidRPr="002A7964">
        <w:t xml:space="preserve"> </w:t>
      </w:r>
      <w:r w:rsidR="00121F0F" w:rsidRPr="002A7964">
        <w:t xml:space="preserve">Amaral, </w:t>
      </w:r>
      <w:bookmarkStart w:id="44" w:name="_Hlk166352651"/>
      <w:r w:rsidR="0071730E" w:rsidRPr="002A7964">
        <w:t xml:space="preserve">et al. </w:t>
      </w:r>
      <w:bookmarkEnd w:id="44"/>
      <w:r w:rsidR="00121F0F" w:rsidRPr="002A7964">
        <w:t>(2017) resgatam o percurso do Ensino Religioso desde o século XVII, passando pela década de 1930.</w:t>
      </w:r>
    </w:p>
    <w:p w14:paraId="38FA8DA0" w14:textId="1148317C" w:rsidR="00D031F5" w:rsidRPr="002A7964" w:rsidRDefault="00D031F5" w:rsidP="00681FBD">
      <w:pPr>
        <w:pStyle w:val="Citao"/>
        <w:rPr>
          <w:lang w:val="pt-BR"/>
        </w:rPr>
      </w:pPr>
      <w:r w:rsidRPr="002A7964">
        <w:rPr>
          <w:lang w:val="pt-BR"/>
        </w:rPr>
        <w:t>[...] o debate acerca da presença da religião nas escolas públicas brasileiras tenha se intensificado com a instituição do ensino religioso enquanto disciplina ministrada nessas escolas na década de 1930, é preciso destacar que a relação entre escola e religião, especificamente a Igreja Católica, está na gênese da educação brasileira. Do século 17 ao presente momento, é possível constatar que o viés confessional esteve presente tanto nas aulas de ensino religioso quanto em símbolos e práticas nos espaços escolares não ligados diretamente à disciplina em questão</w:t>
      </w:r>
      <w:r w:rsidR="0071730E" w:rsidRPr="002A7964">
        <w:rPr>
          <w:lang w:val="pt-BR"/>
        </w:rPr>
        <w:t>.</w:t>
      </w:r>
      <w:r w:rsidRPr="002A7964">
        <w:rPr>
          <w:lang w:val="pt-BR"/>
        </w:rPr>
        <w:t xml:space="preserve"> (Castelo Branco; Corsino, 2006; Castelo Branco; Silva, 2014; Fernandes, 2012 citados por </w:t>
      </w:r>
      <w:bookmarkStart w:id="45" w:name="_Hlk166318469"/>
      <w:r w:rsidR="00121F0F" w:rsidRPr="002A7964">
        <w:rPr>
          <w:lang w:val="pt-BR"/>
        </w:rPr>
        <w:t xml:space="preserve">Amaral, </w:t>
      </w:r>
      <w:r w:rsidR="0071730E" w:rsidRPr="002A7964">
        <w:rPr>
          <w:lang w:val="pt-BR"/>
        </w:rPr>
        <w:t>et al.</w:t>
      </w:r>
      <w:r w:rsidR="00D24C5E" w:rsidRPr="002A7964">
        <w:rPr>
          <w:lang w:val="pt-BR"/>
        </w:rPr>
        <w:t>,</w:t>
      </w:r>
      <w:r w:rsidR="0071730E" w:rsidRPr="002A7964">
        <w:rPr>
          <w:lang w:val="pt-BR"/>
        </w:rPr>
        <w:t xml:space="preserve"> </w:t>
      </w:r>
      <w:bookmarkEnd w:id="45"/>
      <w:r w:rsidR="00121F0F" w:rsidRPr="002A7964">
        <w:rPr>
          <w:lang w:val="pt-BR"/>
        </w:rPr>
        <w:t>p. 271</w:t>
      </w:r>
      <w:r w:rsidRPr="002A7964">
        <w:rPr>
          <w:lang w:val="pt-BR"/>
        </w:rPr>
        <w:t>)</w:t>
      </w:r>
    </w:p>
    <w:p w14:paraId="57D7C7ED" w14:textId="4BCA789C" w:rsidR="00917539" w:rsidRPr="002A7964" w:rsidRDefault="00917539" w:rsidP="00917539">
      <w:r w:rsidRPr="002A7964">
        <w:t xml:space="preserve">Caron (2007) conta que a formação de docentes para o Ensino Religioso tornou-se uma preocupação de entidades religiosas e/ou instituições de ensino a partir da década de 1970, sendo que a Conferência Nacional dos Bispos do Brasil (CNBB) se destacou como uma das pioneiras ao promover, a partir de 1974, encontros nacionais destinados a coordenadores e professores de Ensino Religioso. Assim, nas décadas de 1970, 1980 e 1990, essa formação assumiu a forma de encontros, seminários, cursos de curta duração, entre outras modalidades, </w:t>
      </w:r>
      <w:r w:rsidR="00B73D3E">
        <w:t>com o objetivo de</w:t>
      </w:r>
      <w:r w:rsidRPr="002A7964">
        <w:t xml:space="preserve"> proporcionar uma formação rápida em períodos mais compactos. </w:t>
      </w:r>
    </w:p>
    <w:p w14:paraId="0C1DAB7D" w14:textId="3ECA4735" w:rsidR="00917539" w:rsidRPr="002A7964" w:rsidRDefault="00917539" w:rsidP="00917539">
      <w:r w:rsidRPr="002A7964">
        <w:lastRenderedPageBreak/>
        <w:t xml:space="preserve">A partir da década de 1980 no Brasil, diversos setores da sociedade civil passaram a reivindicar a abordagem do conhecimento religioso e o reconhecimento da diversidade religiosa no âmbito dos currículos escolares (Brasil, 2018). Dada a ausência de uma política formadora mais consistente para esta área, o Fórum Nacional Permanente do Ensino Religioso – </w:t>
      </w:r>
      <w:proofErr w:type="spellStart"/>
      <w:r w:rsidRPr="002A7964">
        <w:t>F</w:t>
      </w:r>
      <w:r w:rsidR="00D24C5E" w:rsidRPr="002A7964">
        <w:t>onaper</w:t>
      </w:r>
      <w:proofErr w:type="spellEnd"/>
      <w:r w:rsidRPr="002A7964">
        <w:t>, assumiu essa responsabilidade. Desde sua criação, em 1995, o Fórum tem sido um espaço aberto à discussão dos interessados em compreender o papel do Ensino Religioso no ambiente escolar (Figueiredo, 1996).</w:t>
      </w:r>
    </w:p>
    <w:p w14:paraId="4DE68855" w14:textId="73AD70C5" w:rsidR="00007416" w:rsidRPr="002A7964" w:rsidRDefault="00917539" w:rsidP="00917539">
      <w:r w:rsidRPr="002A7964">
        <w:t xml:space="preserve">Os membros do </w:t>
      </w:r>
      <w:proofErr w:type="spellStart"/>
      <w:r w:rsidRPr="002A7964">
        <w:t>F</w:t>
      </w:r>
      <w:r w:rsidR="00121F0F" w:rsidRPr="002A7964">
        <w:t>onaper</w:t>
      </w:r>
      <w:proofErr w:type="spellEnd"/>
      <w:r w:rsidRPr="002A7964">
        <w:t>, logo após a sua fundação, começaram a redigir coletivamente a primeira versão dos Parâmetros Curriculares Nacionais de Ensino Religioso (PCNER), na qual estavam apresentados referenciais para um Ensino Religioso que, "[...] valorizando o pluralismo e a diversidade cultural presentes na sociedade brasileira, [...] não deve ser entendido como ensino de uma religião ou das religiões na escola, mas sim uma disciplina centrada na antropologia religiosa" (</w:t>
      </w:r>
      <w:proofErr w:type="spellStart"/>
      <w:r w:rsidRPr="002A7964">
        <w:t>Fonaper</w:t>
      </w:r>
      <w:proofErr w:type="spellEnd"/>
      <w:r w:rsidRPr="002A7964">
        <w:t>, 1996</w:t>
      </w:r>
      <w:r w:rsidR="000E1FA5" w:rsidRPr="002A7964">
        <w:t xml:space="preserve"> citado por </w:t>
      </w:r>
      <w:proofErr w:type="spellStart"/>
      <w:r w:rsidR="00007416" w:rsidRPr="002A7964">
        <w:t>Riske</w:t>
      </w:r>
      <w:proofErr w:type="spellEnd"/>
      <w:r w:rsidR="00007416" w:rsidRPr="002A7964">
        <w:t>-Koch &amp; Oliveira, 2020,</w:t>
      </w:r>
      <w:r w:rsidR="00080DA3" w:rsidRPr="002A7964">
        <w:t xml:space="preserve"> </w:t>
      </w:r>
      <w:r w:rsidR="006001EA" w:rsidRPr="002A7964">
        <w:t>46</w:t>
      </w:r>
      <w:r w:rsidRPr="002A7964">
        <w:t>).</w:t>
      </w:r>
      <w:r w:rsidR="00007416" w:rsidRPr="002A7964">
        <w:t xml:space="preserve"> </w:t>
      </w:r>
    </w:p>
    <w:p w14:paraId="58A28FEC" w14:textId="77777777" w:rsidR="00E132BD" w:rsidRPr="002A7964" w:rsidRDefault="00917539" w:rsidP="00917539">
      <w:r w:rsidRPr="002A7964">
        <w:t xml:space="preserve">O Ensino Religioso no Brasil é abordado de maneira singular devido à sua intersecção entre a diversidade religiosa e a laicidade do Estado. </w:t>
      </w:r>
      <w:bookmarkStart w:id="46" w:name="_Hlk166315540"/>
      <w:r w:rsidRPr="002A7964">
        <w:t>Miranda et al. (2020) destacam o papel da União em legislar sobre essa formação. Sobre o Ensino Religioso, a Base Nacional Comum Curricular</w:t>
      </w:r>
      <w:r w:rsidR="00E132BD" w:rsidRPr="002A7964">
        <w:t>,</w:t>
      </w:r>
      <w:r w:rsidRPr="002A7964">
        <w:t xml:space="preserve"> </w:t>
      </w:r>
      <w:r w:rsidR="00E132BD" w:rsidRPr="002A7964">
        <w:t xml:space="preserve">(Brasil, 2018), </w:t>
      </w:r>
      <w:r w:rsidRPr="002A7964">
        <w:t xml:space="preserve">acrescenta que: </w:t>
      </w:r>
    </w:p>
    <w:p w14:paraId="322087AB" w14:textId="2EB47EE8" w:rsidR="00E132BD" w:rsidRPr="002A7964" w:rsidRDefault="00917539" w:rsidP="00681FBD">
      <w:pPr>
        <w:pStyle w:val="Citao"/>
        <w:rPr>
          <w:lang w:val="pt-BR"/>
        </w:rPr>
      </w:pPr>
      <w:r w:rsidRPr="002A7964">
        <w:rPr>
          <w:lang w:val="pt-BR"/>
        </w:rPr>
        <w:t>[...] A Constituição Federal de 1988 (artigo 210) e a LDB nº 9.394/1996 (artigo 33, alterado pela Lei nº 9.475/1997) estabeleceram os princípios e os fundamentos que devem alicerçar epistemologias e pedagogias do Ensino Religioso, cuja função educacional, enquanto parte integrante da formação básica do cidadão, é assegurar o respeito à diversidade cultural religiosa, sem proselitismos</w:t>
      </w:r>
      <w:r w:rsidR="00FE7A46" w:rsidRPr="002A7964">
        <w:rPr>
          <w:lang w:val="pt-BR"/>
        </w:rPr>
        <w:t>.</w:t>
      </w:r>
      <w:r w:rsidR="00E132BD" w:rsidRPr="002A7964">
        <w:rPr>
          <w:lang w:val="pt-BR"/>
        </w:rPr>
        <w:t xml:space="preserve"> (p. 435)</w:t>
      </w:r>
    </w:p>
    <w:p w14:paraId="56154EFA" w14:textId="6E3A7CB0" w:rsidR="00810743" w:rsidRPr="002A7964" w:rsidRDefault="00917539" w:rsidP="00E132BD">
      <w:r w:rsidRPr="002A7964">
        <w:t xml:space="preserve"> </w:t>
      </w:r>
      <w:r w:rsidR="00E132BD" w:rsidRPr="002A7964">
        <w:t xml:space="preserve">Estes princípios servem como alicerces para as abordagens epistemológicas e pedagógicas nesse campo, cujo propósito fundamental é garantir o respeito à diversidade </w:t>
      </w:r>
      <w:r w:rsidR="00E132BD" w:rsidRPr="002A7964">
        <w:lastRenderedPageBreak/>
        <w:t>cultural religiosa, sem a adoção de posturas proselitistas.</w:t>
      </w:r>
      <w:bookmarkEnd w:id="46"/>
      <w:r w:rsidR="00E132BD" w:rsidRPr="002A7964">
        <w:t xml:space="preserve"> Isso implica que o Ensino Religioso deve ser conduzido de forma a promover o entendimento e a tolerância em relação às diferentes crenças e práticas religiosas, contribuindo assim para a formação integral do cidadão em uma sociedade pluralista e democrática. </w:t>
      </w:r>
      <w:r w:rsidR="00E8544F" w:rsidRPr="002A7964">
        <w:t xml:space="preserve">Isto em consequência da alteração sofrida no Art. 33 da Lei 9394/96 em 1997 que passou a ter a seguinte redação: </w:t>
      </w:r>
    </w:p>
    <w:p w14:paraId="5C1E050D" w14:textId="77777777" w:rsidR="00810743" w:rsidRPr="002A7964" w:rsidRDefault="00810743" w:rsidP="00681FBD">
      <w:pPr>
        <w:pStyle w:val="Citao"/>
        <w:rPr>
          <w:lang w:val="pt-BR"/>
        </w:rPr>
      </w:pPr>
      <w:r w:rsidRPr="002A7964">
        <w:rPr>
          <w:lang w:val="pt-BR"/>
        </w:rPr>
        <w:t>Art. 33. O ensino religioso, de matrícula facultativa, é parte integrante da formação básica do cidadão e constitui disciplina dos horários normais das escolas públicas de ensino fundamental, assegurado o respeito à diversidade cultural religiosa do Brasil, vedadas quaisquer formas de proselitismo.</w:t>
      </w:r>
    </w:p>
    <w:p w14:paraId="06B4ADC0" w14:textId="77777777" w:rsidR="00810743" w:rsidRPr="002A7964" w:rsidRDefault="00810743" w:rsidP="00681FBD">
      <w:pPr>
        <w:pStyle w:val="Citao"/>
        <w:rPr>
          <w:lang w:val="pt-BR"/>
        </w:rPr>
      </w:pPr>
      <w:r w:rsidRPr="002A7964">
        <w:rPr>
          <w:lang w:val="pt-BR"/>
        </w:rPr>
        <w:t>§ 1º Os sistemas de ensino regulamentarão os procedimentos para a definição dos conteúdos do ensino religioso e estabelecerão as normas para a habilitação e admissão dos professores.</w:t>
      </w:r>
    </w:p>
    <w:p w14:paraId="7BBF4379" w14:textId="7C078580" w:rsidR="00810743" w:rsidRPr="002A7964" w:rsidRDefault="00810743" w:rsidP="00681FBD">
      <w:pPr>
        <w:pStyle w:val="Citao"/>
        <w:rPr>
          <w:lang w:val="pt-BR"/>
        </w:rPr>
      </w:pPr>
      <w:r w:rsidRPr="002A7964">
        <w:rPr>
          <w:lang w:val="pt-BR"/>
        </w:rPr>
        <w:t>§ 2º Os sistemas de ensino ouvirão entidade civil, constituída pelas diferentes denominações religiosas, para a definição dos conteúdos do ensino religioso</w:t>
      </w:r>
      <w:r w:rsidR="00FE7A46" w:rsidRPr="002A7964">
        <w:rPr>
          <w:lang w:val="pt-BR"/>
        </w:rPr>
        <w:t>.</w:t>
      </w:r>
      <w:r w:rsidRPr="002A7964">
        <w:rPr>
          <w:lang w:val="pt-BR"/>
        </w:rPr>
        <w:t xml:space="preserve"> (B</w:t>
      </w:r>
      <w:r w:rsidR="00E8544F" w:rsidRPr="002A7964">
        <w:rPr>
          <w:lang w:val="pt-BR"/>
        </w:rPr>
        <w:t>rasil</w:t>
      </w:r>
      <w:r w:rsidRPr="002A7964">
        <w:rPr>
          <w:lang w:val="pt-BR"/>
        </w:rPr>
        <w:t>, 1997 citado por Andrade &amp; Santos, 2021, p. 164)</w:t>
      </w:r>
    </w:p>
    <w:p w14:paraId="2CAFAF2F" w14:textId="7E73D4EA" w:rsidR="00917539" w:rsidRPr="002A7964" w:rsidRDefault="00810743" w:rsidP="00917539">
      <w:r w:rsidRPr="002A7964">
        <w:t xml:space="preserve">Sobre essa atualização da LDB </w:t>
      </w:r>
      <w:r w:rsidR="0090796B" w:rsidRPr="002A7964">
        <w:t xml:space="preserve">por meio da Lei </w:t>
      </w:r>
      <w:r w:rsidRPr="002A7964">
        <w:t>9.475/1997, Andrade e Santos (2021) comentam que “a definição dos currículos e a formação de professores do Ensino Religioso tornou-se atribuição dos sistemas de ensino, que deveriam, também, ouvir entidades civis constituídas pelas diferentes denominações religiosas</w:t>
      </w:r>
      <w:r w:rsidR="00DE44B4" w:rsidRPr="002A7964">
        <w:t>” (p. 164)</w:t>
      </w:r>
      <w:r w:rsidRPr="002A7964">
        <w:t xml:space="preserve">. </w:t>
      </w:r>
      <w:r w:rsidR="00DE44B4" w:rsidRPr="002A7964">
        <w:t>Desse modo, a</w:t>
      </w:r>
      <w:r w:rsidR="00917539" w:rsidRPr="002A7964">
        <w:t xml:space="preserve"> Lei de Diretrizes e Bases da Educação Nacional (LDB), Lei nº 9.394/96, </w:t>
      </w:r>
      <w:r w:rsidR="00DF5AFA" w:rsidRPr="002A7964">
        <w:t xml:space="preserve">(Brasil, 1996), </w:t>
      </w:r>
      <w:r w:rsidR="00917539" w:rsidRPr="002A7964">
        <w:t>contribuiu com o Ensino Religioso através do Artigo 33, estabelecendo que “O ensino religioso, de matrícula facultativa, é parte integrante da formação básica do cidadão e constitui disciplina dos horários normais das escolas públicas de ensino fundamental, assegurado o respeito à diversidade cultural religiosa do Brasil, vedadas quaisquer formas de proselitismo”.</w:t>
      </w:r>
    </w:p>
    <w:p w14:paraId="38BCB9B3" w14:textId="1309620B" w:rsidR="00DE44B4" w:rsidRPr="002A7964" w:rsidRDefault="00DE44B4" w:rsidP="00917539">
      <w:r w:rsidRPr="002A7964">
        <w:lastRenderedPageBreak/>
        <w:t xml:space="preserve">Mais tarde, a Resolução CNE/CEB nº 04/2010 e a Resolução CNE/CEB nº 07/2010 reconheceram o Ensino Religioso como uma das cinco áreas de conhecimento do Ensino Fundamental de 09 (nove) anos" (Brasil, 2018, p. 435). </w:t>
      </w:r>
      <w:r w:rsidR="00297CD5" w:rsidRPr="002A7964">
        <w:t>Ressalta-se que, segundo</w:t>
      </w:r>
      <w:r w:rsidRPr="002A7964">
        <w:t xml:space="preserve"> </w:t>
      </w:r>
      <w:r w:rsidR="00297CD5" w:rsidRPr="002A7964">
        <w:t xml:space="preserve">Andrade e Santos (2021), o </w:t>
      </w:r>
      <w:r w:rsidRPr="002A7964">
        <w:t xml:space="preserve">Conselho Nacional de Educação (CNE), </w:t>
      </w:r>
      <w:r w:rsidR="00297CD5" w:rsidRPr="002A7964">
        <w:t xml:space="preserve">ao produzir os </w:t>
      </w:r>
      <w:r w:rsidRPr="002A7964">
        <w:t xml:space="preserve">Parâmetros Curriculares Nacionais (PCN) </w:t>
      </w:r>
      <w:r w:rsidR="00297CD5" w:rsidRPr="002A7964">
        <w:t xml:space="preserve">não incluiu parâmetros </w:t>
      </w:r>
      <w:r w:rsidRPr="002A7964">
        <w:t xml:space="preserve">para o Ensino Religioso, como o fez para as demais disciplinas escolares. </w:t>
      </w:r>
      <w:r w:rsidR="00297CD5" w:rsidRPr="002A7964">
        <w:t>“</w:t>
      </w:r>
      <w:r w:rsidRPr="002A7964">
        <w:t>Até a elaboração da recente Base Nacional Comum Curricular (BNCC), essa lacuna levou estados da federação, como Paraná e Pernambuco, a elaborarem e publicarem seus próprios parâmetros curriculares</w:t>
      </w:r>
      <w:r w:rsidR="00297CD5" w:rsidRPr="002A7964">
        <w:t>” (p. 164)</w:t>
      </w:r>
      <w:r w:rsidRPr="002A7964">
        <w:t>.</w:t>
      </w:r>
    </w:p>
    <w:p w14:paraId="5B2B734C" w14:textId="77777777" w:rsidR="00115189" w:rsidRPr="002A7964" w:rsidRDefault="00917539" w:rsidP="00917539">
      <w:r w:rsidRPr="002A7964">
        <w:t xml:space="preserve">Contribuem para a discussão o Decreto Nº 3.276, de 6 de dezembro de 1999, </w:t>
      </w:r>
      <w:r w:rsidR="00E678EA" w:rsidRPr="002A7964">
        <w:t xml:space="preserve">(Brasil, 1999), </w:t>
      </w:r>
      <w:r w:rsidRPr="002A7964">
        <w:t xml:space="preserve">que dispõe sobre a formação em nível superior de professores para atuar na educação básica, estabelecendo diretrizes gerais que abrangem aspectos como a duração dos cursos, as diretrizes curriculares nacionais e a exigência de licenciatura para atuar na </w:t>
      </w:r>
      <w:r w:rsidR="00115189" w:rsidRPr="002A7964">
        <w:t>E</w:t>
      </w:r>
      <w:r w:rsidRPr="002A7964">
        <w:t xml:space="preserve">ducação </w:t>
      </w:r>
      <w:r w:rsidR="00115189" w:rsidRPr="002A7964">
        <w:t>B</w:t>
      </w:r>
      <w:r w:rsidRPr="002A7964">
        <w:t>ásica</w:t>
      </w:r>
      <w:r w:rsidR="00115189" w:rsidRPr="002A7964">
        <w:t>.</w:t>
      </w:r>
    </w:p>
    <w:p w14:paraId="6AE0652E" w14:textId="1F4F8E26" w:rsidR="00917539" w:rsidRPr="002A7964" w:rsidRDefault="00115189" w:rsidP="00917539">
      <w:r w:rsidRPr="002A7964">
        <w:t>Caron (2007) ressaltou a carência de políticas públicas específicas para a formação de professores de Ensino Religioso e procurou estabelecer conexões entre a evolução do sistema educacional brasileiro e as políticas de formação docente ao longo da história. Porém, em 2018 o MEC publicou a</w:t>
      </w:r>
      <w:r w:rsidR="00917539" w:rsidRPr="002A7964">
        <w:t xml:space="preserve"> </w:t>
      </w:r>
      <w:bookmarkStart w:id="47" w:name="_Hlk166402054"/>
      <w:r w:rsidR="00FE004B" w:rsidRPr="002A7964">
        <w:t>Resolução</w:t>
      </w:r>
      <w:r w:rsidR="00917539" w:rsidRPr="002A7964">
        <w:t xml:space="preserve"> Nº 05, de 28 de dezembro de 2018</w:t>
      </w:r>
      <w:bookmarkEnd w:id="47"/>
      <w:r w:rsidRPr="002A7964">
        <w:t>,</w:t>
      </w:r>
      <w:r w:rsidR="00917539" w:rsidRPr="002A7964">
        <w:t xml:space="preserve"> que assume relevância ao</w:t>
      </w:r>
      <w:r w:rsidR="00342645" w:rsidRPr="002A7964">
        <w:t xml:space="preserve"> instituir as Diretrizes Nacionais para o curso de Licenciatura em Ciências da Religião</w:t>
      </w:r>
      <w:r w:rsidR="00FE004B" w:rsidRPr="002A7964">
        <w:t xml:space="preserve">. </w:t>
      </w:r>
      <w:r w:rsidR="00917539" w:rsidRPr="002A7964">
        <w:t xml:space="preserve"> </w:t>
      </w:r>
      <w:r w:rsidR="00DF47A0" w:rsidRPr="002A7964">
        <w:t xml:space="preserve">Estes dispositivos legais </w:t>
      </w:r>
      <w:r w:rsidR="00917539" w:rsidRPr="002A7964">
        <w:t>normatiza</w:t>
      </w:r>
      <w:r w:rsidR="00DF47A0" w:rsidRPr="002A7964">
        <w:t>m</w:t>
      </w:r>
      <w:r w:rsidR="00917539" w:rsidRPr="002A7964">
        <w:t xml:space="preserve"> o curso de </w:t>
      </w:r>
      <w:r w:rsidR="00F17E59" w:rsidRPr="002A7964">
        <w:t xml:space="preserve">Ciências das Religiões </w:t>
      </w:r>
      <w:r w:rsidR="00917539" w:rsidRPr="002A7964">
        <w:t>na Faculdade Unida de Vitória</w:t>
      </w:r>
      <w:r w:rsidR="00DF47A0" w:rsidRPr="002A7964">
        <w:t>,</w:t>
      </w:r>
      <w:r w:rsidR="00917539" w:rsidRPr="002A7964">
        <w:t xml:space="preserve"> estabelece</w:t>
      </w:r>
      <w:r w:rsidR="00DF47A0" w:rsidRPr="002A7964">
        <w:t>ndo</w:t>
      </w:r>
      <w:r w:rsidR="00917539" w:rsidRPr="002A7964">
        <w:t xml:space="preserve"> diretrizes, regulamentações e requisitos específicos para a oferta desse curso</w:t>
      </w:r>
      <w:r w:rsidR="00DF47A0" w:rsidRPr="002A7964">
        <w:t xml:space="preserve"> e</w:t>
      </w:r>
      <w:r w:rsidR="00917539" w:rsidRPr="002A7964">
        <w:t xml:space="preserve"> assegurando sua aderência aos padrões de qualidade e exigências necessárias para a formação de profissionais qualificados. O objetivo central é garantir que os futuros professores de </w:t>
      </w:r>
      <w:r w:rsidR="00DF47A0" w:rsidRPr="002A7964">
        <w:t>Ensino Religioso</w:t>
      </w:r>
      <w:r w:rsidR="00917539" w:rsidRPr="002A7964">
        <w:t xml:space="preserve"> estejam plenamente preparados para atuar na educação básica, levando em consideração as particularidades desse campo de ensino.</w:t>
      </w:r>
    </w:p>
    <w:p w14:paraId="3D967E03" w14:textId="3847E4FB" w:rsidR="00917539" w:rsidRPr="002A7964" w:rsidRDefault="00917539" w:rsidP="00917539">
      <w:r w:rsidRPr="002A7964">
        <w:t>Ambos os documentos se entrelaçam, uma vez que a Resolução Nº 05</w:t>
      </w:r>
      <w:r w:rsidR="00115189" w:rsidRPr="002A7964">
        <w:t>/2018</w:t>
      </w:r>
      <w:r w:rsidRPr="002A7964">
        <w:t xml:space="preserve"> d</w:t>
      </w:r>
      <w:r w:rsidR="00115189" w:rsidRPr="002A7964">
        <w:t xml:space="preserve">o MEC </w:t>
      </w:r>
      <w:r w:rsidRPr="002A7964">
        <w:t>est</w:t>
      </w:r>
      <w:r w:rsidR="00115189" w:rsidRPr="002A7964">
        <w:t>á</w:t>
      </w:r>
      <w:r w:rsidRPr="002A7964">
        <w:t xml:space="preserve"> em conformidade com as diretrizes gerais estabelecidas pelo Decreto Nº 3.276</w:t>
      </w:r>
      <w:r w:rsidR="00E678EA" w:rsidRPr="002A7964">
        <w:t xml:space="preserve"> (Brasil, </w:t>
      </w:r>
      <w:r w:rsidR="00E678EA" w:rsidRPr="002A7964">
        <w:lastRenderedPageBreak/>
        <w:t>1999)</w:t>
      </w:r>
      <w:r w:rsidRPr="002A7964">
        <w:t xml:space="preserve">. Esse alinhamento assegura que o curso de </w:t>
      </w:r>
      <w:r w:rsidR="00F17E59" w:rsidRPr="002A7964">
        <w:t xml:space="preserve">Ciências das Religiões </w:t>
      </w:r>
      <w:r w:rsidRPr="002A7964">
        <w:t xml:space="preserve">oferecido pela </w:t>
      </w:r>
      <w:r w:rsidR="00115189" w:rsidRPr="002A7964">
        <w:t>F</w:t>
      </w:r>
      <w:r w:rsidRPr="002A7964">
        <w:t xml:space="preserve">aculdade </w:t>
      </w:r>
      <w:r w:rsidR="00115189" w:rsidRPr="002A7964">
        <w:t xml:space="preserve">Unida de Vitória </w:t>
      </w:r>
      <w:r w:rsidRPr="002A7964">
        <w:t xml:space="preserve">esteja em consonância com as políticas educacionais nacionais, cumprindo todos os requisitos necessários para a formação de professores </w:t>
      </w:r>
      <w:r w:rsidR="00115189" w:rsidRPr="002A7964">
        <w:t>de Ensino Religioso da</w:t>
      </w:r>
      <w:r w:rsidRPr="002A7964">
        <w:t xml:space="preserve"> </w:t>
      </w:r>
      <w:r w:rsidR="00115189" w:rsidRPr="002A7964">
        <w:t>E</w:t>
      </w:r>
      <w:r w:rsidRPr="002A7964">
        <w:t xml:space="preserve">ducação </w:t>
      </w:r>
      <w:r w:rsidR="00115189" w:rsidRPr="002A7964">
        <w:t>B</w:t>
      </w:r>
      <w:r w:rsidRPr="002A7964">
        <w:t>ásica.</w:t>
      </w:r>
    </w:p>
    <w:p w14:paraId="5F96107A" w14:textId="77777777" w:rsidR="00917539" w:rsidRPr="002A7964" w:rsidRDefault="00917539" w:rsidP="00C13B7C">
      <w:pPr>
        <w:pStyle w:val="Titulo3"/>
        <w:outlineLvl w:val="2"/>
      </w:pPr>
      <w:bookmarkStart w:id="48" w:name="_Toc170828651"/>
      <w:r w:rsidRPr="002A7964">
        <w:t>A formação docente em Ensino Religioso</w:t>
      </w:r>
      <w:bookmarkEnd w:id="48"/>
    </w:p>
    <w:p w14:paraId="1B03087E" w14:textId="364D969D" w:rsidR="00917539" w:rsidRPr="002A7964" w:rsidRDefault="00917539" w:rsidP="00917539">
      <w:r w:rsidRPr="002A7964">
        <w:t xml:space="preserve">Na área da formação de docentes em Ensino Religioso, </w:t>
      </w:r>
      <w:proofErr w:type="spellStart"/>
      <w:r w:rsidRPr="002A7964">
        <w:t>Groome</w:t>
      </w:r>
      <w:proofErr w:type="spellEnd"/>
      <w:r w:rsidRPr="002A7964">
        <w:t xml:space="preserve"> (1995 citado por Junqueira, 2018) destaca a importância de transcender a mera transmissão de conhecimento e dogmas religiosos, propondo uma abordagem transformadora que visa a promoção do desenvolvimento espiritual dos alunos. O autor destaca a necessidade de um Ensino Religioso sensível às experiências, crenças e valores dos estudantes, incentivando o diálogo e a reflexão crítica e apresenta um modelo de Ensino Religioso que busca envolver ativamente os alunos na construção de seu próprio conhecimento espiritual, estimulando o pensamento crítico, a ética e a responsabilidade social.</w:t>
      </w:r>
      <w:r w:rsidR="00583CA0" w:rsidRPr="002A7964">
        <w:t xml:space="preserve"> Caron (201</w:t>
      </w:r>
      <w:r w:rsidR="00B47C12" w:rsidRPr="002A7964">
        <w:t>7</w:t>
      </w:r>
      <w:r w:rsidR="00583CA0" w:rsidRPr="002A7964">
        <w:t>) faz um alerta sobre a formação docente em Ensino Religioso.</w:t>
      </w:r>
    </w:p>
    <w:p w14:paraId="0F7FC827" w14:textId="77D9D617" w:rsidR="00583CA0" w:rsidRPr="002A7964" w:rsidRDefault="00583CA0" w:rsidP="00681FBD">
      <w:pPr>
        <w:pStyle w:val="Citao"/>
        <w:rPr>
          <w:lang w:val="pt-BR"/>
        </w:rPr>
      </w:pPr>
      <w:r w:rsidRPr="002A7964">
        <w:rPr>
          <w:lang w:val="pt-BR"/>
        </w:rPr>
        <w:t>A formação de docentes do Ensino Religioso não é algo inédito que se realiza fora dos trâmites comuns definidos pela legislação e por autores que tratam do tema e, muito menos, a parte de políticas públicas definidas por governos para formação de docentes, como forma de exclusão (p. 44).</w:t>
      </w:r>
    </w:p>
    <w:p w14:paraId="15A0A1A2" w14:textId="6FA788E3" w:rsidR="00583CA0" w:rsidRPr="002A7964" w:rsidRDefault="00583CA0" w:rsidP="00583CA0">
      <w:pPr>
        <w:rPr>
          <w:lang w:val="pt" w:eastAsia="zh-CN"/>
        </w:rPr>
      </w:pPr>
      <w:r w:rsidRPr="002A7964">
        <w:rPr>
          <w:lang w:val="pt" w:eastAsia="zh-CN"/>
        </w:rPr>
        <w:t>Caron (201</w:t>
      </w:r>
      <w:r w:rsidR="00B47C12" w:rsidRPr="002A7964">
        <w:rPr>
          <w:lang w:val="pt" w:eastAsia="zh-CN"/>
        </w:rPr>
        <w:t>7</w:t>
      </w:r>
      <w:r w:rsidRPr="002A7964">
        <w:rPr>
          <w:lang w:val="pt" w:eastAsia="zh-CN"/>
        </w:rPr>
        <w:t xml:space="preserve">) salienta que a formação de docentes para o Ensino Religioso não deve ser realizada à margem das diretrizes legais e dos padrões estabelecidos pelos especialistas no campo educacional. É enfatizada a importância de evitar que essa formação se torne um processo de exclusão, devendo, ao contrário, ser integrada às políticas públicas de formação docente de maneira inclusiva e igualitária. Dessa forma, a preparação de professores para lecionar nessa área deve ser conduzida dentro dos trâmites estabelecidos, garantindo a qualidade e a adequação do ensino religioso aos princípios de uma educação democrática e </w:t>
      </w:r>
    </w:p>
    <w:p w14:paraId="5E697A07" w14:textId="77777777" w:rsidR="00917539" w:rsidRPr="002A7964" w:rsidRDefault="00917539" w:rsidP="00917539">
      <w:r w:rsidRPr="002A7964">
        <w:lastRenderedPageBreak/>
        <w:t xml:space="preserve">A formação inicial de professores é fundamental para o desenvolvimento profissional. Conforme afirma Tardif (2012), a formação inicial é o momento em que os futuros professores adquirem as bases teóricas e práticas necessárias para a atuação na profissão docente. A formação docente é um processo contínuo de aprimoramento que capacita os professores a desempenharem seu papel de forma eficaz. </w:t>
      </w:r>
    </w:p>
    <w:p w14:paraId="050C5AD4" w14:textId="61F50E4D" w:rsidR="00917539" w:rsidRPr="002A7964" w:rsidRDefault="00917539" w:rsidP="00917539">
      <w:bookmarkStart w:id="49" w:name="_Hlk166181933"/>
      <w:proofErr w:type="spellStart"/>
      <w:r w:rsidRPr="002A7964">
        <w:t>Libâneo</w:t>
      </w:r>
      <w:proofErr w:type="spellEnd"/>
      <w:r w:rsidRPr="002A7964">
        <w:t xml:space="preserve"> (1994</w:t>
      </w:r>
      <w:bookmarkEnd w:id="49"/>
      <w:r w:rsidRPr="002A7964">
        <w:t xml:space="preserve">) acrescenta que a formação docente é um processo complexo que envolve o desenvolvimento de competências profissionais, o conhecimento teórico, a prática reflexiva e a formação ética do professor. </w:t>
      </w:r>
      <w:bookmarkStart w:id="50" w:name="_Hlk166181946"/>
      <w:proofErr w:type="spellStart"/>
      <w:r w:rsidRPr="002A7964">
        <w:t>Nóvoa</w:t>
      </w:r>
      <w:proofErr w:type="spellEnd"/>
      <w:r w:rsidRPr="002A7964">
        <w:t xml:space="preserve"> (1995) </w:t>
      </w:r>
      <w:bookmarkEnd w:id="50"/>
      <w:r w:rsidRPr="002A7964">
        <w:t xml:space="preserve">complementa essa visão, destacando que a formação de professores deve ser um processo ativo e reflexivo, no qual teoria e prática se interrelacionam. Isso significa que os futuros professores não apenas adquirem conhecimentos teóricos, mas também aplicam esses conhecimentos na prática e refletem sobre suas experiências, promovendo uma transformação significativa do sujeito no exercício da docência. </w:t>
      </w:r>
      <w:r w:rsidR="007E2802">
        <w:t xml:space="preserve"> </w:t>
      </w:r>
      <w:bookmarkStart w:id="51" w:name="_Hlk166181989"/>
      <w:r w:rsidRPr="002A7964">
        <w:t xml:space="preserve">Gonçalves (2023) </w:t>
      </w:r>
      <w:bookmarkEnd w:id="51"/>
      <w:r w:rsidRPr="002A7964">
        <w:t>engloba vários aspectos da formação docente em Ensino Religioso, destacando pontos importantes como a postura do professor, a formação integral e o contexto de diversidade religiosa.</w:t>
      </w:r>
    </w:p>
    <w:p w14:paraId="46053522" w14:textId="09C114D1"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A formação docente pressupõe uma postura respeitosa, neutra e sensível em relação ao fenômeno religioso. O respeito à diversidade religiosa em relação à fé dos alunos não pode ser violado. Deve-se agir em prol da formação integral dos alunos, para subsidiá-los para que eles desenvolvam um relacionamento pleno consigo, com o outro, com o mundo e com o transcendente. Inseridos na sociedade, que é diversa nas crenças religiosas, os alunos podem estabelecer relações harmoniosas e concorrer ao bem comum</w:t>
      </w:r>
      <w:r w:rsidR="00FE7A46" w:rsidRPr="002A7964">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(p. 88)</w:t>
      </w:r>
    </w:p>
    <w:p w14:paraId="50D42315" w14:textId="77777777" w:rsidR="00917539" w:rsidRPr="002A7964" w:rsidRDefault="00917539" w:rsidP="00917539">
      <w:pPr>
        <w:rPr>
          <w:lang w:val="pt" w:eastAsia="zh-CN"/>
        </w:rPr>
      </w:pPr>
      <w:r w:rsidRPr="002A7964">
        <w:rPr>
          <w:lang w:val="pt" w:eastAsia="zh-CN"/>
        </w:rPr>
        <w:t xml:space="preserve">Gonçalves (2023) ressalta a importância da formação docente em relação ao Ensino Religioso, destacando que os professores devem adotar uma postura respeitosa, neutra e sensível diante do fenômeno religioso. Ao reconhecer e respeitar a diversidade de crenças </w:t>
      </w:r>
      <w:r w:rsidRPr="002A7964">
        <w:rPr>
          <w:lang w:val="pt" w:eastAsia="zh-CN"/>
        </w:rPr>
        <w:lastRenderedPageBreak/>
        <w:t>religiosas entre os alunos, os professores contribuem para um ambiente educacional inclusivo e respeitoso.</w:t>
      </w:r>
    </w:p>
    <w:p w14:paraId="7552AC46" w14:textId="77777777" w:rsidR="00917539" w:rsidRPr="002A7964" w:rsidRDefault="00917539" w:rsidP="00917539">
      <w:pPr>
        <w:rPr>
          <w:lang w:val="pt" w:eastAsia="zh-CN"/>
        </w:rPr>
      </w:pPr>
      <w:r w:rsidRPr="002A7964">
        <w:rPr>
          <w:lang w:val="pt" w:eastAsia="zh-CN"/>
        </w:rPr>
        <w:t>Além disso, a citação enfatiza que a formação integral dos alunos deve ser um objetivo central da prática docente. Isso implica não apenas transmitir conhecimentos religiosos, mas também proporcionar aos alunos as ferramentas necessárias para que possam desenvolver um relacionamento pleno consigo mesmos, com os outros, com o mundo e com o transcendente. Essa abordagem visa não apenas a compreensão intelectual das diferentes religiões, mas também o desenvolvimento de habilidades socioemocionais e éticas que promovam a convivência harmoniosa e o bem-estar coletivo.</w:t>
      </w:r>
    </w:p>
    <w:p w14:paraId="7FA7FCDA" w14:textId="77777777" w:rsidR="00917539" w:rsidRPr="002A7964" w:rsidRDefault="00917539" w:rsidP="00917539">
      <w:pPr>
        <w:rPr>
          <w:lang w:val="pt" w:eastAsia="zh-CN"/>
        </w:rPr>
      </w:pPr>
      <w:r w:rsidRPr="002A7964">
        <w:rPr>
          <w:lang w:val="pt" w:eastAsia="zh-CN"/>
        </w:rPr>
        <w:t>Portanto, a autora ressalta a importância de os professores estarem conscientes da diversidade religiosa presente na sociedade e de promoverem um ambiente de respeito e compreensão mútua em sala de aula, contribuindo assim para a construção de uma sociedade mais inclusiva e tolerante.</w:t>
      </w:r>
    </w:p>
    <w:p w14:paraId="63D24D57" w14:textId="17582ADB" w:rsidR="006400E4" w:rsidRPr="002A7964" w:rsidRDefault="006400E4" w:rsidP="006400E4">
      <w:pPr>
        <w:rPr>
          <w:lang w:val="pt" w:eastAsia="zh-CN"/>
        </w:rPr>
      </w:pPr>
      <w:r w:rsidRPr="002A7964">
        <w:rPr>
          <w:lang w:val="pt" w:eastAsia="zh-CN"/>
        </w:rPr>
        <w:t>Caron (2017) concluiu que “A nova concepção de Ensino Religioso requer a efetivação de políticas públicas para formação continuada de professores de Ensino Religioso”</w:t>
      </w:r>
      <w:r w:rsidR="00FE7A46" w:rsidRPr="002A7964">
        <w:rPr>
          <w:lang w:val="pt" w:eastAsia="zh-CN"/>
        </w:rPr>
        <w:t xml:space="preserve"> (p. 161)</w:t>
      </w:r>
      <w:r w:rsidRPr="002A7964">
        <w:rPr>
          <w:lang w:val="pt" w:eastAsia="zh-CN"/>
        </w:rPr>
        <w:t>. A formação do professor não se completa na graduação ela segue e deve seguir de forma continuada, mas para isto depende de políticas públicas, como concluiu a autora.</w:t>
      </w:r>
    </w:p>
    <w:p w14:paraId="6A9C281C" w14:textId="77777777" w:rsidR="00917539" w:rsidRPr="002A7964" w:rsidRDefault="00917539" w:rsidP="00C13B7C">
      <w:pPr>
        <w:pStyle w:val="Titulo3"/>
        <w:outlineLvl w:val="2"/>
      </w:pPr>
      <w:bookmarkStart w:id="52" w:name="_Toc170828652"/>
      <w:r w:rsidRPr="002A7964">
        <w:t>Objetivos do Ensino Religioso</w:t>
      </w:r>
      <w:bookmarkEnd w:id="52"/>
    </w:p>
    <w:p w14:paraId="03BBB030" w14:textId="77777777" w:rsidR="00917539" w:rsidRPr="002A7964" w:rsidRDefault="00917539" w:rsidP="00917539">
      <w:r w:rsidRPr="002A7964">
        <w:t xml:space="preserve">O Ensino Religioso oferece elementos ao ser humano para o desenvolvimento de uma postura articulada na moderna sociedade brasileira, somando-se aos que se esforçam na busca do bem comum. Nesta perspectiva, deve:  </w:t>
      </w:r>
    </w:p>
    <w:p w14:paraId="5262D822" w14:textId="77777777"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xml:space="preserve">[...] contribuir para que o estudante possa construir um sentido, um significado na vida, subsidiando-o para que possa produzir sua síntese pessoal entre fé e vida, entre conhecimentos e valores transmitidos na escola; deve proporcionar ao educando </w:t>
      </w:r>
      <w:r w:rsidRPr="002A7964">
        <w:rPr>
          <w:rFonts w:eastAsia="Calibri" w:cs="Times New Roman"/>
          <w:iCs/>
          <w:kern w:val="0"/>
          <w:szCs w:val="24"/>
          <w:lang w:val="pt" w:eastAsia="zh-CN"/>
          <w14:ligatures w14:val="none"/>
        </w:rPr>
        <w:lastRenderedPageBreak/>
        <w:t xml:space="preserve">elementos necessários ao desenvolvimento de suas potencialidades e </w:t>
      </w:r>
      <w:proofErr w:type="spellStart"/>
      <w:r w:rsidRPr="002A7964">
        <w:rPr>
          <w:rFonts w:eastAsia="Calibri" w:cs="Times New Roman"/>
          <w:iCs/>
          <w:kern w:val="0"/>
          <w:szCs w:val="24"/>
          <w:lang w:val="pt" w:eastAsia="zh-CN"/>
          <w14:ligatures w14:val="none"/>
        </w:rPr>
        <w:t>auto-realização</w:t>
      </w:r>
      <w:proofErr w:type="spellEnd"/>
      <w:r w:rsidRPr="002A7964">
        <w:rPr>
          <w:rFonts w:eastAsia="Calibri" w:cs="Times New Roman"/>
          <w:iCs/>
          <w:kern w:val="0"/>
          <w:szCs w:val="24"/>
          <w:lang w:val="pt" w:eastAsia="zh-CN"/>
          <w14:ligatures w14:val="none"/>
        </w:rPr>
        <w:t>, além de qualificação para o trabalho e preparo para o exercício consciente da cidadania (</w:t>
      </w:r>
      <w:proofErr w:type="spellStart"/>
      <w:r w:rsidRPr="002A7964">
        <w:rPr>
          <w:rFonts w:eastAsia="Calibri" w:cs="Times New Roman"/>
          <w:iCs/>
          <w:kern w:val="0"/>
          <w:szCs w:val="24"/>
          <w:lang w:val="pt" w:eastAsia="zh-CN"/>
          <w14:ligatures w14:val="none"/>
        </w:rPr>
        <w:t>Groome</w:t>
      </w:r>
      <w:proofErr w:type="spellEnd"/>
      <w:r w:rsidRPr="002A7964">
        <w:rPr>
          <w:rFonts w:eastAsia="Calibri" w:cs="Times New Roman"/>
          <w:iCs/>
          <w:kern w:val="0"/>
          <w:szCs w:val="24"/>
          <w:lang w:val="pt" w:eastAsia="zh-CN"/>
          <w14:ligatures w14:val="none"/>
        </w:rPr>
        <w:t>, 1985 citado por Junqueira, 2018, pp. 58-59).</w:t>
      </w:r>
    </w:p>
    <w:p w14:paraId="350A811F" w14:textId="77777777" w:rsidR="00917539" w:rsidRPr="002A7964" w:rsidRDefault="00917539" w:rsidP="00917539">
      <w:pPr>
        <w:rPr>
          <w:lang w:val="pt" w:eastAsia="zh-CN"/>
        </w:rPr>
      </w:pPr>
      <w:r w:rsidRPr="002A7964">
        <w:rPr>
          <w:lang w:val="pt" w:eastAsia="zh-CN"/>
        </w:rPr>
        <w:t>O objetivo do Ensino Religioso destacado na citação é ajudar os estudantes a construírem um sentido e um significado em suas vidas. Isso envolve fornecer-lhes os recursos necessários para que possam integrar suas crenças e valores com os conhecimentos adquiridos na escola, buscando uma síntese pessoal entre fé e vida. Além disso, ressalta-se a importância de proporcionar aos educandos elementos que os auxiliem no desenvolvimento de suas potencialidades e na busca pela autorrealização, além de prepará-los para o ingresso no mercado de trabalho e para o exercício consciente da cidadania.</w:t>
      </w:r>
    </w:p>
    <w:p w14:paraId="6F0843E5" w14:textId="0435BB35" w:rsidR="00917539" w:rsidRPr="002A7964" w:rsidRDefault="00917539" w:rsidP="00917539">
      <w:pPr>
        <w:rPr>
          <w:lang w:val="pt" w:eastAsia="zh-CN"/>
        </w:rPr>
      </w:pPr>
      <w:r w:rsidRPr="002A7964">
        <w:rPr>
          <w:lang w:val="pt" w:eastAsia="zh-CN"/>
        </w:rPr>
        <w:t>O autor sugere que a educação vai além da mera transmissão de conhecimentos</w:t>
      </w:r>
      <w:r w:rsidR="004A6CDD">
        <w:rPr>
          <w:lang w:val="pt" w:eastAsia="zh-CN"/>
        </w:rPr>
        <w:t>, objetivando</w:t>
      </w:r>
      <w:r w:rsidRPr="002A7964">
        <w:rPr>
          <w:lang w:val="pt" w:eastAsia="zh-CN"/>
        </w:rPr>
        <w:t xml:space="preserve"> promover o crescimento integral dos estudantes, capacitando-os não apenas academicamente, mas também emocionalmente e socialmente. Ao integrar aspectos como fé, valores e formação cidadã, a educação visa formar indivíduos que sejam capazes de contribuir positivamente para a sociedade e de encontrar significado e propósito em suas vidas.</w:t>
      </w:r>
    </w:p>
    <w:p w14:paraId="2B21ACE4" w14:textId="263308F3" w:rsidR="00917539" w:rsidRPr="002A7964" w:rsidRDefault="00917539" w:rsidP="00917539">
      <w:pPr>
        <w:rPr>
          <w:lang w:val="pt" w:eastAsia="zh-CN"/>
        </w:rPr>
      </w:pPr>
      <w:r w:rsidRPr="002A7964">
        <w:rPr>
          <w:lang w:val="pt" w:eastAsia="zh-CN"/>
        </w:rPr>
        <w:t>Brasil (2018) afirma que os objetivos do Ensino Religioso para que o Componente curricular esteja em conformidade com as competências gerais estabelecidas para serem desenvolvidas ao longo da Educação Básica são “a) Proporcionar a aprendizagem dos conhecimentos religiosos, culturais e estéticos, a partir das manifestações religiosas percebidas na realidade dos educandos”</w:t>
      </w:r>
      <w:r w:rsidR="00FE7A46" w:rsidRPr="002A7964">
        <w:t xml:space="preserve"> </w:t>
      </w:r>
      <w:bookmarkStart w:id="53" w:name="_Hlk166429044"/>
      <w:r w:rsidR="00FE7A46" w:rsidRPr="002A7964">
        <w:t>(</w:t>
      </w:r>
      <w:r w:rsidR="00FE7A46" w:rsidRPr="002A7964">
        <w:rPr>
          <w:lang w:val="pt" w:eastAsia="zh-CN"/>
        </w:rPr>
        <w:t>p. 436)</w:t>
      </w:r>
      <w:r w:rsidRPr="002A7964">
        <w:rPr>
          <w:lang w:val="pt" w:eastAsia="zh-CN"/>
        </w:rPr>
        <w:t xml:space="preserve">. </w:t>
      </w:r>
      <w:bookmarkEnd w:id="53"/>
      <w:r w:rsidRPr="002A7964">
        <w:rPr>
          <w:lang w:val="pt" w:eastAsia="zh-CN"/>
        </w:rPr>
        <w:t>Este objetivo visa oferecer aos estudantes uma compreensão mais ampla e contextualizada das diferentes manifestações religiosas presentes em sua realidade. Ao explorar as diversas práticas e crenças religiosas que os cercam, os alunos têm a oportunidade de ampliar seu conhecimento sobre questões religiosas, culturais e estéticas, promovendo assim uma educação mais inclusiva e diversificada.</w:t>
      </w:r>
    </w:p>
    <w:p w14:paraId="45F274AE" w14:textId="5CD93351" w:rsidR="00917539" w:rsidRPr="002A7964" w:rsidRDefault="00917539" w:rsidP="00917539">
      <w:pPr>
        <w:rPr>
          <w:lang w:val="pt" w:eastAsia="zh-CN"/>
        </w:rPr>
      </w:pPr>
      <w:r w:rsidRPr="002A7964">
        <w:rPr>
          <w:lang w:val="pt" w:eastAsia="zh-CN"/>
        </w:rPr>
        <w:lastRenderedPageBreak/>
        <w:t>“b) Propiciar conhecimentos sobre o direito à liberdade de consciência e de crença, no constante propósito de promoção dos direitos humanos”</w:t>
      </w:r>
      <w:r w:rsidR="00FE7A46" w:rsidRPr="002A7964">
        <w:t xml:space="preserve"> </w:t>
      </w:r>
      <w:r w:rsidR="00FE7A46" w:rsidRPr="002A7964">
        <w:rPr>
          <w:lang w:val="pt" w:eastAsia="zh-CN"/>
        </w:rPr>
        <w:t>(p. 436).</w:t>
      </w:r>
      <w:r w:rsidRPr="002A7964">
        <w:rPr>
          <w:lang w:val="pt" w:eastAsia="zh-CN"/>
        </w:rPr>
        <w:t xml:space="preserve"> Objetivo que busca não apenas transmitir informações sobre o direito fundamental à liberdade de pensamento e crença, mas também promover uma reflexão sobre a importância desse direito na promoção dos direitos humanos e na construção de uma sociedade mais justa e igualitária. Ao conscientizar os alunos sobre esses princípios fundamentais, o Ensino Religioso contribui para a formação de cidadãos mais críticos e conscientes de seus direitos e responsabilidades.</w:t>
      </w:r>
    </w:p>
    <w:p w14:paraId="0173067D" w14:textId="5291DA8A" w:rsidR="00917539" w:rsidRPr="002A7964" w:rsidRDefault="00917539" w:rsidP="00917539">
      <w:pPr>
        <w:rPr>
          <w:lang w:val="pt" w:eastAsia="zh-CN"/>
        </w:rPr>
      </w:pPr>
      <w:r w:rsidRPr="002A7964">
        <w:rPr>
          <w:lang w:val="pt" w:eastAsia="zh-CN"/>
        </w:rPr>
        <w:t>“c) Desenvolver competências e habilidades que contribuam para o diálogo entre perspectivas religiosas e seculares de vida, exercitando o respeito à liberdade de concepções e o pluralismo de ideias, de acordo com a Constituição Federal”</w:t>
      </w:r>
      <w:r w:rsidR="00FE7A46" w:rsidRPr="002A7964">
        <w:t xml:space="preserve"> </w:t>
      </w:r>
      <w:r w:rsidR="00FE7A46" w:rsidRPr="002A7964">
        <w:rPr>
          <w:lang w:val="pt" w:eastAsia="zh-CN"/>
        </w:rPr>
        <w:t>(p. 436)</w:t>
      </w:r>
      <w:r w:rsidRPr="002A7964">
        <w:rPr>
          <w:lang w:val="pt" w:eastAsia="zh-CN"/>
        </w:rPr>
        <w:t xml:space="preserve">. Este objetivo </w:t>
      </w:r>
      <w:r w:rsidR="00BE1D90">
        <w:rPr>
          <w:lang w:val="pt" w:eastAsia="zh-CN"/>
        </w:rPr>
        <w:t>busca</w:t>
      </w:r>
      <w:r w:rsidRPr="002A7964">
        <w:rPr>
          <w:lang w:val="pt" w:eastAsia="zh-CN"/>
        </w:rPr>
        <w:t xml:space="preserve"> promover o desenvolvimento de habilidades sociais e cognitivas que permitam aos alunos dialogar de forma respeitosa e construtiva sobre questões religiosas e seculares. Ao estimular o respeito à diversidade de crenças e opiniões, o Ensino Religioso contribui para a construção de uma cultura de paz e tolerância, fundamentada nos princípios democráticos e constitucionais.</w:t>
      </w:r>
    </w:p>
    <w:p w14:paraId="34CCA3A1" w14:textId="13D89E4B" w:rsidR="00917539" w:rsidRPr="002A7964" w:rsidRDefault="00917539" w:rsidP="00917539">
      <w:pPr>
        <w:rPr>
          <w:lang w:val="pt" w:eastAsia="zh-CN"/>
        </w:rPr>
      </w:pPr>
      <w:r w:rsidRPr="002A7964">
        <w:rPr>
          <w:lang w:val="pt" w:eastAsia="zh-CN"/>
        </w:rPr>
        <w:t>“d) Contribuir para que os educandos construam seus sentidos pessoais de vida a partir de valores, princípios éticos e da cidadania”</w:t>
      </w:r>
      <w:r w:rsidR="00FE7A46" w:rsidRPr="002A7964">
        <w:t xml:space="preserve"> </w:t>
      </w:r>
      <w:r w:rsidR="00FE7A46" w:rsidRPr="002A7964">
        <w:rPr>
          <w:lang w:val="pt" w:eastAsia="zh-CN"/>
        </w:rPr>
        <w:t>(p. 436)</w:t>
      </w:r>
      <w:r w:rsidRPr="002A7964">
        <w:rPr>
          <w:lang w:val="pt" w:eastAsia="zh-CN"/>
        </w:rPr>
        <w:t>. Objetivo que destaca a importância do Ensino Religioso na formação integral dos alunos, fornecendo-lhes ferramentas para refletir sobre seus valores, princípios éticos e identidade pessoal. Ao promover uma educação que valoriza a ética, a solidariedade e a cidadania, o Ensino Religioso auxilia os estudantes na construção de sua própria identidade e no desenvolvimento de uma visão de mundo mais consciente e responsável.</w:t>
      </w:r>
    </w:p>
    <w:p w14:paraId="29AE3680" w14:textId="6A54B96F" w:rsidR="00917539" w:rsidRPr="002A7964" w:rsidRDefault="00917539" w:rsidP="00917539">
      <w:r w:rsidRPr="002A7964">
        <w:t xml:space="preserve">Para que os objetivos sejam atingidos é necessário que professores passem por formação com currículo que os preparem para o pleno exercício da função de professor de Ensino Religioso. A formação em Curso de Licenciatura </w:t>
      </w:r>
      <w:r w:rsidR="00F51F9C" w:rsidRPr="002A7964">
        <w:t xml:space="preserve">Ciências das Religiões </w:t>
      </w:r>
      <w:r w:rsidRPr="002A7964">
        <w:t xml:space="preserve">deve, </w:t>
      </w:r>
      <w:r w:rsidRPr="002A7964">
        <w:lastRenderedPageBreak/>
        <w:t xml:space="preserve">segundo Fórum Nacional Permanente do Ensino Religioso </w:t>
      </w:r>
      <w:r w:rsidR="00FE7A46" w:rsidRPr="002A7964">
        <w:t>(</w:t>
      </w:r>
      <w:r w:rsidRPr="002A7964">
        <w:t>1997 citado Junqueira, 2018</w:t>
      </w:r>
      <w:r w:rsidR="00FE7A46" w:rsidRPr="002A7964">
        <w:t>)</w:t>
      </w:r>
      <w:r w:rsidRPr="002A7964">
        <w:t>, ter como Objetivos:</w:t>
      </w:r>
    </w:p>
    <w:p w14:paraId="1B6D97C5" w14:textId="783D5B84"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Possibilitar ao profissional de Ensino Religioso o referencial teórico-metodológico que oportunize a leitura e a interação crítica e consciente do fenômeno religioso pluralista atual. Habilitar o profissional de Ensino Religioso para o pleno exercício pedagógico, através da busca da construção do conhecimento, a partir de categorias, conceitos, práticas e informações sobre o fenômeno religioso e suas consequências socioculturais no universo pluralista da educação. Qualificar o profissional de Ensino Religioso, pelo acesso ao conhecimento e à compreensão do fenômeno religioso presente em todas as culturas, para o exercício pedagógico no âmbito social, cultural, antropológico, filosófico, ético, pedagógico, científico e religioso na escola. Possibilitar aos profissionais de Ensino Religioso o acesso aos direitos previstos nas legislações específicas do magistério</w:t>
      </w:r>
      <w:r w:rsidR="00FE7A46" w:rsidRPr="002A7964">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(p. 63)</w:t>
      </w:r>
    </w:p>
    <w:p w14:paraId="5664126E" w14:textId="77777777" w:rsidR="00917539" w:rsidRPr="002A7964" w:rsidRDefault="00917539" w:rsidP="00917539">
      <w:pPr>
        <w:rPr>
          <w:lang w:val="pt" w:eastAsia="zh-CN"/>
        </w:rPr>
      </w:pPr>
      <w:r w:rsidRPr="002A7964">
        <w:rPr>
          <w:lang w:val="pt" w:eastAsia="zh-CN"/>
        </w:rPr>
        <w:t>Com esses objetivos, os cursos de formação de professores de Ensino Religioso enfatizam a importância de adquirir conhecimentos abrangentes sobre o fenômeno religioso, suas dimensões socioculturais e sua relevância no contexto educacional pluralista. Além disso, destacam a necessidade de compreender e aplicar os princípios éticos, legais e pedagógicos relacionados ao Ensino Religioso, garantindo assim uma prática educativa fundamentada em sólidos alicerces teóricos e legais.</w:t>
      </w:r>
    </w:p>
    <w:p w14:paraId="5823EE73" w14:textId="49071AB7" w:rsidR="00917539" w:rsidRPr="002A7964" w:rsidRDefault="00917539" w:rsidP="00C13B7C">
      <w:pPr>
        <w:pStyle w:val="Titulo3"/>
        <w:outlineLvl w:val="2"/>
      </w:pPr>
      <w:bookmarkStart w:id="54" w:name="_Toc170828653"/>
      <w:r w:rsidRPr="002A7964">
        <w:t>Currículo para formação docente em Ensino Religioso</w:t>
      </w:r>
      <w:bookmarkEnd w:id="54"/>
    </w:p>
    <w:p w14:paraId="757F83E5" w14:textId="3D554069" w:rsidR="00917539" w:rsidRPr="002A7964" w:rsidRDefault="00917539" w:rsidP="00917539">
      <w:bookmarkStart w:id="55" w:name="_Hlk166180564"/>
      <w:r w:rsidRPr="002A7964">
        <w:t>Currículo, para Moreira (2007 citado por Freitas</w:t>
      </w:r>
      <w:r w:rsidR="00C31C1A" w:rsidRPr="002A7964">
        <w:t xml:space="preserve"> et al.</w:t>
      </w:r>
      <w:r w:rsidRPr="002A7964">
        <w:t xml:space="preserve">, 2021, p. 1), </w:t>
      </w:r>
      <w:bookmarkEnd w:id="55"/>
      <w:r w:rsidRPr="002A7964">
        <w:t xml:space="preserve">pode ser definido como o conjunto de conteúdos a serem ensinados e aprendidos, as experiências de aprendizagem escolares a serem vividas pelos alunos, os planos pedagógicos elaborados por professores, escolas e sistemas educacionais, os objetivos a serem alcançados por meio do processo de ensino e os processos de avaliação que terminam por influenciar nos conteúdos e </w:t>
      </w:r>
      <w:r w:rsidRPr="002A7964">
        <w:lastRenderedPageBreak/>
        <w:t xml:space="preserve">nos procedimentos selecionados nos diferentes graus da escolarização, abrangendo, portanto, o que será ensinado e como será ensinado, bem como os objetivos a serem alcançados e os processos de avaliação que orientam o ensino e a aprendizagem. A formação em Ensino Religioso é uma parte importante da formação docente, especialmente considerando sua contribuição para educação integral. </w:t>
      </w:r>
    </w:p>
    <w:p w14:paraId="37F3EB64" w14:textId="4F5AC159"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[...]o Ensino Religioso, como componente curricular, passa a ser compreendido como elemento da formação integral, visando a desenvolver uma vivência e uma filosofia de vida fundamentadas na ética, na justiça, nos direitos humanos e na defesa da dignidade do ser humano, portanto, na formação para a cidadania</w:t>
      </w:r>
      <w:r w:rsidR="00745CA5" w:rsidRPr="002A7964">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w:t>
      </w:r>
      <w:proofErr w:type="spellStart"/>
      <w:r w:rsidRPr="002A7964">
        <w:rPr>
          <w:rFonts w:eastAsia="Calibri" w:cs="Times New Roman"/>
          <w:iCs/>
          <w:kern w:val="0"/>
          <w:szCs w:val="24"/>
          <w:lang w:val="pt" w:eastAsia="zh-CN"/>
          <w14:ligatures w14:val="none"/>
        </w:rPr>
        <w:t>Wachs</w:t>
      </w:r>
      <w:proofErr w:type="spellEnd"/>
      <w:r w:rsidRPr="002A7964">
        <w:rPr>
          <w:rFonts w:eastAsia="Calibri" w:cs="Times New Roman"/>
          <w:iCs/>
          <w:kern w:val="0"/>
          <w:szCs w:val="24"/>
          <w:lang w:val="pt" w:eastAsia="zh-CN"/>
          <w14:ligatures w14:val="none"/>
        </w:rPr>
        <w:t>, 1997 citado por Junqueira, 2018, p. 55)</w:t>
      </w:r>
    </w:p>
    <w:p w14:paraId="21EECBA2" w14:textId="77777777" w:rsidR="00DF1277" w:rsidRDefault="00BE1D90" w:rsidP="00917539">
      <w:pPr>
        <w:rPr>
          <w:lang w:val="pt" w:eastAsia="zh-CN"/>
        </w:rPr>
      </w:pPr>
      <w:r w:rsidRPr="00BE1D90">
        <w:rPr>
          <w:lang w:val="pt" w:eastAsia="zh-CN"/>
        </w:rPr>
        <w:t>Essa perspectiva apresenta o Ensino Religioso como uma parte indispensável da formação integral do indivíduo. Sob essa ótica, o propósito é cultivar cidadãos conscientes e comprometidos com a construção de uma sociedade mais ética, justa e respeitosa. Dessa forma, contribui-se para a promoção do bem-estar coletivo e para o fortalecimento dos valores essenciais da convivência democrática</w:t>
      </w:r>
      <w:r>
        <w:rPr>
          <w:lang w:val="pt" w:eastAsia="zh-CN"/>
        </w:rPr>
        <w:t>.</w:t>
      </w:r>
      <w:r w:rsidR="00DF1277">
        <w:rPr>
          <w:lang w:val="pt" w:eastAsia="zh-CN"/>
        </w:rPr>
        <w:t xml:space="preserve"> </w:t>
      </w:r>
    </w:p>
    <w:p w14:paraId="239A3744" w14:textId="4CF54F6E" w:rsidR="00917539" w:rsidRPr="002A7964" w:rsidRDefault="00917539" w:rsidP="00917539">
      <w:pPr>
        <w:rPr>
          <w:lang w:val="pt" w:eastAsia="zh-CN"/>
        </w:rPr>
      </w:pPr>
      <w:r w:rsidRPr="002A7964">
        <w:rPr>
          <w:lang w:val="pt" w:eastAsia="zh-CN"/>
        </w:rPr>
        <w:t xml:space="preserve">No contexto de uma nação conhecida por sua ampla pluralidade religiosa, o Ensino Religioso também representa uma oportunidade única para que os estudantes compreendam e valorizem a </w:t>
      </w:r>
      <w:r w:rsidR="00DF1277">
        <w:rPr>
          <w:lang w:val="pt" w:eastAsia="zh-CN"/>
        </w:rPr>
        <w:t xml:space="preserve">diversidade religiosa </w:t>
      </w:r>
      <w:r w:rsidRPr="002A7964">
        <w:rPr>
          <w:lang w:val="pt" w:eastAsia="zh-CN"/>
        </w:rPr>
        <w:t xml:space="preserve">do país, que engloba </w:t>
      </w:r>
      <w:r w:rsidR="00DF1277">
        <w:rPr>
          <w:lang w:val="pt" w:eastAsia="zh-CN"/>
        </w:rPr>
        <w:t xml:space="preserve">todas as </w:t>
      </w:r>
      <w:r w:rsidRPr="002A7964">
        <w:rPr>
          <w:lang w:val="pt" w:eastAsia="zh-CN"/>
        </w:rPr>
        <w:t xml:space="preserve">tradições </w:t>
      </w:r>
      <w:r w:rsidR="00DF1277">
        <w:rPr>
          <w:lang w:val="pt" w:eastAsia="zh-CN"/>
        </w:rPr>
        <w:t xml:space="preserve">religiosas </w:t>
      </w:r>
      <w:r w:rsidRPr="002A7964">
        <w:rPr>
          <w:lang w:val="pt" w:eastAsia="zh-CN"/>
        </w:rPr>
        <w:t>como o catolicismo, o protestantismo, o espiritismo e diversas religiões afro-brasileiras.</w:t>
      </w:r>
    </w:p>
    <w:p w14:paraId="6E4700AB" w14:textId="34DBB1F8" w:rsidR="00917539" w:rsidRPr="002A7964" w:rsidRDefault="00917539" w:rsidP="00917539">
      <w:pPr>
        <w:rPr>
          <w:lang w:val="pt" w:eastAsia="zh-CN"/>
        </w:rPr>
      </w:pPr>
      <w:r w:rsidRPr="002A7964">
        <w:rPr>
          <w:lang w:val="pt" w:eastAsia="zh-CN"/>
        </w:rPr>
        <w:t>De modo singular, complexo e diverso, esses fenômenos alicerçaram distintos sentidos e significados de vida e diversas ideias de divindade(s), em torno dos quais se organizaram cosmovisões, linguagens, saberes, crenças, mitologias, narrativas, textos, símbolos, ritos, doutrinas, tradições, movimentos, práticas e princípios éticos e morais. Os fenômenos religiosos em suas múltiplas manifestações são parte integrante do substrato cultural da humanidade. (</w:t>
      </w:r>
      <w:r w:rsidR="00745CA5" w:rsidRPr="002A7964">
        <w:rPr>
          <w:lang w:val="pt" w:eastAsia="zh-CN"/>
        </w:rPr>
        <w:t>Brasil</w:t>
      </w:r>
      <w:r w:rsidRPr="002A7964">
        <w:rPr>
          <w:lang w:val="pt" w:eastAsia="zh-CN"/>
        </w:rPr>
        <w:t>, 201</w:t>
      </w:r>
      <w:r w:rsidR="00296501" w:rsidRPr="002A7964">
        <w:rPr>
          <w:lang w:val="pt" w:eastAsia="zh-CN"/>
        </w:rPr>
        <w:t>8</w:t>
      </w:r>
      <w:r w:rsidR="00745CA5" w:rsidRPr="002A7964">
        <w:rPr>
          <w:lang w:val="pt" w:eastAsia="zh-CN"/>
        </w:rPr>
        <w:t>)</w:t>
      </w:r>
    </w:p>
    <w:p w14:paraId="3483A332" w14:textId="6E3CA132" w:rsidR="00917539" w:rsidRPr="002A7964" w:rsidRDefault="00917539" w:rsidP="00917539">
      <w:pPr>
        <w:rPr>
          <w:lang w:val="pt" w:eastAsia="zh-CN"/>
        </w:rPr>
      </w:pPr>
      <w:r w:rsidRPr="002A7964">
        <w:rPr>
          <w:lang w:val="pt" w:eastAsia="zh-CN"/>
        </w:rPr>
        <w:lastRenderedPageBreak/>
        <w:t>O Ensino Religioso contribui para a cidadania, promovendo valores éticos e morais e fomentando o respeito mútuo entre diferentes grupos religiosos e não religiosos contribuindo para a educação integral (Façanha</w:t>
      </w:r>
      <w:r w:rsidR="000E4899" w:rsidRPr="002A7964">
        <w:rPr>
          <w:lang w:val="pt" w:eastAsia="zh-CN"/>
        </w:rPr>
        <w:t xml:space="preserve"> &amp;</w:t>
      </w:r>
      <w:r w:rsidRPr="002A7964">
        <w:rPr>
          <w:lang w:val="pt" w:eastAsia="zh-CN"/>
        </w:rPr>
        <w:t xml:space="preserve"> </w:t>
      </w:r>
      <w:proofErr w:type="spellStart"/>
      <w:r w:rsidRPr="002A7964">
        <w:rPr>
          <w:lang w:val="pt" w:eastAsia="zh-CN"/>
        </w:rPr>
        <w:t>Stephanini</w:t>
      </w:r>
      <w:proofErr w:type="spellEnd"/>
      <w:r w:rsidRPr="002A7964">
        <w:rPr>
          <w:lang w:val="pt" w:eastAsia="zh-CN"/>
        </w:rPr>
        <w:t>, 2021).</w:t>
      </w:r>
      <w:r w:rsidR="00C13B7C" w:rsidRPr="002A7964">
        <w:rPr>
          <w:lang w:val="pt" w:eastAsia="zh-CN"/>
        </w:rPr>
        <w:t xml:space="preserve"> </w:t>
      </w:r>
      <w:r w:rsidRPr="002A7964">
        <w:rPr>
          <w:lang w:val="pt" w:eastAsia="zh-CN"/>
        </w:rPr>
        <w:t>Mesmo assim, em 2017 o Ensino Religioso</w:t>
      </w:r>
      <w:r w:rsidR="00203A30">
        <w:rPr>
          <w:lang w:val="pt" w:eastAsia="zh-CN"/>
        </w:rPr>
        <w:t>, enquanto área do conhecimento,</w:t>
      </w:r>
      <w:r w:rsidRPr="002A7964">
        <w:rPr>
          <w:lang w:val="pt" w:eastAsia="zh-CN"/>
        </w:rPr>
        <w:t xml:space="preserve"> chegou a ser retirado da BNCC </w:t>
      </w:r>
      <w:r w:rsidR="00203A30">
        <w:rPr>
          <w:lang w:val="pt" w:eastAsia="zh-CN"/>
        </w:rPr>
        <w:t xml:space="preserve">(Amaral et al., 2017) </w:t>
      </w:r>
      <w:r w:rsidRPr="002A7964">
        <w:rPr>
          <w:lang w:val="pt" w:eastAsia="zh-CN"/>
        </w:rPr>
        <w:t>e retornou na versão definitiva (Brasil, 2018)</w:t>
      </w:r>
      <w:r w:rsidR="00296501" w:rsidRPr="002A7964">
        <w:rPr>
          <w:lang w:val="pt" w:eastAsia="zh-CN"/>
        </w:rPr>
        <w:t>.</w:t>
      </w:r>
    </w:p>
    <w:p w14:paraId="39187202" w14:textId="48C3D1FF"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Em relação à configuração do ensino religioso enquanto disciplina escolar, não há orientações do Ministério da Educação (MEC) acerca dos conteúdos a serem ministrados, bem como não há diretrizes exaradas pelo Conselho Nacional de Educação (CNE) que orientem a formação docente e os critérios de admissão de professores para lecioná-la</w:t>
      </w:r>
      <w:r w:rsidR="00745CA5" w:rsidRPr="002A7964">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(MEC; CNE citados por Amaral</w:t>
      </w:r>
      <w:r w:rsidR="00296501" w:rsidRPr="002A7964">
        <w:rPr>
          <w:rFonts w:eastAsia="Calibri" w:cs="Times New Roman"/>
          <w:iCs/>
          <w:kern w:val="0"/>
          <w:szCs w:val="24"/>
          <w:lang w:val="pt" w:eastAsia="zh-CN"/>
          <w14:ligatures w14:val="none"/>
        </w:rPr>
        <w:t xml:space="preserve"> et al., </w:t>
      </w:r>
      <w:r w:rsidRPr="002A7964">
        <w:rPr>
          <w:rFonts w:eastAsia="Calibri" w:cs="Times New Roman"/>
          <w:iCs/>
          <w:kern w:val="0"/>
          <w:szCs w:val="24"/>
          <w:lang w:val="pt" w:eastAsia="zh-CN"/>
          <w14:ligatures w14:val="none"/>
        </w:rPr>
        <w:t>2017, p. 272)</w:t>
      </w:r>
    </w:p>
    <w:p w14:paraId="2F711D19" w14:textId="77777777" w:rsidR="007E2802" w:rsidRDefault="00917539" w:rsidP="007E2802">
      <w:pPr>
        <w:rPr>
          <w:lang w:val="pt" w:eastAsia="zh-CN"/>
        </w:rPr>
      </w:pPr>
      <w:r w:rsidRPr="002A7964">
        <w:rPr>
          <w:lang w:val="pt" w:eastAsia="zh-CN"/>
        </w:rPr>
        <w:t xml:space="preserve">A partir de 2018 com a promulgação da BNCC foram definidas as diretrizes para o Ensino Religioso como para os demais componentes curriculares do Ensino Básico. </w:t>
      </w:r>
      <w:r w:rsidR="00D90FDF">
        <w:rPr>
          <w:lang w:val="pt" w:eastAsia="zh-CN"/>
        </w:rPr>
        <w:t xml:space="preserve">A Resolução Nº 05/2018 em seu </w:t>
      </w:r>
      <w:r w:rsidR="00D90FDF" w:rsidRPr="00D90FDF">
        <w:rPr>
          <w:lang w:val="pt" w:eastAsia="zh-CN"/>
        </w:rPr>
        <w:t xml:space="preserve">Art. 2º </w:t>
      </w:r>
      <w:r w:rsidR="00D90FDF">
        <w:rPr>
          <w:lang w:val="pt" w:eastAsia="zh-CN"/>
        </w:rPr>
        <w:t>normatiza que “</w:t>
      </w:r>
      <w:r w:rsidR="00D90FDF" w:rsidRPr="00D90FDF">
        <w:rPr>
          <w:lang w:val="pt" w:eastAsia="zh-CN"/>
        </w:rPr>
        <w:t>O curso de licenciatura em Ciências da Religião constitui-se como habilitação em nível de formação inicial para o exercício da docência do Ensino Religioso na Educação Básica</w:t>
      </w:r>
      <w:r w:rsidR="00D90FDF">
        <w:rPr>
          <w:lang w:val="pt" w:eastAsia="zh-CN"/>
        </w:rPr>
        <w:t>”</w:t>
      </w:r>
      <w:r w:rsidR="00D90FDF" w:rsidRPr="00D90FDF">
        <w:rPr>
          <w:lang w:val="pt" w:eastAsia="zh-CN"/>
        </w:rPr>
        <w:t>.</w:t>
      </w:r>
      <w:r w:rsidR="00D90FDF">
        <w:rPr>
          <w:lang w:val="pt" w:eastAsia="zh-CN"/>
        </w:rPr>
        <w:t xml:space="preserve"> Isto resolve o problema da indefinição </w:t>
      </w:r>
      <w:r w:rsidRPr="002A7964">
        <w:rPr>
          <w:lang w:val="pt" w:eastAsia="zh-CN"/>
        </w:rPr>
        <w:t>quanto às diretrizes do curso de graduação para formação de professores de Ensino Religioso</w:t>
      </w:r>
      <w:r w:rsidR="00D90FDF">
        <w:rPr>
          <w:lang w:val="pt" w:eastAsia="zh-CN"/>
        </w:rPr>
        <w:t xml:space="preserve"> que existia até 2017 quando</w:t>
      </w:r>
      <w:r w:rsidRPr="002A7964">
        <w:rPr>
          <w:lang w:val="pt" w:eastAsia="zh-CN"/>
        </w:rPr>
        <w:t xml:space="preserve"> professores com formações diversas podem ministrar aulas de Ensino Religioso.</w:t>
      </w:r>
      <w:r w:rsidRPr="002A7964">
        <w:t xml:space="preserve"> Há registro de “</w:t>
      </w:r>
      <w:r w:rsidRPr="002A7964">
        <w:rPr>
          <w:lang w:val="pt" w:eastAsia="zh-CN"/>
        </w:rPr>
        <w:t>licenciatura plena em Ciências da Religião, Filosofia, Ciências Sociais, Pedagogia ou Psicologia” lecionando Ensino Religioso (Paraíba, 2004</w:t>
      </w:r>
      <w:r w:rsidRPr="002A7964">
        <w:t xml:space="preserve"> </w:t>
      </w:r>
      <w:r w:rsidRPr="002A7964">
        <w:rPr>
          <w:lang w:val="pt" w:eastAsia="zh-CN"/>
        </w:rPr>
        <w:t>citado por Amaral</w:t>
      </w:r>
      <w:r w:rsidR="00296501" w:rsidRPr="002A7964">
        <w:rPr>
          <w:lang w:val="pt" w:eastAsia="zh-CN"/>
        </w:rPr>
        <w:t xml:space="preserve"> et al., </w:t>
      </w:r>
      <w:r w:rsidRPr="002A7964">
        <w:rPr>
          <w:lang w:val="pt" w:eastAsia="zh-CN"/>
        </w:rPr>
        <w:t xml:space="preserve">2017, p. 277). </w:t>
      </w:r>
    </w:p>
    <w:p w14:paraId="79DA7D15" w14:textId="560596A5" w:rsidR="00917539" w:rsidRPr="002A7964" w:rsidRDefault="00917539" w:rsidP="007E2802">
      <w:pPr>
        <w:rPr>
          <w:lang w:val="pt" w:eastAsia="zh-CN"/>
        </w:rPr>
      </w:pPr>
      <w:r w:rsidRPr="002A7964">
        <w:rPr>
          <w:lang w:val="pt" w:eastAsia="zh-CN"/>
        </w:rPr>
        <w:t xml:space="preserve">Destaca-se como norte </w:t>
      </w:r>
      <w:r w:rsidR="002F7922">
        <w:rPr>
          <w:lang w:val="pt" w:eastAsia="zh-CN"/>
        </w:rPr>
        <w:t xml:space="preserve">para o currículo </w:t>
      </w:r>
      <w:r w:rsidRPr="002A7964">
        <w:rPr>
          <w:lang w:val="pt" w:eastAsia="zh-CN"/>
        </w:rPr>
        <w:t>que a epistemologia do Ensino Religioso contempla três fundamentos o antológico, o epistemológico e o pedagógico.</w:t>
      </w:r>
    </w:p>
    <w:p w14:paraId="4DFD7DF9" w14:textId="112C74AB"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kern w:val="0"/>
          <w:szCs w:val="24"/>
          <w:lang w:val="pt" w:eastAsia="zh-CN"/>
          <w14:ligatures w14:val="none"/>
        </w:rPr>
        <w:t xml:space="preserve">1ª Uma fundamentação antropológica: a religião como dimensão do ser humano. 2ª uma fundamentação epistemológica: a religião como objeto de estudo e como área de conhecimento e a 3ª uma fundamentação pedagógica: o estudo da religião como </w:t>
      </w:r>
      <w:r w:rsidRPr="002A7964">
        <w:rPr>
          <w:rFonts w:eastAsia="Calibri" w:cs="Times New Roman"/>
          <w:kern w:val="0"/>
          <w:szCs w:val="24"/>
          <w:lang w:val="pt" w:eastAsia="zh-CN"/>
          <w14:ligatures w14:val="none"/>
        </w:rPr>
        <w:lastRenderedPageBreak/>
        <w:t>necessário à educação do cidadão</w:t>
      </w:r>
      <w:r w:rsidR="00296501" w:rsidRPr="002A7964">
        <w:rPr>
          <w:rFonts w:eastAsia="Calibri" w:cs="Times New Roman"/>
          <w:kern w:val="0"/>
          <w:szCs w:val="24"/>
          <w:lang w:val="pt" w:eastAsia="zh-CN"/>
          <w14:ligatures w14:val="none"/>
        </w:rPr>
        <w:t>.</w:t>
      </w:r>
      <w:r w:rsidRPr="002A7964">
        <w:rPr>
          <w:rFonts w:eastAsia="Calibri" w:cs="Times New Roman"/>
          <w:iCs/>
          <w:kern w:val="0"/>
          <w:szCs w:val="24"/>
          <w:lang w:val="pt" w:eastAsia="zh-CN"/>
          <w14:ligatures w14:val="none"/>
        </w:rPr>
        <w:t xml:space="preserve"> (Passos, 2011 citado por Oliveira Filho</w:t>
      </w:r>
      <w:r w:rsidR="00296501" w:rsidRPr="002A7964">
        <w:rPr>
          <w:rFonts w:eastAsia="Calibri" w:cs="Times New Roman"/>
          <w:iCs/>
          <w:kern w:val="0"/>
          <w:szCs w:val="24"/>
          <w:lang w:val="pt" w:eastAsia="zh-CN"/>
          <w14:ligatures w14:val="none"/>
        </w:rPr>
        <w:t xml:space="preserve"> et al., </w:t>
      </w:r>
      <w:r w:rsidRPr="002A7964">
        <w:rPr>
          <w:rFonts w:eastAsia="Calibri" w:cs="Times New Roman"/>
          <w:iCs/>
          <w:kern w:val="0"/>
          <w:szCs w:val="24"/>
          <w:lang w:val="pt" w:eastAsia="zh-CN"/>
          <w14:ligatures w14:val="none"/>
        </w:rPr>
        <w:t>2020, p. 313)</w:t>
      </w:r>
    </w:p>
    <w:p w14:paraId="10D6904D" w14:textId="392864A4" w:rsidR="00917539" w:rsidRPr="002A7964" w:rsidRDefault="00917539" w:rsidP="00917539">
      <w:pPr>
        <w:rPr>
          <w:lang w:val="pt" w:eastAsia="zh-CN"/>
        </w:rPr>
      </w:pPr>
      <w:r w:rsidRPr="002A7964">
        <w:rPr>
          <w:lang w:val="pt" w:eastAsia="zh-CN"/>
        </w:rPr>
        <w:t xml:space="preserve">A abordagem antropológica reconhece a religião como uma dimensão fundamental da experiência humana. Já a perspectiva epistemológica enfoca </w:t>
      </w:r>
      <w:r w:rsidR="00F044A5">
        <w:rPr>
          <w:lang w:val="pt" w:eastAsia="zh-CN"/>
        </w:rPr>
        <w:t>o conhecimento religioso</w:t>
      </w:r>
      <w:r w:rsidRPr="002A7964">
        <w:rPr>
          <w:lang w:val="pt" w:eastAsia="zh-CN"/>
        </w:rPr>
        <w:t xml:space="preserve"> como objeto de estudo e área de conhecimento legítima. Por fim, o aspecto pedagógico ressalta a importância do estudo </w:t>
      </w:r>
      <w:r w:rsidR="00F044A5">
        <w:rPr>
          <w:lang w:val="pt" w:eastAsia="zh-CN"/>
        </w:rPr>
        <w:t xml:space="preserve">do fenômeno </w:t>
      </w:r>
      <w:r w:rsidRPr="002A7964">
        <w:rPr>
          <w:lang w:val="pt" w:eastAsia="zh-CN"/>
        </w:rPr>
        <w:t>religioso na formação cidadã dos indivíduos. Esses fundamentos oferecem uma base sólida para o desenvolvimento do Ensino Religioso nas escolas, promovendo a compreensão e o respeito pela diversidade religiosa.</w:t>
      </w:r>
    </w:p>
    <w:p w14:paraId="7E50803E" w14:textId="016899D1" w:rsidR="00E420A2" w:rsidRPr="002A7964" w:rsidRDefault="00917539" w:rsidP="00917539">
      <w:r w:rsidRPr="002A7964">
        <w:t xml:space="preserve">No currículo o </w:t>
      </w:r>
      <w:r w:rsidR="002F7922">
        <w:t>E</w:t>
      </w:r>
      <w:r w:rsidRPr="002A7964">
        <w:t xml:space="preserve">nsino Religioso é o componente curricular </w:t>
      </w:r>
      <w:r w:rsidR="00E420A2" w:rsidRPr="002A7964">
        <w:t xml:space="preserve">que </w:t>
      </w:r>
      <w:r w:rsidRPr="002A7964">
        <w:t>busca enfatizar a importância da educação para a cidadania, promovendo valores éticos e morais e fomentando o respeito mútuo entre diferentes grupos religiosos e não religiosos contribuindo para a educação integral (Façanha</w:t>
      </w:r>
      <w:r w:rsidR="000E4899" w:rsidRPr="002A7964">
        <w:t xml:space="preserve"> &amp;</w:t>
      </w:r>
      <w:r w:rsidRPr="002A7964">
        <w:t xml:space="preserve"> </w:t>
      </w:r>
      <w:proofErr w:type="spellStart"/>
      <w:r w:rsidRPr="002A7964">
        <w:t>Stephanini</w:t>
      </w:r>
      <w:proofErr w:type="spellEnd"/>
      <w:r w:rsidRPr="002A7964">
        <w:t xml:space="preserve">, 2021). </w:t>
      </w:r>
    </w:p>
    <w:p w14:paraId="1FC0C3EC" w14:textId="77777777" w:rsidR="00917539" w:rsidRPr="002A7964" w:rsidRDefault="00917539" w:rsidP="00C13B7C">
      <w:pPr>
        <w:pStyle w:val="Titulo3"/>
        <w:outlineLvl w:val="2"/>
      </w:pPr>
      <w:bookmarkStart w:id="56" w:name="_Toc170828654"/>
      <w:r w:rsidRPr="002A7964">
        <w:t>Metodologias para formação em Ensino Religioso</w:t>
      </w:r>
      <w:bookmarkEnd w:id="56"/>
    </w:p>
    <w:p w14:paraId="4128F3F9" w14:textId="77777777" w:rsidR="00917539" w:rsidRPr="002A7964" w:rsidRDefault="00917539" w:rsidP="00917539">
      <w:proofErr w:type="spellStart"/>
      <w:r w:rsidRPr="002A7964">
        <w:t>Groome</w:t>
      </w:r>
      <w:proofErr w:type="spellEnd"/>
      <w:r w:rsidRPr="002A7964">
        <w:t xml:space="preserve"> </w:t>
      </w:r>
      <w:bookmarkStart w:id="57" w:name="_Hlk166071897"/>
      <w:r w:rsidRPr="002A7964">
        <w:t xml:space="preserve">(1995 citado por Junqueira, 2018) </w:t>
      </w:r>
      <w:bookmarkEnd w:id="57"/>
      <w:r w:rsidRPr="002A7964">
        <w:t xml:space="preserve">se apresenta como uma fonte para repensar abordagens pedagógicas e metodologias que vão além da simples transmissão de informações religiosas. Suas ideias sobre educação espiritual, diálogo inter-religioso e desenvolvimento crítico dos alunos têm o potencial de enriquecer a preparação de professores, capacitando-os a oferecer um Ensino Religioso mais significativo e envolvente. Além disso, </w:t>
      </w:r>
      <w:proofErr w:type="spellStart"/>
      <w:r w:rsidRPr="002A7964">
        <w:t>Groome</w:t>
      </w:r>
      <w:proofErr w:type="spellEnd"/>
      <w:r w:rsidRPr="002A7964">
        <w:t xml:space="preserve"> (1995 citado por Junqueira, 2018) proporciona a reflexão sobre a integração da espiritualidade na educação através de abordagens interdisciplinares e culturalmente sensíveis no ensino de Ciências das Religiões.</w:t>
      </w:r>
    </w:p>
    <w:p w14:paraId="5B247CFC" w14:textId="71847CB0"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xml:space="preserve">[...] o conceito de conhecimento no Ensino Religioso, de acordo com as teorias contemporâneas, aproxima-se cada vez mais da ideia de que conhecer é construir significados. E que o significado </w:t>
      </w:r>
      <w:proofErr w:type="gramStart"/>
      <w:r w:rsidRPr="002A7964">
        <w:rPr>
          <w:rFonts w:eastAsia="Calibri" w:cs="Times New Roman"/>
          <w:iCs/>
          <w:kern w:val="0"/>
          <w:szCs w:val="24"/>
          <w:lang w:val="pt" w:eastAsia="zh-CN"/>
          <w14:ligatures w14:val="none"/>
        </w:rPr>
        <w:t>constrói-se</w:t>
      </w:r>
      <w:proofErr w:type="gramEnd"/>
      <w:r w:rsidRPr="002A7964">
        <w:rPr>
          <w:rFonts w:eastAsia="Calibri" w:cs="Times New Roman"/>
          <w:iCs/>
          <w:kern w:val="0"/>
          <w:szCs w:val="24"/>
          <w:lang w:val="pt" w:eastAsia="zh-CN"/>
          <w14:ligatures w14:val="none"/>
        </w:rPr>
        <w:t xml:space="preserve"> a partir das relações que o ser humano estabelece entre o objeto a conhecer e suas possibilidades de observação, de reflexão e </w:t>
      </w:r>
      <w:r w:rsidRPr="002A7964">
        <w:rPr>
          <w:rFonts w:eastAsia="Calibri" w:cs="Times New Roman"/>
          <w:iCs/>
          <w:kern w:val="0"/>
          <w:szCs w:val="24"/>
          <w:lang w:val="pt" w:eastAsia="zh-CN"/>
          <w14:ligatures w14:val="none"/>
        </w:rPr>
        <w:lastRenderedPageBreak/>
        <w:t>de informação que já possui. O educando vai construindo, por exemplo, o significado dos símbolos religiosos a partir de conhecimentos já existentes e da percepção da importância e diferença do seu significado nas várias tradições religiosas [...]</w:t>
      </w:r>
      <w:r w:rsidR="00296501" w:rsidRPr="002A7964">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(Fórum Nacional Permanente do Ensino Religioso, 1997 citado Junqueira, 2018, p. 62)</w:t>
      </w:r>
    </w:p>
    <w:p w14:paraId="21DBAE1C" w14:textId="50346802" w:rsidR="00917539" w:rsidRPr="002A7964" w:rsidRDefault="00917539" w:rsidP="00917539">
      <w:r w:rsidRPr="002A7964">
        <w:t xml:space="preserve">Neste sentido, Junqueira e Rodrigues (2009) oferecem uma perspectiva das bases pedagógicas para o Ensino Religioso no contexto educacional cuja proposta central é uma reflexão sobre a fundamentação do Ensino Religioso de maneira pedagogicamente sólida e alinhada com as necessidades da educação contemporânea. A abordagem pedagógica dos autores busca fornecer uma alternativa consistente para a integração eficaz desse componente curricular com as perspectivas educacionais vigentes. Além de oferecer informações sobre religiões, </w:t>
      </w:r>
      <w:r w:rsidR="007E2802">
        <w:t xml:space="preserve">O </w:t>
      </w:r>
      <w:r w:rsidRPr="002A7964">
        <w:t xml:space="preserve">objetivo </w:t>
      </w:r>
      <w:r w:rsidR="007E2802">
        <w:t xml:space="preserve">é </w:t>
      </w:r>
      <w:r w:rsidRPr="002A7964">
        <w:t>promover uma compreensão crítica e reflexiva das dimensões religiosas, culturais e sociais. Isto pode ser realizado por meio de metodologias ativas.</w:t>
      </w:r>
    </w:p>
    <w:p w14:paraId="03B3247E" w14:textId="02B07177"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As metodologias ativas constituem alternativas pedagógicas que colocam o foco do processo de ensino e de aprendizagem no aprendiz, envolvendo-o na aprendizagem por descoberta, investigação ou resolução de problemas. Essas metodologias contrastam com a abordagem pedagógica do ensino tradicional centrado no professor que é quem transmite a informação aos alunos (</w:t>
      </w:r>
      <w:proofErr w:type="spellStart"/>
      <w:r w:rsidRPr="002A7964">
        <w:rPr>
          <w:rFonts w:eastAsia="Calibri" w:cs="Times New Roman"/>
          <w:iCs/>
          <w:kern w:val="0"/>
          <w:szCs w:val="24"/>
          <w:lang w:val="pt" w:eastAsia="zh-CN"/>
          <w14:ligatures w14:val="none"/>
        </w:rPr>
        <w:t>Bacich</w:t>
      </w:r>
      <w:proofErr w:type="spellEnd"/>
      <w:r w:rsidRPr="002A7964">
        <w:rPr>
          <w:rFonts w:eastAsia="Calibri" w:cs="Times New Roman"/>
          <w:iCs/>
          <w:kern w:val="0"/>
          <w:szCs w:val="24"/>
          <w:lang w:val="pt" w:eastAsia="zh-CN"/>
          <w14:ligatures w14:val="none"/>
        </w:rPr>
        <w:t>; Moran, 2018 citado</w:t>
      </w:r>
      <w:r w:rsidR="00296501" w:rsidRPr="002A7964">
        <w:rPr>
          <w:rFonts w:eastAsia="Calibri" w:cs="Times New Roman"/>
          <w:iCs/>
          <w:kern w:val="0"/>
          <w:szCs w:val="24"/>
          <w:lang w:val="pt" w:eastAsia="zh-CN"/>
          <w14:ligatures w14:val="none"/>
        </w:rPr>
        <w:t>s</w:t>
      </w:r>
      <w:r w:rsidRPr="002A7964">
        <w:rPr>
          <w:rFonts w:eastAsia="Calibri" w:cs="Times New Roman"/>
          <w:iCs/>
          <w:kern w:val="0"/>
          <w:szCs w:val="24"/>
          <w:lang w:val="pt" w:eastAsia="zh-CN"/>
          <w14:ligatures w14:val="none"/>
        </w:rPr>
        <w:t xml:space="preserve"> por Oliveira, 2023, p. 45).</w:t>
      </w:r>
    </w:p>
    <w:p w14:paraId="0A8BB1B8" w14:textId="77777777" w:rsidR="00917539" w:rsidRPr="002A7964" w:rsidRDefault="00917539" w:rsidP="00917539">
      <w:pPr>
        <w:rPr>
          <w:lang w:val="pt"/>
        </w:rPr>
      </w:pPr>
      <w:r w:rsidRPr="002A7964">
        <w:rPr>
          <w:lang w:val="pt"/>
        </w:rPr>
        <w:t xml:space="preserve">Os autores destacam uma mudança fundamental na prática pedagógica, ao apontar para a transição das metodologias tradicionais centradas no professor para as metodologias ativas, onde o aluno assume um papel central no processo de ensino e aprendizagem. Essa transição reflete uma tendência contemporânea na educação, que reconhece a importância de envolver os alunos de forma ativa em seu próprio processo de aprendizagem. Ao contrário do modelo tradicional de ensino, onde o professor é o principal transmissor de informações, as metodologias ativas buscam promover a participação ativa dos alunos, incentivando a </w:t>
      </w:r>
      <w:r w:rsidRPr="002A7964">
        <w:rPr>
          <w:lang w:val="pt"/>
        </w:rPr>
        <w:lastRenderedPageBreak/>
        <w:t>descoberta, a investigação e a resolução de problemas. Isso não apenas aumenta o engajamento dos alunos, mas também desenvolve habilidades essenciais, como pensamento crítico, colaboração e autonomia. Essa abordagem mais centrada no aluno está alinhada com as demandas de um mundo em constante mudança, onde a capacidade de aprender de forma independente e adaptar-se a novas situações é cada vez mais valorizada.</w:t>
      </w:r>
    </w:p>
    <w:p w14:paraId="2C2D9F4F" w14:textId="4292E102" w:rsidR="00917539" w:rsidRPr="002A7964" w:rsidRDefault="00917539" w:rsidP="00917539">
      <w:r w:rsidRPr="002A7964">
        <w:t xml:space="preserve">A formação docente também pode incorporar metodologias pedagógicas inovadoras, </w:t>
      </w:r>
      <w:r w:rsidR="00FA339B" w:rsidRPr="002A7964">
        <w:t>a exemplo d</w:t>
      </w:r>
      <w:r w:rsidRPr="002A7964">
        <w:t xml:space="preserve">a abordagem de ensino por projetos </w:t>
      </w:r>
      <w:r w:rsidR="001F3A99" w:rsidRPr="002A7964">
        <w:t xml:space="preserve">interdisciplinares que envolvendo os aspectos conceituais, procedimentais e atitudinais </w:t>
      </w:r>
      <w:r w:rsidR="00FA339B" w:rsidRPr="002A7964">
        <w:t>(</w:t>
      </w:r>
      <w:r w:rsidRPr="002A7964">
        <w:t>Coll et al.</w:t>
      </w:r>
      <w:r w:rsidR="00FA339B" w:rsidRPr="002A7964">
        <w:t>,</w:t>
      </w:r>
      <w:r w:rsidRPr="002A7964">
        <w:t xml:space="preserve"> 2000</w:t>
      </w:r>
      <w:r w:rsidR="001F3A99" w:rsidRPr="002A7964">
        <w:t xml:space="preserve"> citado</w:t>
      </w:r>
      <w:r w:rsidR="00FA339B" w:rsidRPr="002A7964">
        <w:t>s</w:t>
      </w:r>
      <w:r w:rsidR="001F3A99" w:rsidRPr="002A7964">
        <w:t xml:space="preserve"> por Paixão &amp; Miranda Coutinho, 2023, p. </w:t>
      </w:r>
      <w:r w:rsidR="00FA339B" w:rsidRPr="002A7964">
        <w:t>11</w:t>
      </w:r>
      <w:r w:rsidRPr="002A7964">
        <w:t>). Essa abordagem promove a participação ativa dos estudantes no processo de aprendizagem, permitindo a construção de conhecimentos significativos no contexto do ensino religioso. Portanto, a formação docente capacita os professores não apenas a transmitir conhecimento, mas também a promover uma educação mais significativa e transformadora, considerando as complexidades do ensino religioso e a diversidade dos contextos educacionais.</w:t>
      </w:r>
    </w:p>
    <w:p w14:paraId="6D456DC4" w14:textId="77777777" w:rsidR="00917539" w:rsidRPr="002A7964" w:rsidRDefault="00917539" w:rsidP="00917539">
      <w:r w:rsidRPr="002A7964">
        <w:t>Junqueira e Rodrigues (2009) destacam as dimensões pedagógicas na formação de professores de Ensino Religioso, com isto explora a interdisciplinaridade, a diversidade religiosa e cultural, bem como questões éticas e valores humanos no contexto religioso. Os autores adotam diversas perspectivas teóricas e metodológicas para embasar a prática do Ensino Religioso, proporcionando uma visão abrangente das várias abordagens possíveis desse tema no ambiente educacional.</w:t>
      </w:r>
    </w:p>
    <w:p w14:paraId="1B90F0C4" w14:textId="6568D444" w:rsidR="00917539" w:rsidRPr="002A7964" w:rsidRDefault="00917539" w:rsidP="00917539">
      <w:bookmarkStart w:id="58" w:name="_Hlk166094079"/>
      <w:r w:rsidRPr="002A7964">
        <w:t>Oliveira Filho</w:t>
      </w:r>
      <w:r w:rsidR="00FA339B" w:rsidRPr="002A7964">
        <w:t xml:space="preserve"> et al.</w:t>
      </w:r>
      <w:r w:rsidRPr="002A7964">
        <w:t xml:space="preserve"> (2020) </w:t>
      </w:r>
      <w:bookmarkEnd w:id="58"/>
      <w:r w:rsidRPr="002A7964">
        <w:t xml:space="preserve">explora os fundamentos epistemológicos da interdisciplinaridade no Ensino Religioso, enfatizando seu potencial para promover valores éticos e a reflexão sobre a cidadania. Para os autores interdisciplinaridade é “[...] a ligação entre diferentes saberes” (p. 310). Os autores complementam que “Por meio da </w:t>
      </w:r>
      <w:r w:rsidRPr="002A7964">
        <w:lastRenderedPageBreak/>
        <w:t>interdisciplinaridade podem-se envolver as disciplinas, inclusive a de Ensino Religioso, em uma prática interativa” (p. 311) e entendem a interdisciplinaridade como atitude.</w:t>
      </w:r>
    </w:p>
    <w:p w14:paraId="22714CB9" w14:textId="5EF9D7A7"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Entendemos por atitude interdisciplinar, uma atitude diante das alternativas para conhecer mais e melhor; atitude de espera ante os atos consumados, atitude de reciprocidade que impele à troca, que impele ao diálogo – ao diálogo com pares idênticos, com pares anônimos ou consigo mesmo- atitude de humildade diante da limitação do próprio saber, atitude de perplexidade ante a possibilidade de desvendar novos saberes, atitude de desafio – desafio perante o novo, desafio em redimensionar o velho – desafio – atitude de envolvimento e comprometimento com os projetos e com as pessoas neles envolvidas, atitudes, pois, de compromisso em construir sempre da melhor forma possível, atitude de responsabilidade, mas, sobretudo, de alegria, de revelação, de encontro, de vida</w:t>
      </w:r>
      <w:r w:rsidR="00FA339B" w:rsidRPr="002A7964">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(Fazenda, 1994 citado por Oliveira Filho</w:t>
      </w:r>
      <w:r w:rsidR="00FA339B" w:rsidRPr="002A7964">
        <w:rPr>
          <w:rFonts w:eastAsia="Calibri" w:cs="Times New Roman"/>
          <w:iCs/>
          <w:kern w:val="0"/>
          <w:szCs w:val="24"/>
          <w:lang w:val="pt" w:eastAsia="zh-CN"/>
          <w14:ligatures w14:val="none"/>
        </w:rPr>
        <w:t xml:space="preserve"> et al.</w:t>
      </w:r>
      <w:r w:rsidRPr="002A7964">
        <w:rPr>
          <w:rFonts w:eastAsia="Calibri" w:cs="Times New Roman"/>
          <w:iCs/>
          <w:kern w:val="0"/>
          <w:szCs w:val="24"/>
          <w:lang w:val="pt" w:eastAsia="zh-CN"/>
          <w14:ligatures w14:val="none"/>
        </w:rPr>
        <w:t>, 2020, p. 318)</w:t>
      </w:r>
    </w:p>
    <w:p w14:paraId="6F990D8D" w14:textId="77777777" w:rsidR="00917539" w:rsidRPr="002A7964" w:rsidRDefault="00917539" w:rsidP="00917539">
      <w:pPr>
        <w:rPr>
          <w:lang w:val="pt" w:eastAsia="zh-CN"/>
        </w:rPr>
      </w:pPr>
      <w:r w:rsidRPr="002A7964">
        <w:rPr>
          <w:lang w:val="pt" w:eastAsia="zh-CN"/>
        </w:rPr>
        <w:t>Esta forma de compreensão delineia uma postura multifacetada e aberta diante do processo de aprendizagem e do conhecimento. Envolve uma disposição para explorar diferentes abordagens, dialogar com diversas perspectivas e estar aberto a novas descobertas. Além disso, envolve comprometimento, responsabilidade e alegria no processo de construção do conhecimento, enfatizando o valor do encontro e da troca entre pessoas e ideias. Essa atitude interdisciplinar é essencial para uma educação dinâmica e enriquecedora.</w:t>
      </w:r>
    </w:p>
    <w:p w14:paraId="5DA9CAD7" w14:textId="256E78F4" w:rsidR="00917539" w:rsidRPr="002A7964" w:rsidRDefault="00917539" w:rsidP="00917539">
      <w:r w:rsidRPr="002A7964">
        <w:t>As metodologias ativas têm sido aprimoradas e usadas cada vez mais nos componentes curriculares, mas em teoria elas já figuram a muito tempo quando se trata de métodos e abordagens pedagógicas e agora também são utilizados na formação de professores de Ensino Religioso. Freire (19</w:t>
      </w:r>
      <w:r w:rsidR="008B592D" w:rsidRPr="002A7964">
        <w:t>87</w:t>
      </w:r>
      <w:r w:rsidRPr="002A7964">
        <w:t xml:space="preserve">) introduziu o conceito de "educação como prática da liberdade", enfatizando a importância da educação crítica e da dialogicidade no processo de ensino-aprendizagem. Sua abordagem pedagógica centrada no diálogo e na </w:t>
      </w:r>
      <w:r w:rsidRPr="002A7964">
        <w:lastRenderedPageBreak/>
        <w:t xml:space="preserve">conscientização pode ser aplicada à formação de professores de Ensino Religioso, promovendo a reflexão sobre diferentes </w:t>
      </w:r>
      <w:r w:rsidR="00F044A5">
        <w:t>tradições</w:t>
      </w:r>
      <w:r w:rsidRPr="002A7964">
        <w:t xml:space="preserve"> religiosas e estimulando a tolerância e o respeito mútuo.</w:t>
      </w:r>
    </w:p>
    <w:p w14:paraId="55D7743E" w14:textId="77777777" w:rsidR="00917539" w:rsidRPr="002A7964" w:rsidRDefault="00917539" w:rsidP="00C13B7C">
      <w:pPr>
        <w:pStyle w:val="Titulo3"/>
        <w:outlineLvl w:val="2"/>
      </w:pPr>
      <w:bookmarkStart w:id="59" w:name="_Toc170828655"/>
      <w:r w:rsidRPr="002A7964">
        <w:t>Perfil do professor de Ensino Religioso</w:t>
      </w:r>
      <w:bookmarkEnd w:id="59"/>
    </w:p>
    <w:p w14:paraId="45935C12" w14:textId="0CD1C05E" w:rsidR="00917539" w:rsidRPr="002A7964" w:rsidRDefault="00917539" w:rsidP="00917539">
      <w:r w:rsidRPr="002A7964">
        <w:t>O perfil do professor de Ensino Religioso é complexo como todos os elementos já abordados e deles dependem. De início o professor deve ter em conta que no “[...] processo de aprendizagem, o docente de Ensino Religioso deve compreender não só o pensamento e a ação d</w:t>
      </w:r>
      <w:r w:rsidR="00F044A5">
        <w:t>o educando</w:t>
      </w:r>
      <w:r w:rsidRPr="002A7964">
        <w:t>, mas a própria experiência e articulação do desenvolvimento religioso de seus estudantes” (Junqueira, 2018, p. 58) sem perder de vista as atribuições legais que competem a qualquer professor. Diante disso, compete a todos os professores por foça da Lei 9394/96 em seu Art. 13 de:</w:t>
      </w:r>
    </w:p>
    <w:p w14:paraId="413FE772" w14:textId="31D31881"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participar da elaboração da proposta pedagógica do estabelecimento de ensino; elaborar e cumprir plano de trabalho, segundo a proposta pedagógica do estabelecimento de ensino; zelar pela aprendizagem dos alunos; estabelecer estratégias de recuperação para os alunos de menor rendimento; ministrar os dias letivos e horas-aula estabelecidos, além de participar integralmente dos períodos dedicados ao planejamento, à avaliação e ao desenvolvimento profissional; colaborar com as atividades de articulação da escola com as famílias e a comunidade [...]</w:t>
      </w:r>
      <w:r w:rsidR="00FA339B" w:rsidRPr="002A7964">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(Brasil, 1996 citado por Junqueira, 2018, p. 52)</w:t>
      </w:r>
    </w:p>
    <w:p w14:paraId="4B9ED023" w14:textId="77777777" w:rsidR="00917539" w:rsidRPr="002A7964" w:rsidRDefault="00917539" w:rsidP="00917539">
      <w:pPr>
        <w:rPr>
          <w:lang w:val="pt" w:eastAsia="zh-CN"/>
        </w:rPr>
      </w:pPr>
      <w:r w:rsidRPr="002A7964">
        <w:rPr>
          <w:lang w:val="pt" w:eastAsia="zh-CN"/>
        </w:rPr>
        <w:t xml:space="preserve">Essas atribuições destacam o papel fundamental do professor não apenas como transmissor de conhecimento, mas também como agente ativo na construção do ambiente educacional. Ao participar da elaboração da proposta pedagógica e cumprir o plano de trabalho, o professor contribui para garantir a coerência e a qualidade do processo educativo. Além disso, ao zelar pela aprendizagem dos alunos e estabelecer estratégias de recuperação para aqueles com menor rendimento, demonstra um compromisso com o progresso e o </w:t>
      </w:r>
      <w:r w:rsidRPr="002A7964">
        <w:rPr>
          <w:lang w:val="pt" w:eastAsia="zh-CN"/>
        </w:rPr>
        <w:lastRenderedPageBreak/>
        <w:t>desenvolvimento de todos os estudantes. A participação integral nos momentos dedicados ao planejamento, avaliação e desenvolvimento profissional evidencia a importância do constante aprimoramento do educador. Por fim, a colaboração com as atividades de articulação da escola com as famílias e a comunidade fortalece os laços entre todos os envolvidos no processo educativo, promovendo uma educação mais inclusiva e participativa.</w:t>
      </w:r>
    </w:p>
    <w:p w14:paraId="26A3B2BF" w14:textId="77777777" w:rsidR="00917539" w:rsidRPr="002A7964" w:rsidRDefault="00917539" w:rsidP="00917539">
      <w:r w:rsidRPr="002A7964">
        <w:t>De acordo com De Oliveira (2012), a formação em Ensino Religioso capacita os professores a compreenderem as diferentes tradições religiosas, a respeitarem a diversidade religiosa e a ensinarem de forma ética e imparcial. Porém, a preparação de futuros professores para atuarem de forma eficaz na sala de aula envolve a aquisição de competências pedagógicas, além do conhecimento específico sobre o Ensino Religioso. Compõe, portanto, o perfil do professor as competências cognitivas de compreensão do conteúdo deste componente curricular e as competências práticas que conduzem para uso de metodologias adequadas para desenvolver o aprendiz.</w:t>
      </w:r>
    </w:p>
    <w:p w14:paraId="710D0FAB" w14:textId="46637A15" w:rsidR="00917539" w:rsidRPr="002A7964" w:rsidRDefault="00917539" w:rsidP="00917539">
      <w:r w:rsidRPr="002A7964">
        <w:t xml:space="preserve">O fundamento, para essa convergência de conteúdo e metodologia como necessidade no perfil do professor, ancora-se nas teorias de Donald </w:t>
      </w:r>
      <w:proofErr w:type="spellStart"/>
      <w:r w:rsidRPr="002A7964">
        <w:t>Schön</w:t>
      </w:r>
      <w:proofErr w:type="spellEnd"/>
      <w:r w:rsidRPr="002A7964">
        <w:t xml:space="preserve"> sobre a reflexão na ação (1983)</w:t>
      </w:r>
      <w:r w:rsidR="00BA05C9" w:rsidRPr="002A7964">
        <w:t xml:space="preserve"> em que o autor</w:t>
      </w:r>
      <w:r w:rsidRPr="002A7964">
        <w:t xml:space="preserve"> argumenta que os professores eficazes são capazes de refletir sobre suas práticas, adaptando-as às necessidades dos alunos em tempo real. Isso implica uma abordagem reflexiva e adaptativa no ensino do Ensino Religioso, especialmente em situações em que questões religiosas sensíveis surgem na sala de aula.</w:t>
      </w:r>
    </w:p>
    <w:p w14:paraId="5C235B3B" w14:textId="1484A0E2" w:rsidR="00592780" w:rsidRPr="002A7964" w:rsidRDefault="00917539" w:rsidP="00592780">
      <w:r w:rsidRPr="002A7964">
        <w:t>O perfil do professor</w:t>
      </w:r>
      <w:r w:rsidR="00C31C1A" w:rsidRPr="002A7964">
        <w:t>,</w:t>
      </w:r>
      <w:r w:rsidRPr="002A7964">
        <w:t xml:space="preserve"> </w:t>
      </w:r>
      <w:r w:rsidR="00C31C1A" w:rsidRPr="002A7964">
        <w:t xml:space="preserve">conforme </w:t>
      </w:r>
      <w:proofErr w:type="spellStart"/>
      <w:r w:rsidR="00C31C1A" w:rsidRPr="002A7964">
        <w:t>Zeichner</w:t>
      </w:r>
      <w:proofErr w:type="spellEnd"/>
      <w:r w:rsidR="00C31C1A" w:rsidRPr="002A7964">
        <w:t xml:space="preserve"> (1993), </w:t>
      </w:r>
      <w:r w:rsidRPr="002A7964">
        <w:t>começa a ser delineado na formação, visto que a formação docente é um processo abrangente e reflexivo, no qual os futuros professores adquirem não apenas conhecimentos teóricos e habilidades técnicas, mas também desenvolvem uma identidade profissional sólida</w:t>
      </w:r>
      <w:r w:rsidR="00C31C1A" w:rsidRPr="002A7964">
        <w:t>.</w:t>
      </w:r>
      <w:r w:rsidRPr="002A7964">
        <w:t xml:space="preserve"> Isso implica uma reflexão crítica sobre a prática pedagógica e a conscientização do papel do professor no contexto </w:t>
      </w:r>
      <w:r w:rsidRPr="002A7964">
        <w:lastRenderedPageBreak/>
        <w:t xml:space="preserve">educacional. </w:t>
      </w:r>
      <w:r w:rsidR="000A1E46" w:rsidRPr="002A7964">
        <w:t xml:space="preserve">O perfil do futuro profissional desejado pela FURB </w:t>
      </w:r>
      <w:r w:rsidR="00592780" w:rsidRPr="002A7964">
        <w:t xml:space="preserve">foi apresentado por Caron (2017). </w:t>
      </w:r>
    </w:p>
    <w:p w14:paraId="05D90257" w14:textId="7440336E" w:rsidR="000A1E46" w:rsidRPr="002A7964" w:rsidRDefault="000A1E46" w:rsidP="00681FBD">
      <w:pPr>
        <w:pStyle w:val="Citao"/>
        <w:rPr>
          <w:lang w:val="pt-BR"/>
        </w:rPr>
      </w:pPr>
      <w:r w:rsidRPr="002A7964">
        <w:rPr>
          <w:lang w:val="pt-BR"/>
        </w:rPr>
        <w:t xml:space="preserve">[...] o licenciado em Ensino Religioso deverá ser identificado pelas competências adquiridas ao longo de sua formação acadêmica específica, incluindo teoria e prática e a própria experiência que vai além dela. Trata-se da experiência que lhe permite uma visão crítica do presente e perspectivas de futuro, diante das expectativas do novo [...], respeite e conviva com as diversidades, dentro de princípios da ética democrática, privilegiando a dignidade, a solidariedade e diálogo; domine conceitos da sua área de conhecimento, relacionando-os aos fatos e tendências da vida social, pessoal e profissional; atue </w:t>
      </w:r>
      <w:proofErr w:type="spellStart"/>
      <w:r w:rsidRPr="002A7964">
        <w:rPr>
          <w:lang w:val="pt-BR"/>
        </w:rPr>
        <w:t>comprometidamente</w:t>
      </w:r>
      <w:proofErr w:type="spellEnd"/>
      <w:r w:rsidRPr="002A7964">
        <w:rPr>
          <w:lang w:val="pt-BR"/>
        </w:rPr>
        <w:t xml:space="preserve"> em diferentes contextos além da sala de aula; reflita a sua prática profissional por meio da atitude investigativa</w:t>
      </w:r>
      <w:r w:rsidR="002B2D64" w:rsidRPr="002A7964">
        <w:rPr>
          <w:lang w:val="pt-BR"/>
        </w:rPr>
        <w:t>.</w:t>
      </w:r>
      <w:r w:rsidRPr="002A7964">
        <w:rPr>
          <w:lang w:val="pt-BR"/>
        </w:rPr>
        <w:t xml:space="preserve"> (FURB, 2003, p. 13 citado por Caron, 2017, p. 49)</w:t>
      </w:r>
    </w:p>
    <w:p w14:paraId="48A31206" w14:textId="2D11B672" w:rsidR="00917539" w:rsidRPr="002A7964" w:rsidRDefault="00917539" w:rsidP="00917539">
      <w:r w:rsidRPr="002A7964">
        <w:t>O graduando em Ensino Religioso está imerso em um ambiente que demanda incessante busca por conhecimento. Portanto, espera-se dele a capacidade de cultivar o respeito pela diversidade</w:t>
      </w:r>
      <w:r w:rsidR="00E93FA1">
        <w:t xml:space="preserve"> religiosa</w:t>
      </w:r>
      <w:r w:rsidRPr="002A7964">
        <w:t>, reconhecendo que tanto a família quanto a comunidade religiosa representam espaços fundamentais para o desenvolvimento espiritual e para a escolha da fé. Além disso, é necessário que ele compartilhe seu conhecimento e experiência de forma a promover a autonomia do aluno, auxiliando-o na compreensão do fenômeno religioso. A competência do profissional de Ensino Religioso implica, portanto:</w:t>
      </w:r>
    </w:p>
    <w:p w14:paraId="32F756AF" w14:textId="70FBCD0B" w:rsidR="00917539" w:rsidRPr="002A7964" w:rsidRDefault="00917539" w:rsidP="00917539">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xml:space="preserve">[...] compreenda o fenômeno religioso, contextualizando-o espacial e temporalmente; configure o fenômeno religioso através das ciências da religião; conheça a sistematização do fenômeno religioso pelas Tradições Religiosas e suas teologias; analise o papel das Tradições Religiosas na estruturação e manutenção das diferentes culturas e manifestações socioculturais; faça a exegese dos Textos Sagrados orais e escritos das diferentes matrizes religiosas (africanas, indígenas, ocidentais e </w:t>
      </w:r>
      <w:r w:rsidRPr="002A7964">
        <w:rPr>
          <w:rFonts w:eastAsia="Calibri" w:cs="Times New Roman"/>
          <w:iCs/>
          <w:kern w:val="0"/>
          <w:szCs w:val="24"/>
          <w:lang w:val="pt" w:eastAsia="zh-CN"/>
          <w14:ligatures w14:val="none"/>
        </w:rPr>
        <w:lastRenderedPageBreak/>
        <w:t>orientais); relacione o sentido da atitude moral, como consequência do fenômeno religioso sistematizado pelas Tradições Religiosas e como expressão da consciência e da resposta pessoal e comunitária das pessoas. (Fórum Nacional Permanente do Ensino Religioso, 1997 citado Junqueira, 2018, p. 64)</w:t>
      </w:r>
    </w:p>
    <w:p w14:paraId="55C53DA2" w14:textId="77777777" w:rsidR="00917539" w:rsidRPr="002A7964" w:rsidRDefault="00917539" w:rsidP="00917539">
      <w:pPr>
        <w:rPr>
          <w:lang w:val="pt" w:eastAsia="zh-CN"/>
        </w:rPr>
      </w:pPr>
      <w:r w:rsidRPr="002A7964">
        <w:rPr>
          <w:lang w:val="pt" w:eastAsia="zh-CN"/>
        </w:rPr>
        <w:t>Este conjunto de competências delineado pelo Fórum Nacional Permanente do Ensino Religioso destaca a complexidade e amplitude do conhecimento necessário para atuar de forma eficaz nessa área. O profissional de Ensino Religioso precisa compreender não apenas o fenômeno religioso em si, mas também sua contextualização histórica, espacial e temporal. Além disso, é essencial que ele tenha familiaridade com as ciências da religião e saiba como as diferentes tradições religiosas sistematizam e interpretam esse fenômeno.</w:t>
      </w:r>
    </w:p>
    <w:p w14:paraId="0ADA4353" w14:textId="4F53A458" w:rsidR="00917539" w:rsidRPr="002A7964" w:rsidRDefault="00917539" w:rsidP="00917539">
      <w:r w:rsidRPr="002A7964">
        <w:t xml:space="preserve"> O Fórum Nacional Permanente do Ensino Religioso (1997 citado</w:t>
      </w:r>
      <w:r w:rsidR="00C31C1A" w:rsidRPr="002A7964">
        <w:t xml:space="preserve"> por</w:t>
      </w:r>
      <w:r w:rsidRPr="002A7964">
        <w:t xml:space="preserve"> Junqueira, 2018) pontua que “[...] Este profissional há de ser uma pessoa consciente de que afetividade e inteligência são indissociáveis”</w:t>
      </w:r>
      <w:r w:rsidR="00BA05C9" w:rsidRPr="002A7964">
        <w:t xml:space="preserve"> (p. 65)</w:t>
      </w:r>
      <w:r w:rsidRPr="002A7964">
        <w:t>. Essa afirmação ressalta a importância da integração entre afetividade e inteligência na atuação do profissional de Ensino Religioso</w:t>
      </w:r>
      <w:r w:rsidR="00C31C1A" w:rsidRPr="002A7964">
        <w:t xml:space="preserve"> e</w:t>
      </w:r>
      <w:r w:rsidRPr="002A7964">
        <w:t xml:space="preserve"> sugere que, para desempenhar efetivamente seu papel, o educador precisa compreender que as dimensões emocionais e cognitivas estão intrinsecamente ligadas. Isso implica reconhecer que o processo de aprendizagem não se limita apenas à transmissão de informações, mas que a carga afetiva constrói uma base para a aprendizagem cognitiva. </w:t>
      </w:r>
    </w:p>
    <w:p w14:paraId="725587F6" w14:textId="77777777" w:rsidR="00917539" w:rsidRPr="002A7964" w:rsidRDefault="00917539" w:rsidP="00C13B7C">
      <w:pPr>
        <w:pStyle w:val="Titulo3"/>
        <w:outlineLvl w:val="2"/>
      </w:pPr>
      <w:bookmarkStart w:id="60" w:name="_Toc170828656"/>
      <w:r w:rsidRPr="002A7964">
        <w:t>Desafios da formação docente em Ensino Religioso</w:t>
      </w:r>
      <w:bookmarkEnd w:id="60"/>
    </w:p>
    <w:p w14:paraId="46404340" w14:textId="77777777" w:rsidR="00D55E42" w:rsidRPr="002A7964" w:rsidRDefault="00917539" w:rsidP="00917539">
      <w:r w:rsidRPr="002A7964">
        <w:t>Os desafios da formação em ensino Religioso são multifacetados. A formação de professores em Ensino Religioso</w:t>
      </w:r>
      <w:r w:rsidRPr="002A7964">
        <w:rPr>
          <w:rFonts w:asciiTheme="minorHAnsi" w:hAnsiTheme="minorHAnsi"/>
          <w:sz w:val="22"/>
        </w:rPr>
        <w:t xml:space="preserve"> </w:t>
      </w:r>
      <w:r w:rsidRPr="002A7964">
        <w:t xml:space="preserve">enfrenta desafios desde o início, especialmente no que diz respeito às incertezas relacionadas à sua habilitação. Para Miranda et al. (2020), </w:t>
      </w:r>
    </w:p>
    <w:p w14:paraId="564DED24" w14:textId="063A3E55" w:rsidR="00917539" w:rsidRPr="002A7964" w:rsidRDefault="00917539" w:rsidP="00681FBD">
      <w:pPr>
        <w:pStyle w:val="Citao"/>
        <w:rPr>
          <w:lang w:val="pt-BR"/>
        </w:rPr>
      </w:pPr>
      <w:r w:rsidRPr="002A7964">
        <w:rPr>
          <w:lang w:val="pt-BR"/>
        </w:rPr>
        <w:t xml:space="preserve">[...] a discrepância incidia numa oscilação que ora dá a responsabilidade desta habilitação como formação aos teólogos – bacharelado – e ora aos licenciados. E por falta de uma formação específica, quanto da licenciatura, em alguns certames, esta </w:t>
      </w:r>
      <w:r w:rsidRPr="002A7964">
        <w:rPr>
          <w:lang w:val="pt-BR"/>
        </w:rPr>
        <w:lastRenderedPageBreak/>
        <w:t>função caberia às disciplinas de outras áreas, com uma suposta habilitação em Ensino Religioso</w:t>
      </w:r>
      <w:r w:rsidR="00D55E42" w:rsidRPr="002A7964">
        <w:rPr>
          <w:lang w:val="pt-BR"/>
        </w:rPr>
        <w:t>.</w:t>
      </w:r>
      <w:r w:rsidRPr="002A7964">
        <w:rPr>
          <w:lang w:val="pt-BR"/>
        </w:rPr>
        <w:t xml:space="preserve"> (p. 20) </w:t>
      </w:r>
    </w:p>
    <w:p w14:paraId="068F52D3" w14:textId="77777777" w:rsidR="00917539" w:rsidRPr="002A7964" w:rsidRDefault="00917539" w:rsidP="00917539">
      <w:r w:rsidRPr="002A7964">
        <w:t>Esta situação indefinida de que temos no país de uma ausência de uma regulamentação para orientar a formação do professor de Ensino Religioso é percebida nos concursos para as secretarias Estaduais e Municipais de Educação. Pois, mesmo que em sua grande maioria haja solicitação de formação prioritariamente de profissionais na área de Ciência da Religião, o número de cursos é significativamente reduzido pela insegurança das instituições de Ensino Superior, em decorrência da ausência de normativa (Junqueira, 2016 citado por Miranda et al., 2020, p. 17).</w:t>
      </w:r>
    </w:p>
    <w:p w14:paraId="43692CD6" w14:textId="6AE5DAA2" w:rsidR="00917539" w:rsidRPr="002A7964" w:rsidRDefault="00917539" w:rsidP="00917539">
      <w:r w:rsidRPr="002A7964">
        <w:t>A incerteza sobre a habilitação necessária é um dos desafios enfrentados na formação de professores em Ensino Religioso, manifestando-se na oscilação entre atribuir a formação a teólogos ou licenciados, e na falta de cursos específicos para essa área. Essa situação é agravada pela ausência de regulamentação, refletida nos concursos para as secretarias Estaduais e Municipais de Educação. Junqueira (2016, citado por Miranda et al.</w:t>
      </w:r>
      <w:r w:rsidR="00D55E42" w:rsidRPr="002A7964">
        <w:t>,</w:t>
      </w:r>
      <w:r w:rsidRPr="002A7964">
        <w:t xml:space="preserve"> 2020) destaca que essa falta de regulamentação permite a aceitação de candidatos com formações diversas, o que amplia ainda mais a indefinição no processo de seleção. Incertezas que recaem sobre a importância do estudo das Ciências da Religião e sua aplicação no contexto educacional, particularmente em relação à empregabilidade dos futuros professores do Ensino Religioso </w:t>
      </w:r>
      <w:r w:rsidR="00D50CA6" w:rsidRPr="002A7964">
        <w:t>(</w:t>
      </w:r>
      <w:r w:rsidRPr="002A7964">
        <w:t>Cunha</w:t>
      </w:r>
      <w:r w:rsidR="00D50CA6" w:rsidRPr="002A7964">
        <w:t>,</w:t>
      </w:r>
      <w:r w:rsidR="00CE747E" w:rsidRPr="002A7964">
        <w:t xml:space="preserve"> &amp; Pereira, </w:t>
      </w:r>
      <w:r w:rsidRPr="002A7964">
        <w:t>2021).</w:t>
      </w:r>
    </w:p>
    <w:p w14:paraId="34E9F2D2" w14:textId="77777777" w:rsidR="00917539" w:rsidRPr="002A7964" w:rsidRDefault="00917539" w:rsidP="00917539">
      <w:r w:rsidRPr="002A7964">
        <w:t xml:space="preserve">Outro desafio é a diversidade religiosa. Gonçalves (2023) examina os desafios da formação de professores de Ensino Religioso no Brasil, considerando o complexo e diversificado cenário religioso e a necessidade de garantir a legitimidade da diversidade e do pluralismo religiosos, enquanto Junqueira e Rodrigues (2009) enfatizam a necessidade de respeitar a diversidade religiosa e cultural dos estudantes, promovendo uma abordagem sensível e inclusiva. Assim, contribuem de maneira substancial para a promoção do </w:t>
      </w:r>
      <w:r w:rsidRPr="002A7964">
        <w:lastRenderedPageBreak/>
        <w:t>entendimento interreligioso e da educação voltada para a cidadania no contexto educacional contemporâneo.</w:t>
      </w:r>
    </w:p>
    <w:p w14:paraId="65AEA457" w14:textId="77777777" w:rsidR="005A21DC" w:rsidRPr="002A7964" w:rsidRDefault="005F5F77" w:rsidP="00917539">
      <w:r w:rsidRPr="002A7964">
        <w:t>Para Caron (201</w:t>
      </w:r>
      <w:r w:rsidR="00F8649D" w:rsidRPr="002A7964">
        <w:t>3</w:t>
      </w:r>
      <w:r w:rsidRPr="002A7964">
        <w:t>), uma instituição de ensino que se compromete com a formação integral dos estudantes tem a oportunidade de proporcionar tanto a educandos quanto a educadores a experiência enriquecedora da convivência e interação em um ambiente social diversificado. Dentro desse contexto, os alunos e professores podem buscar vivenciar valores de fraternidade universal, promovendo um entendimento e respeito mútuos. Para abordar de forma abrangente o universo religioso dos alunos, é necessário que a abordagem ecumênica do Ensino Religioso Escolar (ERE) transcenda as fronteiras institucionais das igrejas e vá além de uma perspectiva exclusivamente cristã. Uma abordagem ecumênica que abrace essa amplitude contribui para uma compreensão integral do ecumenismo, ressaltando a importância do diálogo inter-religioso</w:t>
      </w:r>
      <w:r w:rsidR="005A21DC" w:rsidRPr="002A7964">
        <w:t>.</w:t>
      </w:r>
    </w:p>
    <w:p w14:paraId="0F569D25" w14:textId="4D2ACCF3" w:rsidR="005A21DC" w:rsidRPr="002A7964" w:rsidRDefault="005A21DC" w:rsidP="00917539">
      <w:r w:rsidRPr="002A7964">
        <w:t xml:space="preserve">Além disso, a formação docente precisa incorporar referenciais teóricos que contemplem a complexidade do Ensino Religioso, incluindo dimensões socioculturais, históricas, filosóficas e éticas da religião. </w:t>
      </w:r>
      <w:proofErr w:type="spellStart"/>
      <w:r w:rsidRPr="002A7964">
        <w:t>Gauthier</w:t>
      </w:r>
      <w:proofErr w:type="spellEnd"/>
      <w:r w:rsidRPr="002A7964">
        <w:t xml:space="preserve"> (2006 citado por Couto et al., 2020) </w:t>
      </w:r>
      <w:r w:rsidR="006D0876" w:rsidRPr="002A7964">
        <w:t xml:space="preserve">afirma que </w:t>
      </w:r>
      <w:r w:rsidRPr="002A7964">
        <w:t>“[...] é muito mais pertinente conceber o ensino como a mobilização de vários saberes que formam uma espécie de reservatório no qual o professor se abastece para responder a exigências específicas de sua situação concreta de ensino” (</w:t>
      </w:r>
      <w:r w:rsidR="006D0876" w:rsidRPr="002A7964">
        <w:t>p. 2</w:t>
      </w:r>
      <w:r w:rsidRPr="002A7964">
        <w:t>).</w:t>
      </w:r>
    </w:p>
    <w:p w14:paraId="36333BC9" w14:textId="77777777" w:rsidR="007E2802" w:rsidRDefault="007E2802" w:rsidP="007E2802">
      <w:r>
        <w:t>Essa abordagem enriquecida oferece aos professores em formação uma compreensão mais profunda de seu papel no ensino religioso, envolvendo reflexão crítica sobre prática pedagógica, desenvolvimento de identidade profissional sólida, incorporação de referenciais teóricos complexos, interação reflexiva entre teoria e prática, e adoção de metodologias pedagógicas inovadoras para promover a participação ativa dos estudantes na construção de conhecimento.</w:t>
      </w:r>
    </w:p>
    <w:p w14:paraId="66895918" w14:textId="77777777" w:rsidR="007E2802" w:rsidRDefault="007E2802" w:rsidP="007E2802"/>
    <w:p w14:paraId="1314B5CF" w14:textId="08E8B023" w:rsidR="005A28C9" w:rsidRPr="002A7964" w:rsidRDefault="005A28C9" w:rsidP="005A28C9">
      <w:pPr>
        <w:pStyle w:val="Ttulo1"/>
      </w:pPr>
      <w:bookmarkStart w:id="61" w:name="_Toc170828657"/>
      <w:r w:rsidRPr="002A7964">
        <w:lastRenderedPageBreak/>
        <w:t>M</w:t>
      </w:r>
      <w:r w:rsidR="00AF7452" w:rsidRPr="002A7964">
        <w:t>é</w:t>
      </w:r>
      <w:r w:rsidRPr="002A7964">
        <w:t>todo</w:t>
      </w:r>
      <w:bookmarkEnd w:id="61"/>
    </w:p>
    <w:p w14:paraId="1E8A4765" w14:textId="63D9CC9C" w:rsidR="00AF7452" w:rsidRPr="002A7964" w:rsidRDefault="00AF7452" w:rsidP="00AF7452">
      <w:r w:rsidRPr="002A7964">
        <w:t xml:space="preserve">A abordagem metodológica adotada neste estudo é </w:t>
      </w:r>
      <w:r w:rsidRPr="002A7964">
        <w:rPr>
          <w:b/>
          <w:bCs/>
        </w:rPr>
        <w:t>qualitativa</w:t>
      </w:r>
      <w:r w:rsidRPr="002A7964">
        <w:t xml:space="preserve">. </w:t>
      </w:r>
      <w:r w:rsidR="00C55BE1" w:rsidRPr="002A7964">
        <w:t xml:space="preserve">Patton (1980, 1990 citado por </w:t>
      </w:r>
      <w:proofErr w:type="spellStart"/>
      <w:r w:rsidR="00C55BE1" w:rsidRPr="002A7964">
        <w:t>Sampieri</w:t>
      </w:r>
      <w:proofErr w:type="spellEnd"/>
      <w:r w:rsidR="00C55BE1" w:rsidRPr="002A7964">
        <w:t xml:space="preserve"> et al., 2013) “define os dados qualitativos como descrições detalhadas de situações, eventos, pessoas, interações, condutas observadas e suas manifestações” (p. 34). A abordagem qualitativa de pesquisa é caracterizada por uma interpretação ativa e construtiva dos dados, permitindo ao pesquisador imergir no ambiente social e compreender as perspectivas dos participantes de forma completa. Esta seleção metodológica é coerente com o objetivo de co</w:t>
      </w:r>
      <w:r w:rsidR="001D02E2" w:rsidRPr="002A7964">
        <w:t>nhecer</w:t>
      </w:r>
      <w:r w:rsidR="00C55BE1" w:rsidRPr="002A7964">
        <w:t xml:space="preserve"> as percepções e vivências dos diferentes intervenientes no processo de formação de professores d</w:t>
      </w:r>
      <w:r w:rsidR="001D02E2" w:rsidRPr="002A7964">
        <w:t>e Ensino Religioso</w:t>
      </w:r>
      <w:r w:rsidR="00C55BE1" w:rsidRPr="002A7964">
        <w:t>.</w:t>
      </w:r>
    </w:p>
    <w:p w14:paraId="39E1B759" w14:textId="7C491535" w:rsidR="00AF7452" w:rsidRPr="002A7964" w:rsidRDefault="00AF7452" w:rsidP="00AF7452">
      <w:r w:rsidRPr="002A7964">
        <w:t>A decisão de adotar uma abordagem qualitativa se justifica pela necessidade de explorar, interpretar e descrever a formação docente em Ensino Religioso em profundidade.</w:t>
      </w:r>
      <w:r w:rsidR="00902BF1" w:rsidRPr="002A7964">
        <w:t xml:space="preserve"> </w:t>
      </w:r>
      <w:r w:rsidR="00682F21" w:rsidRPr="002A7964">
        <w:t xml:space="preserve">Martinez (2009 citado por </w:t>
      </w:r>
      <w:proofErr w:type="spellStart"/>
      <w:r w:rsidR="00902BF1" w:rsidRPr="002A7964">
        <w:t>Barrientos</w:t>
      </w:r>
      <w:proofErr w:type="spellEnd"/>
      <w:r w:rsidR="00682F21" w:rsidRPr="002A7964">
        <w:t>,</w:t>
      </w:r>
      <w:r w:rsidR="00902BF1" w:rsidRPr="002A7964">
        <w:t xml:space="preserve"> 2023</w:t>
      </w:r>
      <w:r w:rsidR="00682F21" w:rsidRPr="002A7964">
        <w:t>, p. 17</w:t>
      </w:r>
      <w:r w:rsidR="00902BF1" w:rsidRPr="002A7964">
        <w:t xml:space="preserve">) detalha que o termo “qualitativo” vem do Latim </w:t>
      </w:r>
      <w:proofErr w:type="spellStart"/>
      <w:r w:rsidR="00902BF1" w:rsidRPr="002A7964">
        <w:rPr>
          <w:i/>
          <w:iCs/>
        </w:rPr>
        <w:t>qualitas</w:t>
      </w:r>
      <w:proofErr w:type="spellEnd"/>
      <w:r w:rsidR="00902BF1" w:rsidRPr="002A7964">
        <w:t xml:space="preserve"> e que </w:t>
      </w:r>
      <w:r w:rsidR="00682F21" w:rsidRPr="002A7964">
        <w:t xml:space="preserve">este termo deriva de </w:t>
      </w:r>
      <w:proofErr w:type="spellStart"/>
      <w:r w:rsidR="00682F21" w:rsidRPr="002A7964">
        <w:rPr>
          <w:i/>
          <w:iCs/>
        </w:rPr>
        <w:t>qualis</w:t>
      </w:r>
      <w:proofErr w:type="spellEnd"/>
      <w:r w:rsidR="00682F21" w:rsidRPr="002A7964">
        <w:t xml:space="preserve"> que significa “qual é”</w:t>
      </w:r>
      <w:r w:rsidRPr="002A7964">
        <w:t xml:space="preserve"> </w:t>
      </w:r>
      <w:r w:rsidR="00682F21" w:rsidRPr="002A7964">
        <w:t xml:space="preserve">de modo que a investigação qualitativa de responder a pergunta “O que é?”, “Como é?”. </w:t>
      </w:r>
      <w:r w:rsidRPr="002A7964">
        <w:t>Para atingir esse objetivo, serão empregados métodos e abordagens tipicamente qualitativos, como a pesquisa fenomenológica. Essa abordagem é particularmente relevante para a exploração de fenômenos complexos em um contexto específico, uma característica comum em pesquisas qualitativas.</w:t>
      </w:r>
    </w:p>
    <w:p w14:paraId="5B8E6636" w14:textId="425950D4" w:rsidR="00953B0A" w:rsidRPr="002A7964" w:rsidRDefault="00953B0A" w:rsidP="00681FBD">
      <w:pPr>
        <w:pStyle w:val="Citao"/>
        <w:rPr>
          <w:lang w:val="pt-BR"/>
        </w:rPr>
      </w:pPr>
      <w:r w:rsidRPr="002A7964">
        <w:t>[...] la investigación de la experiencia compartida em la intera</w:t>
      </w:r>
      <w:r w:rsidR="0082766B" w:rsidRPr="002A7964">
        <w:t>c</w:t>
      </w:r>
      <w:r w:rsidRPr="002A7964">
        <w:t>ción social. El propósito de la fenomenología es describir el significado de la experiencia desde la perspectiva de quienes han vivido. Los investigadores que aplican el método</w:t>
      </w:r>
      <w:r w:rsidR="0082766B" w:rsidRPr="002A7964">
        <w:t xml:space="preserve"> fenomenológico estudian la experiencia descrita y describen las estructuras esenciales de las experiencias, con el fin de llegar al significado “eidético” (relativo al conocimiento de la esencia) fundamental de las experiencias descritas. </w:t>
      </w:r>
      <w:r w:rsidR="0082766B" w:rsidRPr="002A7964">
        <w:rPr>
          <w:lang w:val="pt-BR"/>
        </w:rPr>
        <w:t>(</w:t>
      </w:r>
      <w:proofErr w:type="spellStart"/>
      <w:r w:rsidR="0082766B" w:rsidRPr="002A7964">
        <w:rPr>
          <w:lang w:val="pt-BR"/>
        </w:rPr>
        <w:t>Barrientos</w:t>
      </w:r>
      <w:proofErr w:type="spellEnd"/>
      <w:r w:rsidR="0082766B" w:rsidRPr="002A7964">
        <w:rPr>
          <w:lang w:val="pt-BR"/>
        </w:rPr>
        <w:t>, 2023, p.</w:t>
      </w:r>
      <w:r w:rsidR="001D02E2" w:rsidRPr="002A7964">
        <w:rPr>
          <w:lang w:val="pt-BR"/>
        </w:rPr>
        <w:t xml:space="preserve"> </w:t>
      </w:r>
      <w:r w:rsidR="0082766B" w:rsidRPr="002A7964">
        <w:rPr>
          <w:lang w:val="pt-BR"/>
        </w:rPr>
        <w:t xml:space="preserve">32) </w:t>
      </w:r>
      <w:r w:rsidRPr="002A7964">
        <w:rPr>
          <w:lang w:val="pt-BR"/>
        </w:rPr>
        <w:t xml:space="preserve"> </w:t>
      </w:r>
    </w:p>
    <w:p w14:paraId="39C157FE" w14:textId="6FE0F5B1" w:rsidR="00FC7E85" w:rsidRPr="002A7964" w:rsidRDefault="00A27832" w:rsidP="00AF7452">
      <w:r w:rsidRPr="002A7964">
        <w:lastRenderedPageBreak/>
        <w:t>Defende-se para esta pesquisa a abordagem fenomenológica que</w:t>
      </w:r>
      <w:r w:rsidR="00FC7E85" w:rsidRPr="002A7964">
        <w:t>,</w:t>
      </w:r>
      <w:r w:rsidRPr="002A7964">
        <w:t xml:space="preserve"> Segundo </w:t>
      </w:r>
      <w:proofErr w:type="spellStart"/>
      <w:r w:rsidRPr="002A7964">
        <w:t>Sampieri</w:t>
      </w:r>
      <w:proofErr w:type="spellEnd"/>
      <w:r w:rsidRPr="002A7964">
        <w:t xml:space="preserve"> et al. (2014, p. 493)</w:t>
      </w:r>
      <w:r w:rsidR="00FC7E85" w:rsidRPr="002A7964">
        <w:t>,</w:t>
      </w:r>
      <w:r w:rsidRPr="002A7964">
        <w:t xml:space="preserve"> </w:t>
      </w:r>
      <w:r w:rsidR="00FC7E85" w:rsidRPr="002A7964">
        <w:t>tem como princ</w:t>
      </w:r>
      <w:r w:rsidRPr="002A7964">
        <w:t xml:space="preserve">ipal objetivo explorar, descrever e compreender as experiências das pessoas sobre um fenômeno e descobrir as semelhanças dessas experiências. </w:t>
      </w:r>
      <w:r w:rsidR="00FC7E85" w:rsidRPr="002A7964">
        <w:t>Nela s</w:t>
      </w:r>
      <w:r w:rsidRPr="002A7964">
        <w:t xml:space="preserve">erão abordadas a subjetividade e compreensão, percepção do sujeito sobre o fenômeno da formação docente em </w:t>
      </w:r>
      <w:r w:rsidR="00FC7E85" w:rsidRPr="002A7964">
        <w:t>Ensi</w:t>
      </w:r>
      <w:r w:rsidRPr="002A7964">
        <w:t>no Religioso</w:t>
      </w:r>
      <w:r w:rsidR="00FC7E85" w:rsidRPr="002A7964">
        <w:t xml:space="preserve">, </w:t>
      </w:r>
      <w:r w:rsidR="00AF7452" w:rsidRPr="002A7964">
        <w:t>imers</w:t>
      </w:r>
      <w:r w:rsidR="00FC7E85" w:rsidRPr="002A7964">
        <w:t>o</w:t>
      </w:r>
      <w:r w:rsidR="00AF7452" w:rsidRPr="002A7964">
        <w:t xml:space="preserve"> no contexto social da faculdade</w:t>
      </w:r>
      <w:r w:rsidRPr="002A7964">
        <w:t xml:space="preserve"> Unida de Vitória</w:t>
      </w:r>
      <w:r w:rsidR="00FC7E85" w:rsidRPr="002A7964">
        <w:t>.</w:t>
      </w:r>
      <w:r w:rsidR="00AF7452" w:rsidRPr="002A7964">
        <w:t xml:space="preserve"> </w:t>
      </w:r>
      <w:r w:rsidR="001704F1" w:rsidRPr="002A7964">
        <w:t>Gil (2023) apresenta a pesquisa fenomenológica definindo-a com fundamentação em suas bases teóricas.</w:t>
      </w:r>
    </w:p>
    <w:p w14:paraId="03E516C8" w14:textId="12972A43" w:rsidR="00FC7E85" w:rsidRPr="002A7964" w:rsidRDefault="00FC7E85" w:rsidP="00FC7E85">
      <w:pPr>
        <w:pStyle w:val="Citao"/>
        <w:rPr>
          <w:lang w:val="pt-BR"/>
        </w:rPr>
      </w:pPr>
      <w:r w:rsidRPr="002A7964">
        <w:rPr>
          <w:lang w:val="pt-BR"/>
        </w:rPr>
        <w:t>Trata-se de modalidade de pesquisa qualitativa que se propõe a uma descrição da experiência vivida da consciência, mediante o expurgo de suas características empíricas e sua consideração no plano da realidade essencial. Constitui, pois, um tipo de pesquisa que busca descrever e interpretar os fenômenos que se apresentam à percepção. Seu objetivo é chegar à contemplação das essências, isto é, ao conteúdo inteligível e ideal dos fenômenos de forma imediata. Seus fundamentos são encontrados na Fenomenologia, movimento filosófico iniciado no século XX e que tem como principais expoentes Edmund Husserl (1859-1938), Martin Heidegger (1889-1976) e Maurice Merleau-Ponty (1908-1961). (Gil, 2023, p. 51)</w:t>
      </w:r>
    </w:p>
    <w:p w14:paraId="09384736" w14:textId="2239CEA8" w:rsidR="001704F1" w:rsidRPr="002A7964" w:rsidRDefault="00AF7452" w:rsidP="00AF7452">
      <w:r w:rsidRPr="002A7964">
        <w:t xml:space="preserve">A abordagem fenomenológica é apropriada quando o foco é a compreensão das experiências, percepções e significados dos indivíduos em relação à formação em Ensino Religioso. Se a pesquisa visa explorar como as pessoas envolvidas experimentam a formação, como eles percebem os conteúdos, quais são suas vivências pessoais em relação à religião e ao </w:t>
      </w:r>
      <w:r w:rsidR="00422826" w:rsidRPr="002A7964">
        <w:t>E</w:t>
      </w:r>
      <w:r w:rsidRPr="002A7964">
        <w:t xml:space="preserve">nsino </w:t>
      </w:r>
      <w:r w:rsidR="00422826" w:rsidRPr="002A7964">
        <w:t>R</w:t>
      </w:r>
      <w:r w:rsidRPr="002A7964">
        <w:t xml:space="preserve">eligioso, a abordagem fenomenológica é a mais adequada. </w:t>
      </w:r>
    </w:p>
    <w:p w14:paraId="682CB575" w14:textId="4DF6FBF7" w:rsidR="00AF7452" w:rsidRPr="002A7964" w:rsidRDefault="00AF7452" w:rsidP="00AF7452">
      <w:r w:rsidRPr="002A7964">
        <w:t>No que se refere à dimensão teórica, esta pesquisa se enquadra no tipo bibliográfica, pois baseia-se no estudo de fontes secundárias, proporcionando um embasamento teórico sólido para a exploração do tema</w:t>
      </w:r>
      <w:r w:rsidR="003131DA" w:rsidRPr="002A7964">
        <w:t xml:space="preserve">. Gil (2023) salienta que “praticamente toda pesquisa </w:t>
      </w:r>
      <w:r w:rsidR="003131DA" w:rsidRPr="002A7964">
        <w:lastRenderedPageBreak/>
        <w:t xml:space="preserve">acadêmica requer em algum momento a realização de trabalho que pode ser caracterizado como pesquisa bibliográfica” </w:t>
      </w:r>
      <w:r w:rsidRPr="002A7964">
        <w:t>(</w:t>
      </w:r>
      <w:r w:rsidR="003131DA" w:rsidRPr="002A7964">
        <w:t>p. 43</w:t>
      </w:r>
      <w:r w:rsidRPr="002A7964">
        <w:t xml:space="preserve">). </w:t>
      </w:r>
    </w:p>
    <w:p w14:paraId="163A3507" w14:textId="617F2078" w:rsidR="00AF7452" w:rsidRPr="002A7964" w:rsidRDefault="00AF7452" w:rsidP="00AF7452">
      <w:r w:rsidRPr="002A7964">
        <w:t xml:space="preserve">O design de pesquisa adotado neste estudo </w:t>
      </w:r>
      <w:r w:rsidR="00E838F4" w:rsidRPr="002A7964">
        <w:t>foi</w:t>
      </w:r>
      <w:r w:rsidRPr="002A7964">
        <w:t xml:space="preserve"> do tipo </w:t>
      </w:r>
      <w:r w:rsidRPr="00E93FA1">
        <w:t>transversal seccional</w:t>
      </w:r>
      <w:r w:rsidRPr="002A7964">
        <w:t xml:space="preserve">, conforme definido por </w:t>
      </w:r>
      <w:proofErr w:type="spellStart"/>
      <w:r w:rsidRPr="002A7964">
        <w:t>Creswell</w:t>
      </w:r>
      <w:proofErr w:type="spellEnd"/>
      <w:r w:rsidRPr="002A7964">
        <w:t xml:space="preserve"> (2017). Essa abordagem permiti</w:t>
      </w:r>
      <w:r w:rsidR="00E93FA1">
        <w:t>u</w:t>
      </w:r>
      <w:r w:rsidRPr="002A7964">
        <w:t xml:space="preserve"> a captura das percepções e experiências dos participantes em um ponto específico no tempo, oferecendo um instantâneo das suas visões sobre a formação de professores de Ensino Religioso na Faculdade Unida de Vitória. Além disso, um estudo transversal seccional é útil para compreender as características de grupos ou contextos específicos em um determinado momento, fornecendo </w:t>
      </w:r>
      <w:r w:rsidR="00E838F4" w:rsidRPr="002A7964">
        <w:t>informações</w:t>
      </w:r>
      <w:r w:rsidRPr="002A7964">
        <w:t xml:space="preserve"> importantes sobre o fenômeno investigado.</w:t>
      </w:r>
      <w:r w:rsidR="003131DA" w:rsidRPr="002A7964">
        <w:t xml:space="preserve"> </w:t>
      </w:r>
    </w:p>
    <w:p w14:paraId="7523E329" w14:textId="547303C8" w:rsidR="00AF7452" w:rsidRPr="002A7964" w:rsidRDefault="00AF7452" w:rsidP="00DE4BE4">
      <w:pPr>
        <w:pStyle w:val="Estilo2"/>
      </w:pPr>
      <w:bookmarkStart w:id="62" w:name="_Toc170828658"/>
      <w:r w:rsidRPr="002A7964">
        <w:t>Amostra Intencional</w:t>
      </w:r>
      <w:bookmarkEnd w:id="62"/>
      <w:r w:rsidRPr="002A7964">
        <w:t xml:space="preserve">  </w:t>
      </w:r>
    </w:p>
    <w:p w14:paraId="3F38FB78" w14:textId="739747CB" w:rsidR="00AF7452" w:rsidRPr="002A7964" w:rsidRDefault="00AF7452" w:rsidP="00AF7452">
      <w:r w:rsidRPr="002A7964">
        <w:t xml:space="preserve">A amostra intencional, composta por </w:t>
      </w:r>
      <w:r w:rsidR="008050B8" w:rsidRPr="002A7964">
        <w:t xml:space="preserve">um representante da instituição, </w:t>
      </w:r>
      <w:r w:rsidRPr="002A7964">
        <w:t xml:space="preserve">um coordenador, </w:t>
      </w:r>
      <w:r w:rsidR="008050B8" w:rsidRPr="002A7964">
        <w:t>um professor</w:t>
      </w:r>
      <w:r w:rsidRPr="002A7964">
        <w:t xml:space="preserve">, </w:t>
      </w:r>
      <w:r w:rsidR="008050B8" w:rsidRPr="002A7964">
        <w:t>um aluno cursista, um aluno egresso</w:t>
      </w:r>
      <w:r w:rsidRPr="002A7964">
        <w:t>, é justificada pela abordagem qualitativa adotada no estudo. O foco desta pesquisa é compreender em detalhes como ocorre a formação docente em Ensino Religioso no âmbito do Curso de Licenciatura em Ciências das Religiões da Faculdade Unida de Vitória. A seleção criteriosa desses diversos atores envolvidos no processo de formação permit</w:t>
      </w:r>
      <w:r w:rsidR="00E93FA1">
        <w:t>iu</w:t>
      </w:r>
      <w:r w:rsidRPr="002A7964">
        <w:t xml:space="preserve"> direcionar a pesquisa para obter insights significativos de pessoas que possuem conhecimento relevante e experiências diretamente relacionadas ao fenômeno em estudo.</w:t>
      </w:r>
    </w:p>
    <w:p w14:paraId="41872E37" w14:textId="05912C77" w:rsidR="00AF7452" w:rsidRPr="002A7964" w:rsidRDefault="00AF7452" w:rsidP="00AF7452">
      <w:r w:rsidRPr="002A7964">
        <w:t>Essa abordagem intencional viabiliza um estudo mais profundado e rico, uma vez que se concentra em participantes que possuem perspectivas e experiências diretamente ligadas ao fenômeno investigado, maximizando, assim, a qualidade dos dados coletados. Ao envolver uma variedade de atores, desde a administração da faculdade até os próprios alunos, a pesquisa visa a uma compreensão holística do processo de formação em Ensino Religioso na FUV - Faculdade Unida de Vitória.</w:t>
      </w:r>
      <w:r w:rsidR="008050B8" w:rsidRPr="002A7964">
        <w:t xml:space="preserve"> A quantidade de professores e de alunos foi determinada </w:t>
      </w:r>
      <w:r w:rsidR="008050B8" w:rsidRPr="002A7964">
        <w:lastRenderedPageBreak/>
        <w:t xml:space="preserve">pelo pesquisador e por seu orientador utilizando os critérios de inclusão e de exclusão de modo que possam responder </w:t>
      </w:r>
      <w:r w:rsidR="00E838F4" w:rsidRPr="002A7964">
        <w:t>à</w:t>
      </w:r>
      <w:r w:rsidR="008050B8" w:rsidRPr="002A7964">
        <w:t xml:space="preserve"> questão de investigação.</w:t>
      </w:r>
    </w:p>
    <w:p w14:paraId="22452666" w14:textId="304768DA" w:rsidR="00AF7452" w:rsidRPr="002A7964" w:rsidRDefault="00AF7452" w:rsidP="00B4636C">
      <w:pPr>
        <w:pStyle w:val="Titulo3"/>
      </w:pPr>
      <w:r w:rsidRPr="002A7964">
        <w:t>Critérios de inclusão e exclusão</w:t>
      </w:r>
    </w:p>
    <w:p w14:paraId="6D797924" w14:textId="284552C7" w:rsidR="00AF7452" w:rsidRPr="002A7964" w:rsidRDefault="00AF7452" w:rsidP="00AF7452">
      <w:r w:rsidRPr="002A7964">
        <w:t xml:space="preserve">Os critérios de inclusão das pessoas </w:t>
      </w:r>
      <w:r w:rsidR="00E838F4" w:rsidRPr="002A7964">
        <w:t>que f</w:t>
      </w:r>
      <w:r w:rsidRPr="002A7964">
        <w:t>ornecer</w:t>
      </w:r>
      <w:r w:rsidR="00E838F4" w:rsidRPr="002A7964">
        <w:t>am dados através das</w:t>
      </w:r>
      <w:r w:rsidRPr="002A7964">
        <w:t xml:space="preserve"> entrevista</w:t>
      </w:r>
      <w:r w:rsidR="00E838F4" w:rsidRPr="002A7964">
        <w:t>s</w:t>
      </w:r>
      <w:r w:rsidRPr="002A7964">
        <w:t xml:space="preserve"> para que se </w:t>
      </w:r>
      <w:r w:rsidR="00E838F4" w:rsidRPr="002A7964">
        <w:t>atingissem</w:t>
      </w:r>
      <w:r w:rsidRPr="002A7964">
        <w:t xml:space="preserve"> os objetivos</w:t>
      </w:r>
      <w:r w:rsidR="00E838F4" w:rsidRPr="002A7964">
        <w:t xml:space="preserve"> investigação </w:t>
      </w:r>
      <w:r w:rsidRPr="002A7964">
        <w:t>incluí</w:t>
      </w:r>
      <w:r w:rsidR="00E838F4" w:rsidRPr="002A7964">
        <w:t>ram</w:t>
      </w:r>
      <w:r w:rsidRPr="002A7964">
        <w:t xml:space="preserve"> pessoas diretamente envolvidas com Curso de Licenciatura em Ciências das Religiões da Faculdade Unida de Vitória, </w:t>
      </w:r>
      <w:r w:rsidR="008050B8" w:rsidRPr="002A7964">
        <w:t>representante da instituição</w:t>
      </w:r>
      <w:r w:rsidRPr="002A7964">
        <w:t>, a coordenadora, alunos</w:t>
      </w:r>
      <w:r w:rsidR="008050B8" w:rsidRPr="002A7964">
        <w:t xml:space="preserve"> cursista e aluno egresso que seja professor de Ensino Religioso</w:t>
      </w:r>
      <w:r w:rsidRPr="002A7964">
        <w:t xml:space="preserve"> e professores</w:t>
      </w:r>
      <w:r w:rsidR="008050B8" w:rsidRPr="002A7964">
        <w:t xml:space="preserve"> da instituição</w:t>
      </w:r>
      <w:r w:rsidRPr="002A7964">
        <w:t xml:space="preserve">. Destes segmentos de pessoas, </w:t>
      </w:r>
      <w:r w:rsidR="00E838F4" w:rsidRPr="002A7964">
        <w:t>foram</w:t>
      </w:r>
      <w:r w:rsidRPr="002A7964">
        <w:t xml:space="preserve"> excluídas aquelas que não tenham conhecimento sobre os aspectos abordados</w:t>
      </w:r>
      <w:r w:rsidR="00D8665E" w:rsidRPr="002A7964">
        <w:t xml:space="preserve"> e</w:t>
      </w:r>
      <w:r w:rsidRPr="002A7964">
        <w:t xml:space="preserve"> aquelas </w:t>
      </w:r>
      <w:r w:rsidR="00D8665E" w:rsidRPr="002A7964">
        <w:t xml:space="preserve">que </w:t>
      </w:r>
      <w:r w:rsidRPr="002A7964">
        <w:t xml:space="preserve">tenham menos de um ano </w:t>
      </w:r>
      <w:r w:rsidR="00D8665E" w:rsidRPr="002A7964">
        <w:t xml:space="preserve">na </w:t>
      </w:r>
      <w:r w:rsidRPr="002A7964">
        <w:t>instituição.</w:t>
      </w:r>
    </w:p>
    <w:p w14:paraId="143D1C22" w14:textId="12F1CE4E" w:rsidR="00AF7452" w:rsidRPr="002A7964" w:rsidRDefault="00AF7452" w:rsidP="00DE4BE4">
      <w:pPr>
        <w:pStyle w:val="Estilo2"/>
      </w:pPr>
      <w:bookmarkStart w:id="63" w:name="_Toc170828659"/>
      <w:r w:rsidRPr="002A7964">
        <w:t>Técnica de coleta de dados</w:t>
      </w:r>
      <w:bookmarkEnd w:id="63"/>
    </w:p>
    <w:p w14:paraId="492B0016" w14:textId="11AF1A98" w:rsidR="002832DE" w:rsidRPr="002A7964" w:rsidRDefault="00955639" w:rsidP="00955639">
      <w:r w:rsidRPr="002A7964">
        <w:t>Utilizou-se nesta pesquisa a pesquisa documental, a observação e, principalmente, a entrevista</w:t>
      </w:r>
      <w:r w:rsidR="002832DE" w:rsidRPr="002A7964">
        <w:t>.</w:t>
      </w:r>
      <w:r w:rsidRPr="002A7964">
        <w:t xml:space="preserve"> A pesquisa documental utilizou o PPC</w:t>
      </w:r>
      <w:r w:rsidR="002832DE" w:rsidRPr="002A7964">
        <w:t xml:space="preserve"> Projeto Pedagógico do Curso e</w:t>
      </w:r>
      <w:r w:rsidRPr="002A7964">
        <w:t xml:space="preserve"> a Matriz curricular</w:t>
      </w:r>
      <w:r w:rsidR="00B932C5" w:rsidRPr="002A7964">
        <w:t>.</w:t>
      </w:r>
      <w:r w:rsidRPr="002A7964">
        <w:t xml:space="preserve">  </w:t>
      </w:r>
      <w:r w:rsidR="00B932C5" w:rsidRPr="002A7964">
        <w:t>A</w:t>
      </w:r>
      <w:r w:rsidRPr="002A7964">
        <w:t xml:space="preserve"> observação </w:t>
      </w:r>
      <w:r w:rsidR="00B932C5" w:rsidRPr="002A7964">
        <w:t>foi realizada através de visita à Faculdade campo de pesquisa.</w:t>
      </w:r>
      <w:r w:rsidRPr="002A7964">
        <w:t xml:space="preserve"> A técnica</w:t>
      </w:r>
      <w:r w:rsidR="00AF7452" w:rsidRPr="002A7964">
        <w:t xml:space="preserve"> de entrevista</w:t>
      </w:r>
      <w:r w:rsidR="00B932C5" w:rsidRPr="002A7964">
        <w:t xml:space="preserve"> utilizada foi a</w:t>
      </w:r>
      <w:r w:rsidR="00AF7452" w:rsidRPr="002A7964">
        <w:t xml:space="preserve"> semiestruturada com questões abertas, visando obter uma compreensão abrangente e aprofundada das percepções e experiências dos participantes em relação à formação docente no curso de </w:t>
      </w:r>
      <w:r w:rsidR="00F51F9C" w:rsidRPr="002A7964">
        <w:t>Ciências das Religiões</w:t>
      </w:r>
      <w:r w:rsidR="00AF7452" w:rsidRPr="002A7964">
        <w:t xml:space="preserve">. </w:t>
      </w:r>
    </w:p>
    <w:p w14:paraId="46E184AC" w14:textId="0DAA1A54" w:rsidR="00955639" w:rsidRPr="002A7964" w:rsidRDefault="00B932C5" w:rsidP="00955639">
      <w:r w:rsidRPr="002A7964">
        <w:t>Segundo Gil (2023), a e</w:t>
      </w:r>
      <w:r w:rsidR="0089394C" w:rsidRPr="002A7964">
        <w:t xml:space="preserve">ntrevista </w:t>
      </w:r>
      <w:r w:rsidRPr="002A7964">
        <w:t>“</w:t>
      </w:r>
      <w:r w:rsidR="0089394C" w:rsidRPr="002A7964">
        <w:t>pode ser entendida como a técnica que envolve duas pessoas numa situação “face a face” e em que uma delas formula questões e a outra responde” (p. 110)</w:t>
      </w:r>
      <w:r w:rsidRPr="002A7964">
        <w:t xml:space="preserve">. </w:t>
      </w:r>
      <w:r w:rsidR="0089394C" w:rsidRPr="002A7964">
        <w:t xml:space="preserve"> </w:t>
      </w:r>
      <w:proofErr w:type="spellStart"/>
      <w:r w:rsidRPr="002A7964">
        <w:t>Sampieri</w:t>
      </w:r>
      <w:proofErr w:type="spellEnd"/>
      <w:r w:rsidRPr="002A7964">
        <w:t xml:space="preserve"> et al. (2014) considera</w:t>
      </w:r>
      <w:r w:rsidR="00742D4B" w:rsidRPr="002A7964">
        <w:t>m</w:t>
      </w:r>
      <w:r w:rsidRPr="002A7964">
        <w:t xml:space="preserve"> que na </w:t>
      </w:r>
      <w:r w:rsidR="0089394C" w:rsidRPr="002A7964">
        <w:t>“</w:t>
      </w:r>
      <w:r w:rsidR="00CE2053" w:rsidRPr="002A7964">
        <w:t>entrevista qualitativa podem ser feitas sobre experiências, opiniões, valores e crenças, emoções, sentimentos, fatos, histórias de vida, percepções, atribuições, etc.</w:t>
      </w:r>
      <w:r w:rsidR="0089394C" w:rsidRPr="002A7964">
        <w:t>” (p. 407)</w:t>
      </w:r>
      <w:r w:rsidRPr="002A7964">
        <w:t xml:space="preserve"> de modo que por suas características</w:t>
      </w:r>
      <w:r w:rsidR="00742D4B" w:rsidRPr="002A7964">
        <w:t xml:space="preserve"> o entrevistador tem liberdade para incorporar novos temas que surjam durante a entrevista</w:t>
      </w:r>
      <w:r w:rsidR="00CE2053" w:rsidRPr="002A7964">
        <w:t xml:space="preserve"> e inclusive alterar a ordem em que se apresentam no instrumento. </w:t>
      </w:r>
      <w:r w:rsidR="00955639" w:rsidRPr="002A7964">
        <w:t>(p. 411).</w:t>
      </w:r>
    </w:p>
    <w:p w14:paraId="2499C118" w14:textId="28B18E02" w:rsidR="00AF7452" w:rsidRPr="002A7964" w:rsidRDefault="00742D4B" w:rsidP="00AF7452">
      <w:r w:rsidRPr="002A7964">
        <w:lastRenderedPageBreak/>
        <w:t xml:space="preserve">Da mesma forma Marconi &amp; Lakatos (2011) considera a entrevista: </w:t>
      </w:r>
      <w:r w:rsidR="00955639" w:rsidRPr="002A7964">
        <w:t>“</w:t>
      </w:r>
      <w:proofErr w:type="spellStart"/>
      <w:r w:rsidR="00955639" w:rsidRPr="002A7964">
        <w:t>Despadronizada</w:t>
      </w:r>
      <w:proofErr w:type="spellEnd"/>
      <w:r w:rsidR="00955639" w:rsidRPr="002A7964">
        <w:t xml:space="preserve"> ou </w:t>
      </w:r>
      <w:r w:rsidRPr="002A7964">
        <w:t>semiestruturada</w:t>
      </w:r>
      <w:r w:rsidR="00955639" w:rsidRPr="002A7964">
        <w:t xml:space="preserve"> também chamada de assistemática, antropológica e livre - quando entrevistador tem liberdade de desenvolver cada situação em qualquer direção que considere adequada. É uma forma de poder explorar mais amplamente a questão” (p. 281). </w:t>
      </w:r>
      <w:r w:rsidR="00AF7452" w:rsidRPr="002A7964">
        <w:t xml:space="preserve">A técnica de entrevistas semiestruturadas </w:t>
      </w:r>
      <w:r w:rsidRPr="002A7964">
        <w:t>foi</w:t>
      </w:r>
      <w:r w:rsidR="00AF7452" w:rsidRPr="002A7964">
        <w:t xml:space="preserve"> fundamental para explorar em profundidade as perspectivas e vivências d</w:t>
      </w:r>
      <w:r w:rsidRPr="002A7964">
        <w:t>a</w:t>
      </w:r>
      <w:r w:rsidR="00AF7452" w:rsidRPr="002A7964">
        <w:t xml:space="preserve">s </w:t>
      </w:r>
      <w:r w:rsidRPr="002A7964">
        <w:t>pessoas entrevistadas</w:t>
      </w:r>
      <w:r w:rsidR="00AF7452" w:rsidRPr="002A7964">
        <w:t xml:space="preserve">. </w:t>
      </w:r>
    </w:p>
    <w:p w14:paraId="742EE212" w14:textId="2BFEE881" w:rsidR="00AF7452" w:rsidRPr="002A7964" w:rsidRDefault="00AF7452" w:rsidP="00DE4BE4">
      <w:pPr>
        <w:pStyle w:val="Estilo2"/>
      </w:pPr>
      <w:bookmarkStart w:id="64" w:name="_Toc170828660"/>
      <w:r w:rsidRPr="002A7964">
        <w:t>Instrumento de coleta de dados</w:t>
      </w:r>
      <w:bookmarkEnd w:id="64"/>
    </w:p>
    <w:p w14:paraId="4D72C2A2" w14:textId="393D361C" w:rsidR="00BA483C" w:rsidRPr="002A7964" w:rsidRDefault="00AF7452" w:rsidP="00AF7452">
      <w:r w:rsidRPr="002A7964">
        <w:t xml:space="preserve">O instrumento de coleta de dados </w:t>
      </w:r>
      <w:r w:rsidR="00BA483C" w:rsidRPr="002A7964">
        <w:t>utilizado</w:t>
      </w:r>
      <w:r w:rsidRPr="002A7964">
        <w:t xml:space="preserve"> pelo pesquisador e submetido a uma validação rigorosa por três especialistas doutores </w:t>
      </w:r>
      <w:r w:rsidR="002832DE" w:rsidRPr="002A7964">
        <w:t xml:space="preserve">foi o </w:t>
      </w:r>
      <w:r w:rsidR="00BA483C" w:rsidRPr="002A7964">
        <w:t xml:space="preserve">Roteiro de entrevista </w:t>
      </w:r>
      <w:r w:rsidRPr="002A7964">
        <w:t xml:space="preserve">(Apêndice C). </w:t>
      </w:r>
      <w:r w:rsidR="00BA483C" w:rsidRPr="002A7964">
        <w:t>Os doutores aprovaram o instrumento com ressalvas, quanto a organização das perguntas que devem conter uma por item e quanto a clareza</w:t>
      </w:r>
      <w:r w:rsidR="002832DE" w:rsidRPr="002A7964">
        <w:t>,</w:t>
      </w:r>
      <w:r w:rsidR="00BA483C" w:rsidRPr="002A7964">
        <w:t xml:space="preserve"> distribuição e adequação ao tema de pesquisa. Todas as contribuições dos especialistas foram cuidadosamente observadas e o instrumento foi reelaborado.</w:t>
      </w:r>
    </w:p>
    <w:p w14:paraId="0D30D756" w14:textId="7BF87525" w:rsidR="00AF7452" w:rsidRPr="002A7964" w:rsidRDefault="00AF7452" w:rsidP="00AF7452">
      <w:r w:rsidRPr="002A7964">
        <w:t xml:space="preserve">Quanto </w:t>
      </w:r>
      <w:r w:rsidR="002832DE" w:rsidRPr="002A7964">
        <w:t xml:space="preserve">à </w:t>
      </w:r>
      <w:r w:rsidRPr="002A7964">
        <w:t xml:space="preserve">observação, </w:t>
      </w:r>
      <w:r w:rsidR="00840347" w:rsidRPr="002A7964">
        <w:t xml:space="preserve">utilizou o </w:t>
      </w:r>
      <w:r w:rsidR="002832DE" w:rsidRPr="002A7964">
        <w:t xml:space="preserve">instrumento </w:t>
      </w:r>
      <w:r w:rsidR="00BA483C" w:rsidRPr="002A7964">
        <w:t>Roteiro de observação (Apêndice B)</w:t>
      </w:r>
      <w:r w:rsidR="00840347" w:rsidRPr="002A7964">
        <w:t xml:space="preserve">, porque mesmo se tratando de uma visita que poderia ser considerada uma observação assistemática, </w:t>
      </w:r>
      <w:proofErr w:type="spellStart"/>
      <w:r w:rsidR="002832DE" w:rsidRPr="002A7964">
        <w:t>Ander</w:t>
      </w:r>
      <w:proofErr w:type="spellEnd"/>
      <w:r w:rsidR="002832DE" w:rsidRPr="002A7964">
        <w:t xml:space="preserve"> </w:t>
      </w:r>
      <w:proofErr w:type="spellStart"/>
      <w:r w:rsidR="002832DE" w:rsidRPr="002A7964">
        <w:t>Egg</w:t>
      </w:r>
      <w:proofErr w:type="spellEnd"/>
      <w:r w:rsidR="002832DE" w:rsidRPr="002A7964">
        <w:t xml:space="preserve"> (1978 apud Marconi e Lakatos, 2011) afirma que a Observação Assistemática "não é totalmente espontânea ou casual, porque o mínimo de interação, de sistema e de controle se impõe em todos os casos, para chegar a resultados válidos" (p. 278).</w:t>
      </w:r>
    </w:p>
    <w:p w14:paraId="1601CC88" w14:textId="3A763F49" w:rsidR="00AF7452" w:rsidRPr="002A7964" w:rsidRDefault="00AF7452" w:rsidP="00F6205E">
      <w:pPr>
        <w:pStyle w:val="Titulo3"/>
      </w:pPr>
      <w:r w:rsidRPr="002A7964">
        <w:t>Riscos e benefícios</w:t>
      </w:r>
    </w:p>
    <w:p w14:paraId="2FB70E30" w14:textId="282D70CF" w:rsidR="00AF7452" w:rsidRPr="002A7964" w:rsidRDefault="00AF7452" w:rsidP="00AF7452">
      <w:r w:rsidRPr="002A7964">
        <w:t xml:space="preserve">Os participantes entrevistados </w:t>
      </w:r>
      <w:r w:rsidR="00840347" w:rsidRPr="002A7964">
        <w:t>foram</w:t>
      </w:r>
      <w:r w:rsidRPr="002A7964">
        <w:t xml:space="preserve"> informados sobre os eventuais riscos associados à sua participação na pesquisa, incluindo possíveis desconfortos decorrentes do tempo necessário para responder ao questionário</w:t>
      </w:r>
      <w:r w:rsidR="00840347" w:rsidRPr="002A7964">
        <w:t xml:space="preserve"> através do TCLE Termo de Consentimento Livre e Esclarecimento (Apêndice A)</w:t>
      </w:r>
      <w:r w:rsidRPr="002A7964">
        <w:t xml:space="preserve">. O pesquisador </w:t>
      </w:r>
      <w:r w:rsidR="00840347" w:rsidRPr="002A7964">
        <w:t>criou</w:t>
      </w:r>
      <w:r w:rsidRPr="002A7964">
        <w:t xml:space="preserve"> um ambiente propício, minimizando qualquer desconforto. Os participantes t</w:t>
      </w:r>
      <w:r w:rsidR="00840347" w:rsidRPr="002A7964">
        <w:t>iveram</w:t>
      </w:r>
      <w:r w:rsidRPr="002A7964">
        <w:t xml:space="preserve"> a liberdade de escolher não responder, pular para a próxima pergunta, interromper temporariamente ou até mesmo desistir da pesquisa, </w:t>
      </w:r>
      <w:r w:rsidRPr="002A7964">
        <w:lastRenderedPageBreak/>
        <w:t xml:space="preserve">casso se </w:t>
      </w:r>
      <w:r w:rsidR="00840347" w:rsidRPr="002A7964">
        <w:t xml:space="preserve">sentissem </w:t>
      </w:r>
      <w:r w:rsidRPr="002A7964">
        <w:t>desconfortáveis, sem que isso prejudi</w:t>
      </w:r>
      <w:r w:rsidR="00840347" w:rsidRPr="002A7964">
        <w:t>casse</w:t>
      </w:r>
      <w:r w:rsidRPr="002A7964">
        <w:t xml:space="preserve"> a relação estabelecida com o pesquisador. A privacidade dos entrevistados </w:t>
      </w:r>
      <w:r w:rsidR="00840347" w:rsidRPr="002A7964">
        <w:t>foi</w:t>
      </w:r>
      <w:r w:rsidRPr="002A7964">
        <w:t xml:space="preserve"> assegurada, os participantes </w:t>
      </w:r>
      <w:r w:rsidR="00840347" w:rsidRPr="002A7964">
        <w:t>foram</w:t>
      </w:r>
      <w:r w:rsidRPr="002A7964">
        <w:t xml:space="preserve"> identificados por </w:t>
      </w:r>
      <w:r w:rsidR="00840347" w:rsidRPr="002A7964">
        <w:t xml:space="preserve">nomes da Literatura: Fernando Pessoa, Alberto Caeiro, </w:t>
      </w:r>
      <w:r w:rsidR="00DC041C" w:rsidRPr="002A7964">
        <w:t>Álvaro</w:t>
      </w:r>
      <w:r w:rsidR="00840347" w:rsidRPr="002A7964">
        <w:t xml:space="preserve"> de Campos, Bernado Soares e Ricardo Reis</w:t>
      </w:r>
      <w:r w:rsidR="003A26EF">
        <w:t>. E</w:t>
      </w:r>
      <w:r w:rsidR="003A26EF" w:rsidRPr="003A26EF">
        <w:t>ste estudo não demand</w:t>
      </w:r>
      <w:r w:rsidR="003A26EF">
        <w:t>ou</w:t>
      </w:r>
      <w:r w:rsidR="003A26EF" w:rsidRPr="003A26EF">
        <w:t xml:space="preserve"> nenhum tipo de custo financeiro aos participantes e eles serão indenizados pelo pesquisador diante de eventuais danos que possam decorrer de sua participação nessa pesquisa.</w:t>
      </w:r>
    </w:p>
    <w:p w14:paraId="1CA80974" w14:textId="58177FAE" w:rsidR="00AF7452" w:rsidRPr="002A7964" w:rsidRDefault="00AF7452" w:rsidP="00AF7452">
      <w:r w:rsidRPr="002A7964">
        <w:t>No que diz respeito aos benefícios, a participação ativa dos entrevistados</w:t>
      </w:r>
      <w:r w:rsidR="00DC041C" w:rsidRPr="002A7964">
        <w:t xml:space="preserve"> promoveu a reflexão sobre o tema</w:t>
      </w:r>
      <w:r w:rsidRPr="002A7964">
        <w:t xml:space="preserve">, fornecendo possibilidades para o aprimoramento do trabalho </w:t>
      </w:r>
      <w:r w:rsidR="00DC041C" w:rsidRPr="002A7964">
        <w:t xml:space="preserve">das pessoas </w:t>
      </w:r>
      <w:r w:rsidRPr="002A7964">
        <w:t>envolvidos. Os resultados da pesquisa serão disponibilizados, facilitando o acesso universal ao conhecimento. Caso haja interesse, poderá ser realizada formação continuada, palestras sobre o material desenvolvido.</w:t>
      </w:r>
    </w:p>
    <w:p w14:paraId="757F5B96" w14:textId="18FFC1D9" w:rsidR="00AF7452" w:rsidRPr="002A7964" w:rsidRDefault="00AF7452" w:rsidP="00DE4BE4">
      <w:pPr>
        <w:pStyle w:val="Estilo2"/>
      </w:pPr>
      <w:bookmarkStart w:id="65" w:name="_Toc170828661"/>
      <w:r w:rsidRPr="002A7964">
        <w:t>Procedimento de coleta dos dados</w:t>
      </w:r>
      <w:bookmarkEnd w:id="65"/>
      <w:r w:rsidRPr="002A7964">
        <w:t xml:space="preserve"> </w:t>
      </w:r>
    </w:p>
    <w:p w14:paraId="03BC6610" w14:textId="2C8ABE7E" w:rsidR="00DC041C" w:rsidRPr="002A7964" w:rsidRDefault="00DC041C" w:rsidP="00AF7452">
      <w:r w:rsidRPr="002A7964">
        <w:t>A colet</w:t>
      </w:r>
      <w:r w:rsidR="00750218" w:rsidRPr="002A7964">
        <w:t>a de</w:t>
      </w:r>
      <w:r w:rsidRPr="002A7964">
        <w:t xml:space="preserve"> dados </w:t>
      </w:r>
      <w:r w:rsidR="00750218" w:rsidRPr="002A7964">
        <w:t xml:space="preserve">foi realizada </w:t>
      </w:r>
      <w:r w:rsidRPr="002A7964">
        <w:t>em um ponto específico no tempo</w:t>
      </w:r>
      <w:r w:rsidR="00750218" w:rsidRPr="002A7964">
        <w:t>, utilizando as técnicas e instrumentos supracitados</w:t>
      </w:r>
      <w:r w:rsidRPr="002A7964">
        <w:t xml:space="preserve">, </w:t>
      </w:r>
      <w:r w:rsidR="00750218" w:rsidRPr="002A7964">
        <w:t xml:space="preserve">seguindo o procedimento que ora se descreve </w:t>
      </w:r>
      <w:r w:rsidR="00032179" w:rsidRPr="002A7964">
        <w:t>para que,</w:t>
      </w:r>
      <w:r w:rsidR="00750218" w:rsidRPr="002A7964">
        <w:t xml:space="preserve"> </w:t>
      </w:r>
      <w:r w:rsidRPr="002A7964">
        <w:t xml:space="preserve">posteriormente, </w:t>
      </w:r>
      <w:r w:rsidR="00032179" w:rsidRPr="002A7964">
        <w:t xml:space="preserve">se possa </w:t>
      </w:r>
      <w:r w:rsidRPr="002A7964">
        <w:t>interpretar e compreender as percepções dos participantes em relação à formação docente em Ensino Religioso.</w:t>
      </w:r>
    </w:p>
    <w:p w14:paraId="7FD56AA0" w14:textId="77777777" w:rsidR="00B13048" w:rsidRDefault="00456588" w:rsidP="00AF7452">
      <w:r w:rsidRPr="002A7964">
        <w:t xml:space="preserve">Primeiramente o pesquisador, </w:t>
      </w:r>
      <w:r w:rsidR="003A26EF" w:rsidRPr="00FF427B">
        <w:t xml:space="preserve">após a aprovação deste projeto de pesquisa pelo Comitê de Ética em Pesquisa com Seres Humanos da </w:t>
      </w:r>
      <w:proofErr w:type="spellStart"/>
      <w:r w:rsidR="003A26EF" w:rsidRPr="00FF427B">
        <w:t>Multivix</w:t>
      </w:r>
      <w:proofErr w:type="spellEnd"/>
      <w:r w:rsidR="003A26EF" w:rsidRPr="00FF427B">
        <w:t xml:space="preserve"> Vila Velha, contat</w:t>
      </w:r>
      <w:r w:rsidR="00D54ECA" w:rsidRPr="00FF427B">
        <w:t>ou</w:t>
      </w:r>
      <w:r w:rsidR="003A26EF" w:rsidRPr="00FF427B">
        <w:t xml:space="preserve"> a Coordenação da Faculdade Unida de Vitória – FUV para autorização da execução da pesquisa. </w:t>
      </w:r>
      <w:r w:rsidR="00D54ECA" w:rsidRPr="00FF427B">
        <w:t xml:space="preserve">De posse </w:t>
      </w:r>
      <w:r w:rsidR="003A26EF" w:rsidRPr="00FF427B">
        <w:t xml:space="preserve">da licença, através do Termo de Autorização Institucional - TAI, </w:t>
      </w:r>
      <w:r w:rsidR="00F372F3" w:rsidRPr="00FF427B">
        <w:t xml:space="preserve">as pessoas </w:t>
      </w:r>
      <w:r w:rsidR="00D54ECA" w:rsidRPr="00FF427B">
        <w:t>foram</w:t>
      </w:r>
      <w:r w:rsidR="003A26EF" w:rsidRPr="00FF427B">
        <w:t xml:space="preserve"> convidad</w:t>
      </w:r>
      <w:r w:rsidR="00FF427B">
        <w:t>a</w:t>
      </w:r>
      <w:r w:rsidR="003A26EF" w:rsidRPr="00FF427B">
        <w:t xml:space="preserve">s a participar por contato direto. </w:t>
      </w:r>
    </w:p>
    <w:p w14:paraId="4E25079B" w14:textId="1C259546" w:rsidR="00F372F3" w:rsidRDefault="00B13048" w:rsidP="00AF7452">
      <w:r>
        <w:t>O</w:t>
      </w:r>
      <w:r w:rsidR="003A26EF" w:rsidRPr="00FF427B">
        <w:t xml:space="preserve">s que se dispuserem </w:t>
      </w:r>
      <w:r w:rsidR="00D54ECA" w:rsidRPr="00FF427B">
        <w:t>a participar foram</w:t>
      </w:r>
      <w:r w:rsidR="003A26EF" w:rsidRPr="00FF427B">
        <w:t xml:space="preserve"> explicada</w:t>
      </w:r>
      <w:r w:rsidR="00D54ECA" w:rsidRPr="00FF427B">
        <w:t>s</w:t>
      </w:r>
      <w:r w:rsidR="003A26EF" w:rsidRPr="00FF427B">
        <w:t xml:space="preserve"> às condições de participação e os que aceitarem fazer parte deste estudo</w:t>
      </w:r>
      <w:r>
        <w:t>,</w:t>
      </w:r>
      <w:r w:rsidR="003A26EF" w:rsidRPr="00FF427B">
        <w:t xml:space="preserve"> t</w:t>
      </w:r>
      <w:r w:rsidR="00D54ECA" w:rsidRPr="00FF427B">
        <w:t>iveram</w:t>
      </w:r>
      <w:r w:rsidR="003A26EF" w:rsidRPr="00FF427B">
        <w:t xml:space="preserve"> que expressar sua anuência por meio do Termo de Consentimento Livre e Esclarecido – TCLE</w:t>
      </w:r>
      <w:r w:rsidR="00D54ECA" w:rsidRPr="00FF427B">
        <w:t xml:space="preserve"> (Apêndice A)</w:t>
      </w:r>
      <w:r>
        <w:t xml:space="preserve"> que foi lido, esclarecido e assinado antes da entrevista</w:t>
      </w:r>
      <w:r w:rsidR="003A26EF" w:rsidRPr="00FF427B">
        <w:t>. O instrumento de coleta de dados, entrevista semiestruturada</w:t>
      </w:r>
      <w:r w:rsidR="00D54ECA" w:rsidRPr="00FF427B">
        <w:t>,</w:t>
      </w:r>
      <w:r w:rsidR="003A26EF" w:rsidRPr="00FF427B">
        <w:t xml:space="preserve"> </w:t>
      </w:r>
      <w:r w:rsidR="00D54ECA" w:rsidRPr="00FF427B">
        <w:lastRenderedPageBreak/>
        <w:t>foi</w:t>
      </w:r>
      <w:r w:rsidR="003A26EF" w:rsidRPr="00FF427B">
        <w:t xml:space="preserve"> aplicad</w:t>
      </w:r>
      <w:r w:rsidR="00D54ECA" w:rsidRPr="00FF427B">
        <w:t>o</w:t>
      </w:r>
      <w:r w:rsidR="003A26EF" w:rsidRPr="00FF427B">
        <w:t xml:space="preserve"> pelo próprio pesquisador, estima-se que o tempo de duração aproximada para realização de cada entrevista </w:t>
      </w:r>
      <w:r w:rsidR="00D54ECA" w:rsidRPr="00FF427B">
        <w:t>foi</w:t>
      </w:r>
      <w:r w:rsidR="003A26EF" w:rsidRPr="00FF427B">
        <w:t xml:space="preserve"> de sessenta minutos. </w:t>
      </w:r>
      <w:r>
        <w:t>A</w:t>
      </w:r>
      <w:r w:rsidR="003A26EF" w:rsidRPr="00FF427B">
        <w:t xml:space="preserve">s entrevistas </w:t>
      </w:r>
      <w:r w:rsidR="00D54ECA" w:rsidRPr="00FF427B">
        <w:t>foram</w:t>
      </w:r>
      <w:r w:rsidR="003A26EF" w:rsidRPr="00FF427B">
        <w:t xml:space="preserve"> respondidas individualmente e em local reservado, dentro de uma das salas de aula da FUV. O material coletado </w:t>
      </w:r>
      <w:r w:rsidR="00D54ECA" w:rsidRPr="00FF427B">
        <w:t>será</w:t>
      </w:r>
      <w:r w:rsidR="003A26EF" w:rsidRPr="00FF427B">
        <w:t xml:space="preserve"> guardado em arquivos pessoais do pesquisador por 5 anos após o término da pesquisa. Após este período o referido material será descartado pelo próprio pesquisador por intermédio de incineração em local seguro e adequado.</w:t>
      </w:r>
      <w:r w:rsidR="003A26EF" w:rsidRPr="00FF427B">
        <w:rPr>
          <w:highlight w:val="yellow"/>
        </w:rPr>
        <w:t xml:space="preserve"> </w:t>
      </w:r>
    </w:p>
    <w:p w14:paraId="795F562A" w14:textId="2F6EF11F" w:rsidR="00797A3B" w:rsidRPr="002A7964" w:rsidRDefault="00797A3B" w:rsidP="00AF7452">
      <w:r w:rsidRPr="002A7964">
        <w:t>O</w:t>
      </w:r>
      <w:r w:rsidR="00AF7452" w:rsidRPr="002A7964">
        <w:t xml:space="preserve"> responsável pela instituição, coordenador e professor responder</w:t>
      </w:r>
      <w:r w:rsidRPr="002A7964">
        <w:t>am</w:t>
      </w:r>
      <w:r w:rsidR="00AF7452" w:rsidRPr="002A7964">
        <w:t xml:space="preserve"> a um roteiro </w:t>
      </w:r>
      <w:r w:rsidRPr="002A7964">
        <w:t xml:space="preserve">questionário </w:t>
      </w:r>
      <w:r w:rsidR="00AF7452" w:rsidRPr="002A7964">
        <w:t>e alunos em curso e alunos egressos responder</w:t>
      </w:r>
      <w:r w:rsidRPr="002A7964">
        <w:t>am</w:t>
      </w:r>
      <w:r w:rsidR="00AF7452" w:rsidRPr="002A7964">
        <w:t xml:space="preserve"> a outro roteiro</w:t>
      </w:r>
      <w:r w:rsidRPr="002A7964">
        <w:t xml:space="preserve"> que estão </w:t>
      </w:r>
      <w:r w:rsidR="00AF7452" w:rsidRPr="002A7964">
        <w:t xml:space="preserve">em conformidade com o objetivo proposto no estudo (Viana, 2021). </w:t>
      </w:r>
      <w:r w:rsidRPr="002A7964">
        <w:t>Houve um segundo contato com os alunos para realizar mais perguntas e contrastar itens que surgiram nas entrevistas de responsável pela instituição, coordenador e professor.</w:t>
      </w:r>
    </w:p>
    <w:p w14:paraId="648C49B7" w14:textId="46236F32" w:rsidR="00797A3B" w:rsidRPr="002A7964" w:rsidRDefault="00797A3B" w:rsidP="00AF7452">
      <w:r w:rsidRPr="002A7964">
        <w:t>A outra etapa de coleta foi a observação da Faculdade que ocorreu durante uma visita</w:t>
      </w:r>
      <w:r w:rsidR="00C845F0" w:rsidRPr="002A7964">
        <w:t>.</w:t>
      </w:r>
      <w:r w:rsidRPr="002A7964">
        <w:t xml:space="preserve"> </w:t>
      </w:r>
      <w:r w:rsidR="00C845F0" w:rsidRPr="002A7964">
        <w:t>Assim como na entrevista, o pesquisador utilizou o Roteiro para anotações da observação do prédio onde funciona o Curso de Licenciatura em Ciências das Religiões da Faculdade Unida de Vitória e de aulas.  As anotações podem ser diretas, interpretativas e pessoais.</w:t>
      </w:r>
    </w:p>
    <w:p w14:paraId="01F43562" w14:textId="3B8B4BF1" w:rsidR="00AF7452" w:rsidRPr="002A7964" w:rsidRDefault="00AF7452" w:rsidP="00681FBD">
      <w:pPr>
        <w:pStyle w:val="Citao"/>
        <w:rPr>
          <w:lang w:val="pt-BR"/>
        </w:rPr>
      </w:pPr>
      <w:r w:rsidRPr="002A7964">
        <w:rPr>
          <w:lang w:val="pt-BR"/>
        </w:rPr>
        <w:t>[...] anotações da observação direta: seriam a descrição do que se está vendo, escutando, sentindo, conhecendo do contexto e das unidades de observação e colocando os dados de forma cronológica. Anotações interpretativas: comentários pessoais sobre os fatos que se estão percebendo (significados, emoções, interpretações e reações). Anotações pessoais: sobre os sentimentos, são as sensações do próprio pesquisado. (</w:t>
      </w:r>
      <w:proofErr w:type="spellStart"/>
      <w:r w:rsidRPr="002A7964">
        <w:rPr>
          <w:lang w:val="pt-BR"/>
        </w:rPr>
        <w:t>Grinnnell</w:t>
      </w:r>
      <w:proofErr w:type="spellEnd"/>
      <w:r w:rsidRPr="002A7964">
        <w:rPr>
          <w:lang w:val="pt-BR"/>
        </w:rPr>
        <w:t>, 1997</w:t>
      </w:r>
      <w:r w:rsidR="002832DE" w:rsidRPr="002A7964">
        <w:rPr>
          <w:lang w:val="pt-BR"/>
        </w:rPr>
        <w:t xml:space="preserve"> citado por</w:t>
      </w:r>
      <w:r w:rsidRPr="002A7964">
        <w:rPr>
          <w:lang w:val="pt-BR"/>
        </w:rPr>
        <w:t xml:space="preserve"> Marconi </w:t>
      </w:r>
      <w:r w:rsidR="00910888" w:rsidRPr="002A7964">
        <w:rPr>
          <w:lang w:val="pt-BR"/>
        </w:rPr>
        <w:t>&amp;</w:t>
      </w:r>
      <w:r w:rsidRPr="002A7964">
        <w:rPr>
          <w:lang w:val="pt-BR"/>
        </w:rPr>
        <w:t xml:space="preserve"> Lakatos, 2011, p. 274-275)</w:t>
      </w:r>
    </w:p>
    <w:p w14:paraId="69754979" w14:textId="77777777" w:rsidR="00B13048" w:rsidRDefault="00AF7452" w:rsidP="00FF427B">
      <w:r w:rsidRPr="002A7964">
        <w:t>O pesquisador também solicit</w:t>
      </w:r>
      <w:r w:rsidR="00C845F0" w:rsidRPr="002A7964">
        <w:t>ou</w:t>
      </w:r>
      <w:r w:rsidRPr="002A7964">
        <w:t xml:space="preserve"> acesso aos documentos estruturantes da faculdade campo de pesquisa. A pesquisa documental </w:t>
      </w:r>
      <w:r w:rsidR="00C845F0" w:rsidRPr="002A7964">
        <w:t>possibilitou</w:t>
      </w:r>
      <w:r w:rsidRPr="002A7964">
        <w:t xml:space="preserve"> a análise dos documentos estruturantes e </w:t>
      </w:r>
      <w:r w:rsidR="00C845F0" w:rsidRPr="002A7964">
        <w:t>deles</w:t>
      </w:r>
      <w:r w:rsidRPr="002A7964">
        <w:t xml:space="preserve"> </w:t>
      </w:r>
      <w:r w:rsidR="00C845F0" w:rsidRPr="002A7964">
        <w:t>se fez</w:t>
      </w:r>
      <w:r w:rsidRPr="002A7964">
        <w:t xml:space="preserve"> anotações dos pontos principais para comparar com a entrevista, com a teoria e com a observação. </w:t>
      </w:r>
    </w:p>
    <w:p w14:paraId="6B580876" w14:textId="68DC60AA" w:rsidR="00FF427B" w:rsidRDefault="00FF427B" w:rsidP="00FF427B">
      <w:r>
        <w:lastRenderedPageBreak/>
        <w:t xml:space="preserve">Observa-se que na </w:t>
      </w:r>
      <w:r w:rsidRPr="00FF427B">
        <w:t>realização desta pesquisa não foram utilizadas imagem dos participantes, portanto, não se faz necessário a utilização de termo de cessão de imagem, conforme orienta a resolução, CNS n° 510, de 2016, cap. I, art.2°.</w:t>
      </w:r>
    </w:p>
    <w:p w14:paraId="25C4F59E" w14:textId="0AFF996B" w:rsidR="00AF7452" w:rsidRPr="002A7964" w:rsidRDefault="00AF7452" w:rsidP="00DE4BE4">
      <w:pPr>
        <w:pStyle w:val="Estilo2"/>
      </w:pPr>
      <w:bookmarkStart w:id="66" w:name="_Toc170828662"/>
      <w:r w:rsidRPr="002A7964">
        <w:t>Procedimento de estudo dos dados</w:t>
      </w:r>
      <w:bookmarkEnd w:id="66"/>
    </w:p>
    <w:p w14:paraId="36259044" w14:textId="638A5420" w:rsidR="00CF0137" w:rsidRPr="002A7964" w:rsidRDefault="00AF7452" w:rsidP="00AF7452">
      <w:r w:rsidRPr="002A7964">
        <w:t xml:space="preserve">Bardin (2016) realça a importância do método qualitativo, enfatizando que ele se destina a explorar as profundezas do fenômeno estudado, capturando suas complexidades e </w:t>
      </w:r>
      <w:r w:rsidR="007A6155">
        <w:t>sutileza</w:t>
      </w:r>
      <w:r w:rsidRPr="002A7964">
        <w:t>s. Nesse contexto, a abordagem qualitativa é especialmente adequada para o exame das percepções e experiências individuais dos diversos envolvidos na formação dos professores de Ensino Religioso.</w:t>
      </w:r>
      <w:r w:rsidR="008F136E" w:rsidRPr="002A7964">
        <w:t xml:space="preserve"> A autora</w:t>
      </w:r>
      <w:r w:rsidR="00E936A2" w:rsidRPr="002A7964">
        <w:t xml:space="preserve"> </w:t>
      </w:r>
      <w:r w:rsidR="00C845F0" w:rsidRPr="002A7964">
        <w:t xml:space="preserve">orienta o </w:t>
      </w:r>
      <w:r w:rsidR="00E936A2" w:rsidRPr="002A7964">
        <w:t>processa</w:t>
      </w:r>
      <w:r w:rsidR="00C845F0" w:rsidRPr="002A7964">
        <w:t>mento</w:t>
      </w:r>
      <w:r w:rsidR="00E936A2" w:rsidRPr="002A7964">
        <w:t xml:space="preserve"> </w:t>
      </w:r>
      <w:r w:rsidR="00C845F0" w:rsidRPr="002A7964">
        <w:t>d</w:t>
      </w:r>
      <w:r w:rsidR="00E936A2" w:rsidRPr="002A7964">
        <w:t>os dados em</w:t>
      </w:r>
      <w:r w:rsidR="004C1AC6" w:rsidRPr="002A7964">
        <w:t xml:space="preserve"> três fases</w:t>
      </w:r>
      <w:r w:rsidR="00E936A2" w:rsidRPr="002A7964">
        <w:t>: organização</w:t>
      </w:r>
      <w:r w:rsidR="00CD07AC" w:rsidRPr="002A7964">
        <w:t xml:space="preserve"> dos</w:t>
      </w:r>
      <w:r w:rsidR="00E936A2" w:rsidRPr="002A7964">
        <w:t xml:space="preserve"> documentos, entrevistas e </w:t>
      </w:r>
      <w:r w:rsidR="00CD07AC" w:rsidRPr="002A7964">
        <w:t>observação</w:t>
      </w:r>
      <w:r w:rsidR="008F136E" w:rsidRPr="002A7964">
        <w:t xml:space="preserve"> para</w:t>
      </w:r>
      <w:r w:rsidR="00E936A2" w:rsidRPr="002A7964">
        <w:t xml:space="preserve"> analis</w:t>
      </w:r>
      <w:r w:rsidR="008F136E" w:rsidRPr="002A7964">
        <w:t>e</w:t>
      </w:r>
      <w:r w:rsidR="00E936A2" w:rsidRPr="002A7964">
        <w:t xml:space="preserve">; codificação, em que se localizam e estabelecem códigos para as unidades de registro e unidades de contexto; categorização, em que se estabelece as categorias do estudo por padrões reconhecidos na codificação, seja por similaridades semânticas, sintáticas. </w:t>
      </w:r>
    </w:p>
    <w:p w14:paraId="45477A31" w14:textId="0DD31399" w:rsidR="001B31FC" w:rsidRPr="002A7964" w:rsidRDefault="008F136E" w:rsidP="00AF7452">
      <w:r w:rsidRPr="002A7964">
        <w:t>As c</w:t>
      </w:r>
      <w:r w:rsidR="001B31FC" w:rsidRPr="002A7964">
        <w:t xml:space="preserve">ategorias oriundas </w:t>
      </w:r>
      <w:r w:rsidRPr="002A7964">
        <w:t>desse procedimento foram o contexto institucional de formação, expectativas dos alunos versus objetivos da instituição, o currículo para formação em Ensino Religioso, as metodologias para formação em Ensino Religioso</w:t>
      </w:r>
      <w:r w:rsidR="00D12D81" w:rsidRPr="002A7964">
        <w:t>, o perfil de professor de Ensino Religioso, os desafios da formação em Ensino Religioso e Impressões finais dos alunos. Como as categorias surgiram dos dados da pesquisa ela pode ser classificada como não apriorística.</w:t>
      </w:r>
    </w:p>
    <w:p w14:paraId="58267E83" w14:textId="319F1F59" w:rsidR="00BF1293" w:rsidRPr="002A7964" w:rsidRDefault="00BF1293" w:rsidP="00D12D81">
      <w:pPr>
        <w:pStyle w:val="Citao"/>
        <w:rPr>
          <w:lang w:val="pt-BR"/>
        </w:rPr>
      </w:pPr>
      <w:r w:rsidRPr="002A7964">
        <w:rPr>
          <w:lang w:val="pt-BR"/>
        </w:rPr>
        <w:t xml:space="preserve">No caso da escolha pela categorização </w:t>
      </w:r>
      <w:r w:rsidRPr="00276DE8">
        <w:rPr>
          <w:lang w:val="pt-BR"/>
        </w:rPr>
        <w:t>não apriorística</w:t>
      </w:r>
      <w:r w:rsidRPr="002A7964">
        <w:rPr>
          <w:lang w:val="pt-BR"/>
        </w:rPr>
        <w:t xml:space="preserve">, essas emergem totalmente do contexto das respostas dos sujeitos da pesquisa, o que inicialmente exige do pesquisador um intenso ir e vir ao material analisado e teorias </w:t>
      </w:r>
      <w:proofErr w:type="spellStart"/>
      <w:r w:rsidRPr="002A7964">
        <w:rPr>
          <w:lang w:val="pt-BR"/>
        </w:rPr>
        <w:t>embasadoras</w:t>
      </w:r>
      <w:proofErr w:type="spellEnd"/>
      <w:r w:rsidRPr="002A7964">
        <w:rPr>
          <w:lang w:val="pt-BR"/>
        </w:rPr>
        <w:t>, além de não perder de vista o atendimento aos objetivos da pesquisa. (</w:t>
      </w:r>
      <w:r w:rsidR="0035410C" w:rsidRPr="002A7964">
        <w:rPr>
          <w:lang w:val="pt-BR"/>
        </w:rPr>
        <w:t xml:space="preserve">Campos, </w:t>
      </w:r>
      <w:r w:rsidRPr="002A7964">
        <w:rPr>
          <w:lang w:val="pt-BR"/>
        </w:rPr>
        <w:t>2004, p. 614)</w:t>
      </w:r>
    </w:p>
    <w:p w14:paraId="78C65F92" w14:textId="2A833915" w:rsidR="00E936A2" w:rsidRPr="002A7964" w:rsidRDefault="00D12D81" w:rsidP="00AF7452">
      <w:r w:rsidRPr="002A7964">
        <w:t xml:space="preserve">A pesquisa contou ainda com a tecnologia para ser desenvolvida. Os contatos foram realizados em sua maioria por redes sociais e e-mails. Utilizou-se o WhatsApp e as aulas </w:t>
      </w:r>
      <w:r w:rsidRPr="002A7964">
        <w:lastRenderedPageBreak/>
        <w:t>foram observadas pelo AVA –</w:t>
      </w:r>
      <w:r w:rsidR="00835583" w:rsidRPr="002A7964">
        <w:t xml:space="preserve"> Ambiente Virtual de Aprendizagem </w:t>
      </w:r>
      <w:r w:rsidRPr="002A7964">
        <w:t>da instituição, visto que o curso de Licenciatura em Ciências das Religiões é EAD – Educação à distância.</w:t>
      </w:r>
      <w:r w:rsidR="0017668B" w:rsidRPr="002A7964">
        <w:t xml:space="preserve"> P</w:t>
      </w:r>
      <w:r w:rsidR="004C1AC6" w:rsidRPr="002A7964">
        <w:t>ara dar agilidade ao procedimento de estudo</w:t>
      </w:r>
      <w:r w:rsidR="0017668B" w:rsidRPr="002A7964">
        <w:t>,</w:t>
      </w:r>
      <w:r w:rsidR="004C1AC6" w:rsidRPr="002A7964">
        <w:t xml:space="preserve"> utilizou-se </w:t>
      </w:r>
      <w:proofErr w:type="spellStart"/>
      <w:r w:rsidR="004C1AC6" w:rsidRPr="002A7964">
        <w:t>ATLAS.ti</w:t>
      </w:r>
      <w:proofErr w:type="spellEnd"/>
      <w:r w:rsidR="004C1AC6" w:rsidRPr="002A7964">
        <w:t xml:space="preserve"> 24 para codificação e análise dos dados</w:t>
      </w:r>
      <w:r w:rsidR="0017668B" w:rsidRPr="002A7964">
        <w:t xml:space="preserve"> para categorização. Utilizou-se, ainda,</w:t>
      </w:r>
      <w:r w:rsidR="004C1AC6" w:rsidRPr="002A7964">
        <w:t xml:space="preserve"> planilhas de Excel da Microsoft</w:t>
      </w:r>
      <w:r w:rsidR="0017668B" w:rsidRPr="002A7964">
        <w:t xml:space="preserve"> para armazenar os dados</w:t>
      </w:r>
      <w:r w:rsidR="004C1AC6" w:rsidRPr="002A7964">
        <w:t>.</w:t>
      </w:r>
    </w:p>
    <w:p w14:paraId="2839897A" w14:textId="0707F67E" w:rsidR="00AF7452" w:rsidRPr="002A7964" w:rsidRDefault="00AF7452" w:rsidP="00DE4BE4">
      <w:pPr>
        <w:pStyle w:val="Estilo2"/>
      </w:pPr>
      <w:bookmarkStart w:id="67" w:name="_Toc170828663"/>
      <w:r w:rsidRPr="002A7964">
        <w:t>Desfecho primário</w:t>
      </w:r>
      <w:r w:rsidR="00F6205E" w:rsidRPr="002A7964">
        <w:t xml:space="preserve"> e secundário</w:t>
      </w:r>
      <w:bookmarkEnd w:id="67"/>
    </w:p>
    <w:p w14:paraId="5AE9E4A0" w14:textId="688C4B19" w:rsidR="00AF7452" w:rsidRPr="002A7964" w:rsidRDefault="00AF7452" w:rsidP="00F6205E">
      <w:r w:rsidRPr="002A7964">
        <w:t>O desfecho primário é atingir o objetivo de conhecer a formação docente em Ensino Religioso no Curso de Licenciatura em Ciências das Religiões da Faculdade Unida de Vitória.</w:t>
      </w:r>
      <w:r w:rsidR="00F6205E" w:rsidRPr="002A7964">
        <w:t xml:space="preserve"> </w:t>
      </w:r>
      <w:r w:rsidRPr="002A7964">
        <w:t>Em segundo plano, os resultados da pesquisa serão divulgados por meio de publicações em revistas e/ou periódicos científicos, além de estimular a apresentação dos dados em seminários, congressos e outros eventos acadêmicos.</w:t>
      </w:r>
    </w:p>
    <w:p w14:paraId="1B1B920D" w14:textId="33259DB1" w:rsidR="00AF7452" w:rsidRPr="002A7964" w:rsidRDefault="00AF7452" w:rsidP="00DE4BE4">
      <w:pPr>
        <w:pStyle w:val="Estilo2"/>
      </w:pPr>
      <w:bookmarkStart w:id="68" w:name="_Toc170828664"/>
      <w:r w:rsidRPr="002A7964">
        <w:t>Considerações éticas</w:t>
      </w:r>
      <w:bookmarkEnd w:id="68"/>
    </w:p>
    <w:p w14:paraId="3ACE09E5" w14:textId="472801A6" w:rsidR="0017668B" w:rsidRPr="002A7964" w:rsidRDefault="00750218" w:rsidP="00AF7452">
      <w:r w:rsidRPr="002A7964">
        <w:t xml:space="preserve">A coleta de dados foi conduzida em estrita conformidade com os princípios éticos, garantindo o sigilo e a confidencialidade das informações fornecidas pelos participantes. </w:t>
      </w:r>
      <w:r w:rsidR="00AF7452" w:rsidRPr="002A7964">
        <w:t>A pesquisa segui</w:t>
      </w:r>
      <w:r w:rsidR="004F3435" w:rsidRPr="002A7964">
        <w:t>u</w:t>
      </w:r>
      <w:r w:rsidR="00AF7452" w:rsidRPr="002A7964">
        <w:t xml:space="preserve"> estritamente os princípios éticos estabelecidos pela Resolução 510/2016 do Conselho Nacional de Saúde do Brasil </w:t>
      </w:r>
      <w:r w:rsidR="00CD33F6" w:rsidRPr="002A7964">
        <w:t xml:space="preserve">(Brasil, 2016) </w:t>
      </w:r>
      <w:r w:rsidR="00AF7452" w:rsidRPr="002A7964">
        <w:t>e pelas diretrizes da Vice-reitoria de Investigação Científica e Tecnológica da Universidade Tecnológica Intercontinental (UTIC) de 2016, aplicáveis</w:t>
      </w:r>
      <w:r w:rsidR="0017668B" w:rsidRPr="002A7964">
        <w:t xml:space="preserve"> à pesquisa</w:t>
      </w:r>
      <w:r w:rsidR="00AF7452" w:rsidRPr="002A7964">
        <w:t>, dado o escopo do estudo abranger tanto o Brasil</w:t>
      </w:r>
      <w:r w:rsidR="0017668B" w:rsidRPr="002A7964">
        <w:t>, país em que se realizou a pesquisa,</w:t>
      </w:r>
      <w:r w:rsidR="00AF7452" w:rsidRPr="002A7964">
        <w:t xml:space="preserve"> quanto o Paraguai</w:t>
      </w:r>
      <w:r w:rsidR="0017668B" w:rsidRPr="002A7964">
        <w:t>, país em que se localiza a Universidade em que o pesquisador realizou os estudos de doutorado</w:t>
      </w:r>
      <w:r w:rsidR="00AF7452" w:rsidRPr="002A7964">
        <w:t xml:space="preserve">. </w:t>
      </w:r>
    </w:p>
    <w:p w14:paraId="024D6934" w14:textId="77777777" w:rsidR="00D331C1" w:rsidRDefault="00AF7452" w:rsidP="00F372F3">
      <w:r w:rsidRPr="002A7964">
        <w:t>A Comissão Nacional de Ética em Pesquisa (Conep), vinculada ao Conselho Nacional de Saúde, será consultada, submetendo o instrumento à Plataforma Brasil, para que se cumpra os requisitos éticos e legais antes do início da coleta de dados</w:t>
      </w:r>
      <w:r w:rsidR="00CD33F6" w:rsidRPr="002A7964">
        <w:t xml:space="preserve"> (Brasil, 2017)</w:t>
      </w:r>
      <w:r w:rsidRPr="002A7964">
        <w:t xml:space="preserve">. </w:t>
      </w:r>
      <w:r w:rsidR="0017668B" w:rsidRPr="002A7964">
        <w:t>Para se adequar aos preceitos legais, foram</w:t>
      </w:r>
      <w:r w:rsidRPr="002A7964">
        <w:t xml:space="preserve"> respeitados princípios de rigor científico, responsabilidade ética, </w:t>
      </w:r>
      <w:r w:rsidRPr="002A7964">
        <w:lastRenderedPageBreak/>
        <w:t>privacidade, integridade e o direito ao anonimato dos participantes, assegurando a participação voluntária, em concordância com os padrões internacionais e as leis locais, que promovem a educação superior com base em valores éticos.</w:t>
      </w:r>
    </w:p>
    <w:p w14:paraId="3CF0508B" w14:textId="04A8E1B1" w:rsidR="00497E58" w:rsidRPr="002A7964" w:rsidRDefault="00D331C1" w:rsidP="00A67DC1">
      <w:r>
        <w:t xml:space="preserve">O parecer consubstanciado do CEP </w:t>
      </w:r>
      <w:proofErr w:type="spellStart"/>
      <w:r>
        <w:t>Multivix</w:t>
      </w:r>
      <w:proofErr w:type="spellEnd"/>
      <w:r>
        <w:t xml:space="preserve"> Vila Velho Nª </w:t>
      </w:r>
      <w:r w:rsidRPr="00D331C1">
        <w:t>6.883.765</w:t>
      </w:r>
      <w:r>
        <w:t xml:space="preserve"> (Apêndice </w:t>
      </w:r>
      <w:r w:rsidR="00A102CA">
        <w:t xml:space="preserve">F) </w:t>
      </w:r>
      <w:r>
        <w:t xml:space="preserve">avaliou o projeto de pesquisa que resultou nesta tese e concluiu que </w:t>
      </w:r>
      <w:r w:rsidR="00A67DC1">
        <w:t>o pesquisador e o projeto de pesquisa atendem as exigências do Comitê, tendo apresentado objetivos condizentes com a proposta de pesquisa, a avaliação dos riscos e benefícios foram apresentados e estão adequados. O Comitê avaliou o termo de compromisso do pesquisador responsável, a folha de rosto assinada pela UTIC, a carta de anuência da Instituição campo de pesquisa, o TCLE Termo de consentimento Livre e Esclarecimento, o orçamento, o cronograma e fez a leitura do texto completo do projeto</w:t>
      </w:r>
      <w:r w:rsidR="00ED6FFF">
        <w:t>, para os quais considerou “atende aos requisitos”.</w:t>
      </w:r>
      <w:r w:rsidR="00B13048">
        <w:t xml:space="preserve"> A situação final do parecer é projeto “aprovado” sem ressalvas pelo comitê de ética em que se lê: </w:t>
      </w:r>
      <w:r w:rsidR="00A67DC1">
        <w:t>“A pesquisa possuí relevância no aspecto da formação de professores de ensino religioso em uma faculdade localizada em Vitória - ES, buscando a identificação das fragilidades, de modo a trazer os pontos de atenção para melhoria, o que futuramente irá beneficiar diretamente os docentes e alunos dessa instituição.”</w:t>
      </w:r>
      <w:r w:rsidR="00A67DC1">
        <w:cr/>
      </w:r>
      <w:r w:rsidR="00497E58" w:rsidRPr="002A7964">
        <w:br w:type="page"/>
      </w:r>
    </w:p>
    <w:p w14:paraId="0B1E802B" w14:textId="00B50E40" w:rsidR="00C42B67" w:rsidRPr="002A7964" w:rsidRDefault="00C42B67" w:rsidP="001B1F3C">
      <w:pPr>
        <w:pStyle w:val="Ttulo1"/>
      </w:pPr>
      <w:bookmarkStart w:id="69" w:name="_Toc170828665"/>
      <w:r w:rsidRPr="002A7964">
        <w:lastRenderedPageBreak/>
        <w:t>Apresentação, análise e discussão dos resultados</w:t>
      </w:r>
      <w:bookmarkEnd w:id="69"/>
    </w:p>
    <w:p w14:paraId="43DB79C7" w14:textId="77777777" w:rsidR="00961035" w:rsidRPr="002A7964" w:rsidRDefault="001277B8" w:rsidP="00961035">
      <w:r w:rsidRPr="002A7964">
        <w:t xml:space="preserve">Esta parte da pesquisa apresenta, analisa e discute os resultados. </w:t>
      </w:r>
      <w:r w:rsidR="00961035" w:rsidRPr="002A7964">
        <w:t>Os dados apresentados a seguir são fruto da observação, pesquisa documental, compilação de teóricos e, principalmente, das entrevistas cuja análise proporcionou a organização das categorias.</w:t>
      </w:r>
    </w:p>
    <w:p w14:paraId="147732D2" w14:textId="071FA85D" w:rsidR="008F4801" w:rsidRPr="002A7964" w:rsidRDefault="00961035" w:rsidP="00CD0D8D">
      <w:r w:rsidRPr="002A7964">
        <w:t>Categorias estas que  nomearam as</w:t>
      </w:r>
      <w:r w:rsidR="001277B8" w:rsidRPr="002A7964">
        <w:t xml:space="preserve"> sessões, </w:t>
      </w:r>
      <w:r w:rsidRPr="002A7964">
        <w:t xml:space="preserve">ficando </w:t>
      </w:r>
      <w:r w:rsidR="001277B8" w:rsidRPr="002A7964">
        <w:t xml:space="preserve">assim distribuídas: na primeira, </w:t>
      </w:r>
      <w:r w:rsidR="00C664EC" w:rsidRPr="002A7964">
        <w:t xml:space="preserve">o contexto institucional de formação </w:t>
      </w:r>
      <w:r w:rsidR="001277B8" w:rsidRPr="002A7964">
        <w:t xml:space="preserve">desvela a </w:t>
      </w:r>
      <w:bookmarkStart w:id="70" w:name="_Hlk166398044"/>
      <w:r w:rsidR="00ED6681" w:rsidRPr="002A7964">
        <w:t>Faculdade</w:t>
      </w:r>
      <w:bookmarkEnd w:id="70"/>
      <w:r w:rsidR="008F4801" w:rsidRPr="002A7964">
        <w:t xml:space="preserve">, </w:t>
      </w:r>
      <w:r w:rsidR="001277B8" w:rsidRPr="002A7964">
        <w:t xml:space="preserve">objeto de investigação em seus aspectos histórico e suas características; </w:t>
      </w:r>
      <w:r w:rsidR="00296575" w:rsidRPr="002A7964">
        <w:t xml:space="preserve">na segunda, </w:t>
      </w:r>
      <w:r w:rsidR="001277B8" w:rsidRPr="002A7964">
        <w:t xml:space="preserve">apresenta-se o perfil das pessoas investigadas; </w:t>
      </w:r>
      <w:r w:rsidR="00296575" w:rsidRPr="002A7964">
        <w:t xml:space="preserve">na terceira, </w:t>
      </w:r>
      <w:r w:rsidR="008F4801" w:rsidRPr="002A7964">
        <w:t>contrasta-se as expectativas dos alunos com os objetivos da instituição</w:t>
      </w:r>
      <w:r w:rsidR="00296575" w:rsidRPr="002A7964">
        <w:t>;</w:t>
      </w:r>
      <w:r w:rsidR="008F4801" w:rsidRPr="002A7964">
        <w:t xml:space="preserve"> </w:t>
      </w:r>
      <w:r w:rsidR="00296575" w:rsidRPr="002A7964">
        <w:t xml:space="preserve">na quarta, </w:t>
      </w:r>
      <w:r w:rsidR="008F4801" w:rsidRPr="002A7964">
        <w:t xml:space="preserve">aborda-se o currículo para formação em Ensino Religioso; </w:t>
      </w:r>
      <w:r w:rsidR="00296575" w:rsidRPr="002A7964">
        <w:t xml:space="preserve">na quinta, </w:t>
      </w:r>
      <w:r w:rsidR="008F4801" w:rsidRPr="002A7964">
        <w:t xml:space="preserve">revela-se as metodologias para formação em Ensino Religioso; </w:t>
      </w:r>
      <w:r w:rsidR="00296575" w:rsidRPr="002A7964">
        <w:t xml:space="preserve">na sexta, </w:t>
      </w:r>
      <w:r w:rsidR="008F4801" w:rsidRPr="002A7964">
        <w:t>apresenta-se o perfil do professor de Ensino Religioso</w:t>
      </w:r>
      <w:r w:rsidR="00296575" w:rsidRPr="002A7964">
        <w:t>; na sétima,</w:t>
      </w:r>
      <w:r w:rsidR="008F4801" w:rsidRPr="002A7964">
        <w:t xml:space="preserve"> descreve-se os desafios da formação em Ensino Religioso. Estas categorias foram organizadas, buscando </w:t>
      </w:r>
      <w:r w:rsidR="00CD0D8D" w:rsidRPr="002A7964">
        <w:t>conhecer a formação docente em Ensino Religioso no Curso de Licenciatura em Ciências das Religiões da Faculdade campo de pesquisa.</w:t>
      </w:r>
      <w:r w:rsidR="00554C79" w:rsidRPr="002A7964">
        <w:t xml:space="preserve"> </w:t>
      </w:r>
    </w:p>
    <w:p w14:paraId="28B2EF56" w14:textId="673DF034" w:rsidR="00296575" w:rsidRPr="002A7964" w:rsidRDefault="00296575" w:rsidP="00DE4BE4">
      <w:pPr>
        <w:pStyle w:val="Estilo2"/>
      </w:pPr>
      <w:bookmarkStart w:id="71" w:name="_Toc170828666"/>
      <w:bookmarkStart w:id="72" w:name="_Hlk165476052"/>
      <w:r w:rsidRPr="002A7964">
        <w:t xml:space="preserve">O contexto </w:t>
      </w:r>
      <w:r w:rsidR="00C664EC" w:rsidRPr="002A7964">
        <w:t>institucional de formação</w:t>
      </w:r>
      <w:bookmarkEnd w:id="71"/>
    </w:p>
    <w:bookmarkEnd w:id="72"/>
    <w:p w14:paraId="3E5D08FC" w14:textId="7FB6B946" w:rsidR="00E918BE" w:rsidRPr="002A7964" w:rsidRDefault="00E918BE" w:rsidP="00E918BE">
      <w:r w:rsidRPr="002A7964">
        <w:t>N</w:t>
      </w:r>
      <w:r w:rsidR="00AC17CF" w:rsidRPr="002A7964">
        <w:t xml:space="preserve">o </w:t>
      </w:r>
      <w:r w:rsidRPr="002A7964">
        <w:t xml:space="preserve">contexto institucional </w:t>
      </w:r>
      <w:r w:rsidR="00AC17CF" w:rsidRPr="002A7964">
        <w:t xml:space="preserve">de formação em Ensino Religioso, destaca-se o Curso de Licenciatura em Ciências das Religiões na Faculdade Unida de Vitória. </w:t>
      </w:r>
      <w:r w:rsidR="00554C79" w:rsidRPr="002A7964">
        <w:t>Faculdade fundada em agosto de 1997</w:t>
      </w:r>
      <w:r w:rsidR="00AC17CF" w:rsidRPr="002A7964">
        <w:t xml:space="preserve"> como Seminário Teológico Unido</w:t>
      </w:r>
      <w:r w:rsidR="00554C79" w:rsidRPr="002A7964">
        <w:t xml:space="preserve"> nas dependências de uma igreja, com trinta alunos</w:t>
      </w:r>
      <w:r w:rsidR="00AC17CF" w:rsidRPr="002A7964">
        <w:t>.</w:t>
      </w:r>
      <w:r w:rsidR="00554C79" w:rsidRPr="002A7964">
        <w:t xml:space="preserve"> Como Faculdade</w:t>
      </w:r>
      <w:r w:rsidR="00AC17CF" w:rsidRPr="002A7964">
        <w:t>,</w:t>
      </w:r>
      <w:r w:rsidR="00554C79" w:rsidRPr="002A7964">
        <w:t xml:space="preserve"> </w:t>
      </w:r>
      <w:r w:rsidR="00AC17CF" w:rsidRPr="002A7964">
        <w:t xml:space="preserve">surgiu do sonho de Pr. Wanderley Pereira da Rosa e Pr. </w:t>
      </w:r>
      <w:proofErr w:type="spellStart"/>
      <w:r w:rsidR="00AC17CF" w:rsidRPr="002A7964">
        <w:t>Simonton</w:t>
      </w:r>
      <w:proofErr w:type="spellEnd"/>
      <w:r w:rsidR="00AC17CF" w:rsidRPr="002A7964">
        <w:t xml:space="preserve"> César Araújo, dois pastores presbiterianos, </w:t>
      </w:r>
      <w:r w:rsidR="00554C79" w:rsidRPr="002A7964">
        <w:t>recebe</w:t>
      </w:r>
      <w:r w:rsidR="00AC17CF" w:rsidRPr="002A7964">
        <w:t>ndo</w:t>
      </w:r>
      <w:r w:rsidR="00554C79" w:rsidRPr="002A7964">
        <w:t xml:space="preserve"> a primeira denominação de Faculdade Teológica Unida – FTU. </w:t>
      </w:r>
      <w:r w:rsidR="00AC17CF" w:rsidRPr="002A7964">
        <w:t>A instituição evoluiu, passando</w:t>
      </w:r>
      <w:r w:rsidRPr="002A7964">
        <w:t xml:space="preserve"> a</w:t>
      </w:r>
      <w:r w:rsidR="00AC17CF" w:rsidRPr="002A7964">
        <w:t xml:space="preserve"> ter a</w:t>
      </w:r>
      <w:r w:rsidRPr="002A7964">
        <w:t xml:space="preserve"> primeira graduação autorizada no Estado do Espírito Santo voltada para a Formação Inicial de professores de Ensino Religioso. </w:t>
      </w:r>
      <w:r w:rsidR="00E82647" w:rsidRPr="002A7964">
        <w:t>O</w:t>
      </w:r>
      <w:r w:rsidRPr="002A7964">
        <w:t xml:space="preserve"> programa </w:t>
      </w:r>
      <w:r w:rsidR="00E82647" w:rsidRPr="002A7964">
        <w:t xml:space="preserve">do curso </w:t>
      </w:r>
      <w:r w:rsidRPr="002A7964">
        <w:t xml:space="preserve">segue as Diretrizes Curriculares Nacionais estabelecidas pela Portaria n° 1.403, publicada no Diário Oficial da União em 28 de dezembro de 2018, Seção 1, </w:t>
      </w:r>
      <w:r w:rsidR="00835583" w:rsidRPr="002A7964">
        <w:t>p</w:t>
      </w:r>
      <w:r w:rsidRPr="002A7964">
        <w:t xml:space="preserve">ágina 131. </w:t>
      </w:r>
    </w:p>
    <w:p w14:paraId="78E3E2F7" w14:textId="25D8B419" w:rsidR="001D3B60" w:rsidRPr="002A7964" w:rsidRDefault="001D3B60" w:rsidP="00283C2C">
      <w:r w:rsidRPr="002A7964">
        <w:lastRenderedPageBreak/>
        <w:t>A observação da infraestrutura da Faculdade Unida de Vitória revela que a Faculdade oferece um ambiente propício para o ensino e aprendizado, com salas de aula adequadas, laboratórios bem equipados, recursos de informática disponíveis e espaços de convivência para os alunos.</w:t>
      </w:r>
    </w:p>
    <w:p w14:paraId="284278FE" w14:textId="0D5B8C6E" w:rsidR="001D3B60" w:rsidRPr="002A7964" w:rsidRDefault="00522B0F" w:rsidP="00283C2C">
      <w:r w:rsidRPr="002A7964">
        <w:t>A Instituição oferta uma gama de cursos. Desde cursos de Graduações Digitais: Administração, Gestão de Recursos Humanos, Teologia. Graduações Presenciais: Pedagogia e Teologia. Cursos Livres Digitais: Teologia - Formação Pastoral, Missão e a Realidade Social, Teorias da Missão e Elaboração de Projetos Missionários. Pós-Graduações Digitais: Ciências das Religiões com Ênfase em Ensino Religioso, Docência do Ensino Religioso, Exegese e Interpretação Bíblica, Missiologia Cristã Contemporânea, Protestantismo, Teologia, História e Sociedade, Religiões e Espiritualidades Contemporâneas, Teologia do Antigo Testamento, Teologia e Literatura Paulina e Teologia Pastoral e Ciências das Religiões – Licenciatura, Ciências das Religiões - Formação Pedagógica, Ciências das Religiões - Segunda Licenciatura, até Pós-Graduações Stricto Sensu: Doutorado em Ciências das Religiões e Mestrado em Ciências das Religiões.</w:t>
      </w:r>
    </w:p>
    <w:p w14:paraId="5A357992" w14:textId="32CC06DF" w:rsidR="00CF30F4" w:rsidRPr="002A7964" w:rsidRDefault="00CF30F4" w:rsidP="00283C2C">
      <w:r w:rsidRPr="002A7964">
        <w:t xml:space="preserve">Os alunos Bernardo Soares e Ricardo Reis compartilharam suas perspectivas sobre a utilização da biblioteca da </w:t>
      </w:r>
      <w:r w:rsidR="00ED6681" w:rsidRPr="002A7964">
        <w:t>Faculdade</w:t>
      </w:r>
      <w:r w:rsidRPr="002A7964">
        <w:t>. Bernardo Soares declarou não ter utilizado a biblioteca da faculdade, assim como Ricardo Reis que revelou nunca ter frequentado o local, mas ouviu elogios sobre sua qualidade. Ricardo Reis afirmou ainda que recorreu a outras fontes, como periódicos online, para suas pesquisas, utilizando forma diferente de abordagens na obtenção de informações acadêmicas.</w:t>
      </w:r>
    </w:p>
    <w:p w14:paraId="04E90368" w14:textId="77777777" w:rsidR="00522B0F" w:rsidRPr="002A7964" w:rsidRDefault="00522B0F" w:rsidP="00522B0F">
      <w:r w:rsidRPr="002A7964">
        <w:t xml:space="preserve">Alberto Caeiro enfatiza a importância da formação inicial docente em Ensino Religioso, especialmente após a promulgação da legislação que oficializou essa formação e sua inclusão na Base Nacional Comum Curricular. Para ele, “a formação inicial na área das </w:t>
      </w:r>
      <w:r w:rsidRPr="002A7964">
        <w:lastRenderedPageBreak/>
        <w:t xml:space="preserve">Ciências das Religiões é fundamental para uma formação inicial, pois aponta para o fenômeno religioso como parte da cultura, da histórica, da constituição social de um povo”. </w:t>
      </w:r>
    </w:p>
    <w:p w14:paraId="2F632D32" w14:textId="5B1B2029" w:rsidR="00835583" w:rsidRPr="002A7964" w:rsidRDefault="00522B0F" w:rsidP="00522B0F">
      <w:r w:rsidRPr="002A7964">
        <w:t xml:space="preserve">O fenômeno religioso, segundo o entrevistado, necessita ser pesquisado e estudado. A interculturalidade e a ética da alteridade constituem fundamentos teóricos e pedagógicos do Ensino Religioso. A formação em Ciências das Religiões também é fundamental para o processo de desconstrução de um conhecimento religioso bitolado, firmado como verdade única. </w:t>
      </w:r>
      <w:r w:rsidR="0018633E">
        <w:t xml:space="preserve"> O entrevistado Alberto Caeiro afirma que, s</w:t>
      </w:r>
      <w:r w:rsidRPr="002A7964">
        <w:t>egundo a BNCC</w:t>
      </w:r>
      <w:r w:rsidR="0018633E">
        <w:t xml:space="preserve">, o </w:t>
      </w:r>
      <w:r w:rsidRPr="002A7964">
        <w:t>conhecimento religioso, objeto da área de Ensino Religioso, é produzido no âmbito das diferentes áreas do conhecimento científico das Ciências Humanas e Sociais, notadamente da(s) Ciência(s) da(s) Religião(</w:t>
      </w:r>
      <w:proofErr w:type="spellStart"/>
      <w:r w:rsidRPr="002A7964">
        <w:t>ões</w:t>
      </w:r>
      <w:proofErr w:type="spellEnd"/>
      <w:r w:rsidRPr="002A7964">
        <w:t xml:space="preserve">). Essas Ciências investigam a manifestação dos fenômenos religiosos em diferentes culturas e sociedades enquanto um dos bens simbólicos resultantes da busca humana por respostas aos enigmas do mundo, da vida e da morte. </w:t>
      </w:r>
    </w:p>
    <w:p w14:paraId="44BCC867" w14:textId="6DE00D6F" w:rsidR="00522B0F" w:rsidRPr="002A7964" w:rsidRDefault="00522B0F" w:rsidP="00522B0F">
      <w:r w:rsidRPr="002A7964">
        <w:t>De modo singular, complexo e diverso, esses fenômenos alicerçaram distintos sentidos e significados de vida e diversas ideias de divindade(s), em torno dos quais se organizaram cosmovisões, linguagens, saberes, crenças, mitologias, narrativas, textos, símbolos, ritos, doutrinas, tradições, movimentos, práticas e princípios éticos e morais. Os fenômenos religiosos em suas múltiplas manifestações são parte integrante do substrato cultural da humanidade. Cabe ao Ensino Religioso tratar os conhecimentos religiosos a partir de pressupostos éticos e científicos, sem privilégio de nenhuma crença ou convicção. Isso implica abordar esses conhecimentos com base nas diversas culturas e tradições religiosas, sem desconsiderar a existência de filosofias seculares de vida. (BNCC, 201</w:t>
      </w:r>
      <w:r w:rsidR="0018633E">
        <w:t>8</w:t>
      </w:r>
      <w:r w:rsidRPr="002A7964">
        <w:t xml:space="preserve"> citada por Alberto Caeiro)</w:t>
      </w:r>
    </w:p>
    <w:p w14:paraId="268CADC8" w14:textId="1960E0A0" w:rsidR="00522B0F" w:rsidRPr="002A7964" w:rsidRDefault="00522B0F" w:rsidP="00522B0F">
      <w:r w:rsidRPr="002A7964">
        <w:t xml:space="preserve">A formação inicial do profissional docente é fundamental para que o fenômeno religioso na escola seja tratado em sua diversidade, não sendo tolerado nenhum ato ou gesto </w:t>
      </w:r>
      <w:r w:rsidRPr="002A7964">
        <w:lastRenderedPageBreak/>
        <w:t>de intolerância, discriminação e violência de cunho religioso, assegurando os direitos humanos no constante exercício da cidadania e da cultura de paz. (Alberto Caeiro)</w:t>
      </w:r>
    </w:p>
    <w:p w14:paraId="3EBB11AF" w14:textId="3366F6F5" w:rsidR="001E09F2" w:rsidRPr="002A7964" w:rsidRDefault="001E09F2" w:rsidP="00DE4BE4">
      <w:pPr>
        <w:pStyle w:val="Estilo2"/>
      </w:pPr>
      <w:bookmarkStart w:id="73" w:name="_Toc170828667"/>
      <w:r w:rsidRPr="002A7964">
        <w:t>As pessoas envolvidas na investigação</w:t>
      </w:r>
      <w:bookmarkEnd w:id="73"/>
    </w:p>
    <w:p w14:paraId="37841F07" w14:textId="79009147" w:rsidR="00B4636C" w:rsidRPr="002A7964" w:rsidRDefault="00B4636C" w:rsidP="00B4636C">
      <w:r w:rsidRPr="002A7964">
        <w:t>As pessoas entrevistadas tiveram suas identidades preservadas e serão identificadas por nomes emprestados da literatura.</w:t>
      </w:r>
    </w:p>
    <w:p w14:paraId="11C21AAC" w14:textId="28741CEB" w:rsidR="00195CB3" w:rsidRPr="002A7964" w:rsidRDefault="00195CB3" w:rsidP="00513771">
      <w:pPr>
        <w:pStyle w:val="Titulo3"/>
      </w:pPr>
      <w:r w:rsidRPr="002A7964">
        <w:t>Entrevistado 1:  r</w:t>
      </w:r>
      <w:r w:rsidR="006E003E" w:rsidRPr="002A7964">
        <w:t xml:space="preserve">epresentante da instituição </w:t>
      </w:r>
      <w:r w:rsidRPr="002A7964">
        <w:t xml:space="preserve">Fernando Pessoa </w:t>
      </w:r>
    </w:p>
    <w:p w14:paraId="1F972E82" w14:textId="0F718687" w:rsidR="006E003E" w:rsidRPr="002A7964" w:rsidRDefault="00195CB3" w:rsidP="006E003E">
      <w:r w:rsidRPr="002A7964">
        <w:rPr>
          <w:bCs/>
        </w:rPr>
        <w:t>Fernando Pessoa</w:t>
      </w:r>
      <w:r w:rsidRPr="002A7964">
        <w:rPr>
          <w:b/>
        </w:rPr>
        <w:t xml:space="preserve"> </w:t>
      </w:r>
      <w:r w:rsidR="006E003E" w:rsidRPr="002A7964">
        <w:t xml:space="preserve">é graduado em teologia pelo Seminário Presbiteriano Rev. José Manoel da Conceição de São Paulo/SP (1991), licenciado em Filosofia pela Universidade Federal do Espírito Santo (2002), mestre em Teologia </w:t>
      </w:r>
      <w:proofErr w:type="spellStart"/>
      <w:r w:rsidR="006E003E" w:rsidRPr="002A7964">
        <w:t>pela</w:t>
      </w:r>
      <w:proofErr w:type="spellEnd"/>
      <w:r w:rsidR="006E003E" w:rsidRPr="002A7964">
        <w:t xml:space="preserve"> Faculdades EST de São Leopoldo/RS (2010), doutor em Teologia pela Pontifícia Universidade Católica do Rio de Janeiro/RJ (2015) e pós-doutor em Teologia pelo Princeton </w:t>
      </w:r>
      <w:proofErr w:type="spellStart"/>
      <w:r w:rsidR="006E003E" w:rsidRPr="002A7964">
        <w:t>Theological</w:t>
      </w:r>
      <w:proofErr w:type="spellEnd"/>
      <w:r w:rsidR="006E003E" w:rsidRPr="002A7964">
        <w:t xml:space="preserve"> </w:t>
      </w:r>
      <w:proofErr w:type="spellStart"/>
      <w:r w:rsidR="006E003E" w:rsidRPr="002A7964">
        <w:t>Seminary</w:t>
      </w:r>
      <w:proofErr w:type="spellEnd"/>
      <w:r w:rsidR="006E003E" w:rsidRPr="002A7964">
        <w:t xml:space="preserve"> (2023). É professor de História do Cristianismo no Bacharelado em Teologia e de Religião, Democracia e Esfera Pública na Pós-Graduação da Faculdade Unida de Vitória, onde também é o Diretor-Geral desde 1997. Seus principais interesses de pesquisa são a teologia social e política da Reforma e a história do Protestantismo no Brasil. Atualmente coordena o Grupo de Pesquisa Religião e Sociedade Latino Americana. É membro da Junta Diretiva da CETELA – Comunidade de Educação Teológica Ecumênica Latino Americana e Caribenha, da SOTER – Sociedade de Teologia e Ciência da Religião, onde coordena o GT “Protestantismos”, da SIRA – Sociedade Internacional Rubem Alves e da AAR </w:t>
      </w:r>
      <w:r w:rsidR="006E003E" w:rsidRPr="002A7964">
        <w:rPr>
          <w:i/>
          <w:iCs/>
        </w:rPr>
        <w:t xml:space="preserve">American </w:t>
      </w:r>
      <w:proofErr w:type="spellStart"/>
      <w:r w:rsidR="006E003E" w:rsidRPr="002A7964">
        <w:rPr>
          <w:i/>
          <w:iCs/>
        </w:rPr>
        <w:t>Academy</w:t>
      </w:r>
      <w:proofErr w:type="spellEnd"/>
      <w:r w:rsidR="006E003E" w:rsidRPr="002A7964">
        <w:rPr>
          <w:i/>
          <w:iCs/>
        </w:rPr>
        <w:t xml:space="preserve"> </w:t>
      </w:r>
      <w:proofErr w:type="spellStart"/>
      <w:r w:rsidR="006E003E" w:rsidRPr="002A7964">
        <w:rPr>
          <w:i/>
          <w:iCs/>
        </w:rPr>
        <w:t>of</w:t>
      </w:r>
      <w:proofErr w:type="spellEnd"/>
      <w:r w:rsidR="006E003E" w:rsidRPr="002A7964">
        <w:rPr>
          <w:i/>
          <w:iCs/>
        </w:rPr>
        <w:t xml:space="preserve"> </w:t>
      </w:r>
      <w:proofErr w:type="spellStart"/>
      <w:r w:rsidR="006E003E" w:rsidRPr="002A7964">
        <w:rPr>
          <w:i/>
          <w:iCs/>
        </w:rPr>
        <w:t>Religion</w:t>
      </w:r>
      <w:proofErr w:type="spellEnd"/>
      <w:r w:rsidR="006E003E" w:rsidRPr="002A7964">
        <w:t>. Também é o Editor responsável pelas publicações da Editora Unida.</w:t>
      </w:r>
    </w:p>
    <w:p w14:paraId="44F42E73" w14:textId="7B7D0E17" w:rsidR="00195CB3" w:rsidRPr="002A7964" w:rsidRDefault="00195CB3" w:rsidP="00513771">
      <w:pPr>
        <w:pStyle w:val="Titulo3"/>
      </w:pPr>
      <w:r w:rsidRPr="002A7964">
        <w:t xml:space="preserve">Entrevistado 2: </w:t>
      </w:r>
      <w:bookmarkStart w:id="74" w:name="_Hlk164845514"/>
      <w:r w:rsidRPr="002A7964">
        <w:t>coordenador do curso</w:t>
      </w:r>
      <w:r w:rsidR="006E003E" w:rsidRPr="002A7964">
        <w:t xml:space="preserve"> </w:t>
      </w:r>
      <w:r w:rsidRPr="002A7964">
        <w:t>Alberto Caeiro</w:t>
      </w:r>
      <w:bookmarkEnd w:id="74"/>
    </w:p>
    <w:p w14:paraId="7D800F14" w14:textId="406B2A91" w:rsidR="006E003E" w:rsidRPr="002A7964" w:rsidRDefault="00195CB3" w:rsidP="006E003E">
      <w:pPr>
        <w:rPr>
          <w:bCs/>
        </w:rPr>
      </w:pPr>
      <w:r w:rsidRPr="002A7964">
        <w:rPr>
          <w:bCs/>
        </w:rPr>
        <w:t>Alberto Caeiro p</w:t>
      </w:r>
      <w:r w:rsidR="006E003E" w:rsidRPr="002A7964">
        <w:rPr>
          <w:bCs/>
        </w:rPr>
        <w:t xml:space="preserve">ossui graduação em Teologia pela Escola Superior de Teologia (1987), graduação em Pedagogia – habilitação Educação Infantil pela Universidade do Estado de Santa Catarina (2005), mestrado em Teologia Prática pelo Instituto Ecumênico de Pós Graduação da Escola Superior de Teologia (2002) e doutorado em Teologia, área de </w:t>
      </w:r>
      <w:r w:rsidR="006E003E" w:rsidRPr="002A7964">
        <w:rPr>
          <w:bCs/>
        </w:rPr>
        <w:lastRenderedPageBreak/>
        <w:t xml:space="preserve">concentração religião e educação também pelo Instituto Ecumênico de Pós Graduação da Escola Superior de Teologia (2006), tendo tido como orientador Prof. Dr. Alceu </w:t>
      </w:r>
      <w:proofErr w:type="spellStart"/>
      <w:r w:rsidR="006E003E" w:rsidRPr="002A7964">
        <w:rPr>
          <w:bCs/>
        </w:rPr>
        <w:t>Ferraro</w:t>
      </w:r>
      <w:proofErr w:type="spellEnd"/>
      <w:r w:rsidR="006E003E" w:rsidRPr="002A7964">
        <w:rPr>
          <w:bCs/>
        </w:rPr>
        <w:t xml:space="preserve"> </w:t>
      </w:r>
      <w:proofErr w:type="spellStart"/>
      <w:r w:rsidR="006E003E" w:rsidRPr="002A7964">
        <w:rPr>
          <w:bCs/>
        </w:rPr>
        <w:t>Ravanello</w:t>
      </w:r>
      <w:proofErr w:type="spellEnd"/>
      <w:r w:rsidR="006E003E" w:rsidRPr="002A7964">
        <w:rPr>
          <w:bCs/>
        </w:rPr>
        <w:t xml:space="preserve"> e </w:t>
      </w:r>
      <w:proofErr w:type="spellStart"/>
      <w:r w:rsidR="006E003E" w:rsidRPr="002A7964">
        <w:rPr>
          <w:bCs/>
        </w:rPr>
        <w:t>co-orientador</w:t>
      </w:r>
      <w:proofErr w:type="spellEnd"/>
      <w:r w:rsidR="006E003E" w:rsidRPr="002A7964">
        <w:rPr>
          <w:bCs/>
        </w:rPr>
        <w:t xml:space="preserve"> Prof. Dr. Evaldo </w:t>
      </w:r>
      <w:proofErr w:type="spellStart"/>
      <w:r w:rsidR="006E003E" w:rsidRPr="002A7964">
        <w:rPr>
          <w:bCs/>
        </w:rPr>
        <w:t>Pauly</w:t>
      </w:r>
      <w:proofErr w:type="spellEnd"/>
      <w:r w:rsidR="006E003E" w:rsidRPr="002A7964">
        <w:rPr>
          <w:bCs/>
        </w:rPr>
        <w:t xml:space="preserve">. Realizou pós-doutorado na Universidade Federal de Santa Catarina sob a supervisão da </w:t>
      </w:r>
      <w:proofErr w:type="spellStart"/>
      <w:r w:rsidR="006E003E" w:rsidRPr="002A7964">
        <w:rPr>
          <w:bCs/>
        </w:rPr>
        <w:t>Profª</w:t>
      </w:r>
      <w:proofErr w:type="spellEnd"/>
      <w:r w:rsidR="006E003E" w:rsidRPr="002A7964">
        <w:rPr>
          <w:bCs/>
        </w:rPr>
        <w:t xml:space="preserve">. </w:t>
      </w:r>
      <w:proofErr w:type="spellStart"/>
      <w:r w:rsidR="006E003E" w:rsidRPr="002A7964">
        <w:rPr>
          <w:bCs/>
        </w:rPr>
        <w:t>Dr</w:t>
      </w:r>
      <w:proofErr w:type="spellEnd"/>
      <w:r w:rsidR="006E003E" w:rsidRPr="002A7964">
        <w:rPr>
          <w:bCs/>
        </w:rPr>
        <w:t>ª. Joana Maria Pedro (2007-2008). De 2009 a 2012 atuou como intercambista em projetos ecumênicos na região de Hannover/Alemanha. De 2012 a 2015 atuou como coordenadora de estudos na Academia de Missão junto a Universidade de Hamburgo/Alemanha. Desde agosto 2015 é professora de Teologia na graduação e na Pós-Graduação Ciências das Religiões na Faculdade Unida em Vitória no Espírito Santo. Tem experiência religião, história e educação, atuando principalmente nos seguintes temas: diversidade, teologia feminista, gênero, educação, religião, história das mulheres, história oral, teologia pública, feminismo, história da criança, protestantismo, mulheres e movimento da reforma protestante, pedagogia e teologia da libertação.</w:t>
      </w:r>
    </w:p>
    <w:p w14:paraId="34CF77A4" w14:textId="32D48AF4" w:rsidR="006E003E" w:rsidRPr="002A7964" w:rsidRDefault="00195CB3" w:rsidP="00513771">
      <w:pPr>
        <w:pStyle w:val="Titulo3"/>
      </w:pPr>
      <w:r w:rsidRPr="002A7964">
        <w:t xml:space="preserve">Entrevistado 3: professor do curso </w:t>
      </w:r>
      <w:bookmarkStart w:id="75" w:name="_Hlk164716907"/>
      <w:r w:rsidRPr="002A7964">
        <w:t>Álvaro de Campos</w:t>
      </w:r>
      <w:bookmarkEnd w:id="75"/>
    </w:p>
    <w:p w14:paraId="162D8E58" w14:textId="2BD348CF" w:rsidR="006E003E" w:rsidRPr="002A7964" w:rsidRDefault="00195CB3" w:rsidP="006E003E">
      <w:r w:rsidRPr="002A7964">
        <w:t>Álvaro de Campos t</w:t>
      </w:r>
      <w:r w:rsidR="006E003E" w:rsidRPr="002A7964">
        <w:t xml:space="preserve">em estudos de pós-doutorado em Teologia no PPGT da PUC-Rio (RJ), no PPGT da Faculdades EST (RS) e no PPGT do Princeton </w:t>
      </w:r>
      <w:proofErr w:type="spellStart"/>
      <w:r w:rsidR="006E003E" w:rsidRPr="002A7964">
        <w:t>Theological</w:t>
      </w:r>
      <w:proofErr w:type="spellEnd"/>
      <w:r w:rsidR="006E003E" w:rsidRPr="002A7964">
        <w:t xml:space="preserve"> </w:t>
      </w:r>
      <w:proofErr w:type="spellStart"/>
      <w:r w:rsidR="006E003E" w:rsidRPr="002A7964">
        <w:t>Seminary</w:t>
      </w:r>
      <w:proofErr w:type="spellEnd"/>
      <w:r w:rsidR="006E003E" w:rsidRPr="002A7964">
        <w:t xml:space="preserve"> (PTS-EUA). É doutor em Teologia pela PUC-Rio (2013), Mestre em Teologia </w:t>
      </w:r>
      <w:proofErr w:type="spellStart"/>
      <w:r w:rsidR="006E003E" w:rsidRPr="002A7964">
        <w:t>pela</w:t>
      </w:r>
      <w:proofErr w:type="spellEnd"/>
      <w:r w:rsidR="006E003E" w:rsidRPr="002A7964">
        <w:t xml:space="preserve"> Faculdades EST (2010), bacharel em Teologia também pela EST (2008), bacharel em Ciências Econômicas pela Universidade Federal do Espírito Santo – UFES (2001), pós-graduado em Educação pelo </w:t>
      </w:r>
      <w:proofErr w:type="spellStart"/>
      <w:r w:rsidR="006E003E" w:rsidRPr="002A7964">
        <w:t>Claretiano</w:t>
      </w:r>
      <w:proofErr w:type="spellEnd"/>
      <w:r w:rsidR="006E003E" w:rsidRPr="002A7964">
        <w:t xml:space="preserve"> (2013). É professor no Mestrado Profissional em Ciências das Religiões (PPGCR-UNIDA) e na Graduação em Teologia da Faculdade Unida de Vitória. Estuda pentecostalismo, religiões indígenas, ecumenismo e diálogo inter-religioso e teologia da missão. Membro do comitê editorial de diversas revistas científicas, do comitê central do Foro Pentecostal </w:t>
      </w:r>
      <w:proofErr w:type="spellStart"/>
      <w:r w:rsidR="006E003E" w:rsidRPr="002A7964">
        <w:t>Latinoamericano</w:t>
      </w:r>
      <w:proofErr w:type="spellEnd"/>
      <w:r w:rsidR="006E003E" w:rsidRPr="002A7964">
        <w:t xml:space="preserve"> y </w:t>
      </w:r>
      <w:proofErr w:type="spellStart"/>
      <w:r w:rsidR="006E003E" w:rsidRPr="002A7964">
        <w:t>Caribeño</w:t>
      </w:r>
      <w:proofErr w:type="spellEnd"/>
      <w:r w:rsidR="006E003E" w:rsidRPr="002A7964">
        <w:t xml:space="preserve"> (FPLC) e coordenador da Rede </w:t>
      </w:r>
      <w:r w:rsidR="006E003E" w:rsidRPr="002A7964">
        <w:lastRenderedPageBreak/>
        <w:t>Latino-americana de Estudos Pentecostais (</w:t>
      </w:r>
      <w:proofErr w:type="spellStart"/>
      <w:r w:rsidR="006E003E" w:rsidRPr="002A7964">
        <w:t>Relep</w:t>
      </w:r>
      <w:proofErr w:type="spellEnd"/>
      <w:r w:rsidR="006E003E" w:rsidRPr="002A7964">
        <w:t xml:space="preserve"> Brasil). É pastor pentecostal e líder em uma comunidade no município de Vila </w:t>
      </w:r>
      <w:proofErr w:type="spellStart"/>
      <w:r w:rsidR="006E003E" w:rsidRPr="002A7964">
        <w:t>Velha-ES</w:t>
      </w:r>
      <w:proofErr w:type="spellEnd"/>
      <w:r w:rsidR="006E003E" w:rsidRPr="002A7964">
        <w:t>, Região Metropolitana da Grande Vitória.</w:t>
      </w:r>
    </w:p>
    <w:p w14:paraId="4C21D5EF" w14:textId="40A4D354" w:rsidR="006E003E" w:rsidRPr="002A7964" w:rsidRDefault="00195CB3" w:rsidP="00513771">
      <w:pPr>
        <w:pStyle w:val="Titulo3"/>
      </w:pPr>
      <w:r w:rsidRPr="002A7964">
        <w:t xml:space="preserve">Entrevista 4: aluno </w:t>
      </w:r>
      <w:bookmarkStart w:id="76" w:name="_Hlk164717000"/>
      <w:r w:rsidRPr="002A7964">
        <w:t>Bernardo Soares</w:t>
      </w:r>
      <w:bookmarkEnd w:id="76"/>
    </w:p>
    <w:p w14:paraId="49191734" w14:textId="0C88C1CF" w:rsidR="006E003E" w:rsidRPr="002A7964" w:rsidRDefault="00195CB3" w:rsidP="006E003E">
      <w:r w:rsidRPr="002A7964">
        <w:t>Bernardo Soares é Mestre</w:t>
      </w:r>
      <w:r w:rsidR="006E003E" w:rsidRPr="002A7964">
        <w:t xml:space="preserve"> em Ciências das Religiões; Graduado em Ciências das Religiões; Graduado em bacharel em Direito; Licenciado e bacharel em História; Pós-Graduado em Educação Especial; Pós-Graduado em Educação para Jovens e Adultos; Pós-Graduado em Ensino Religioso e pós-graduado em Educação, Pobreza e Desigualdade Social. Professor de Ensino Religioso no Município de Cariacica com dois vínculos.</w:t>
      </w:r>
    </w:p>
    <w:p w14:paraId="629BF683" w14:textId="753E745E" w:rsidR="006E003E" w:rsidRPr="002A7964" w:rsidRDefault="00513771" w:rsidP="00513771">
      <w:pPr>
        <w:pStyle w:val="Titulo3"/>
      </w:pPr>
      <w:r w:rsidRPr="002A7964">
        <w:t xml:space="preserve">Entrevistado 5: aluno </w:t>
      </w:r>
      <w:bookmarkStart w:id="77" w:name="_Hlk164717090"/>
      <w:r w:rsidRPr="002A7964">
        <w:t>Ricardo Reis</w:t>
      </w:r>
      <w:bookmarkEnd w:id="77"/>
    </w:p>
    <w:p w14:paraId="144CEA84" w14:textId="086DEA00" w:rsidR="006E003E" w:rsidRPr="002A7964" w:rsidRDefault="00513771" w:rsidP="006E003E">
      <w:r w:rsidRPr="002A7964">
        <w:t xml:space="preserve">Ricardo Reis </w:t>
      </w:r>
      <w:r w:rsidR="006E003E" w:rsidRPr="002A7964">
        <w:t>é presbítero (padre) Religioso da ICAR (Igreja Católica Apostólica Romana), membro de uma Sociedade de Vida Apostólica – Milícia de Cristo. Licenciado em Filosofia pela PUC-MG; Bacharel em Teologia pelo Instituto de Filosofia e Teologia da Arquidiocese de Vitória; Pós-Graduado em Educação Inclusiva pelo Instituto Ulysses Bold de Vitória – ES; pastoral Mestre em Ciências das Religiões pela Faculdade Unida de Vitória. Atualmente cursa uma segunda graduação em Ciências das Religiões na Faculdade Unida de Vitória; exerce funções administrativas na Sociedade Religiosa e também é administrador/ responsável técnico em um Lar de Idosos que estavam em situação de vulnerabilidade social no Centro de Vitória.</w:t>
      </w:r>
    </w:p>
    <w:p w14:paraId="4C7F3128" w14:textId="3726ECEB" w:rsidR="00296575" w:rsidRPr="002A7964" w:rsidRDefault="00296575" w:rsidP="00DE4BE4">
      <w:pPr>
        <w:pStyle w:val="Estilo2"/>
      </w:pPr>
      <w:bookmarkStart w:id="78" w:name="_Toc170828668"/>
      <w:bookmarkStart w:id="79" w:name="_Hlk166149473"/>
      <w:r w:rsidRPr="002A7964">
        <w:t xml:space="preserve">Expectativas dos alunos </w:t>
      </w:r>
      <w:r w:rsidR="00522B0F" w:rsidRPr="002A7964">
        <w:t>versus</w:t>
      </w:r>
      <w:r w:rsidRPr="002A7964">
        <w:t xml:space="preserve"> objetivos da instituição</w:t>
      </w:r>
      <w:bookmarkEnd w:id="78"/>
      <w:r w:rsidRPr="002A7964">
        <w:t xml:space="preserve"> </w:t>
      </w:r>
    </w:p>
    <w:bookmarkEnd w:id="79"/>
    <w:p w14:paraId="1E1D9624" w14:textId="1A09E274" w:rsidR="00126DC3" w:rsidRPr="002A7964" w:rsidRDefault="00126DC3" w:rsidP="00126DC3">
      <w:r w:rsidRPr="002A7964">
        <w:t xml:space="preserve">Esta sessão analisa a interseção entre as expectativas dos alunos e os objetivos institucionais no contexto da formação docente em Ensino Religioso na Faculdade Unida de Vitória (FUV). Utilizamos uma abordagem triangulada, combinando as perspectivas dos alunos obtidas por meio de entrevistas com os objetivos delineados pelos representantes da FUV, juntamente com a observação da </w:t>
      </w:r>
      <w:r w:rsidR="00ED6681" w:rsidRPr="002A7964">
        <w:t>Faculdade</w:t>
      </w:r>
      <w:r w:rsidRPr="002A7964">
        <w:t xml:space="preserve"> e fundamentos teóricos sobre formação docente em Ensino Religioso.</w:t>
      </w:r>
    </w:p>
    <w:p w14:paraId="7015B3D9" w14:textId="77777777" w:rsidR="00126DC3" w:rsidRPr="002A7964" w:rsidRDefault="00126DC3" w:rsidP="00126DC3">
      <w:r w:rsidRPr="002A7964">
        <w:lastRenderedPageBreak/>
        <w:t xml:space="preserve">Para extrair as expectativas dos alunos foram formuladas duas perguntas e quanto aos objetivos da instituição uma questão. Tanto as perguntas, quanto as falas dos entrevistados constam da Tabela 1 a seguir usada para confrontar as respostas. </w:t>
      </w:r>
    </w:p>
    <w:p w14:paraId="0BA184B2" w14:textId="77777777" w:rsidR="00126DC3" w:rsidRPr="002A7964" w:rsidRDefault="00126DC3" w:rsidP="00126DC3">
      <w:pPr>
        <w:rPr>
          <w:b/>
          <w:bCs/>
        </w:rPr>
      </w:pPr>
      <w:r w:rsidRPr="002A7964">
        <w:rPr>
          <w:b/>
          <w:bCs/>
        </w:rPr>
        <w:t>Tabela 1</w:t>
      </w:r>
    </w:p>
    <w:p w14:paraId="4E6C53B1" w14:textId="367F6B05" w:rsidR="00126DC3" w:rsidRPr="002A7964" w:rsidRDefault="00126DC3" w:rsidP="00126DC3">
      <w:pPr>
        <w:keepNext/>
        <w:rPr>
          <w:i/>
          <w:iCs/>
          <w:szCs w:val="18"/>
        </w:rPr>
      </w:pPr>
      <w:bookmarkStart w:id="80" w:name="_Toc166703895"/>
      <w:r w:rsidRPr="002A7964">
        <w:rPr>
          <w:i/>
          <w:iCs/>
          <w:szCs w:val="18"/>
        </w:rPr>
        <w:t xml:space="preserve">Tabela </w:t>
      </w:r>
      <w:r w:rsidRPr="002A7964">
        <w:rPr>
          <w:i/>
          <w:iCs/>
          <w:szCs w:val="18"/>
        </w:rPr>
        <w:fldChar w:fldCharType="begin"/>
      </w:r>
      <w:r w:rsidRPr="002A7964">
        <w:rPr>
          <w:i/>
          <w:iCs/>
          <w:szCs w:val="18"/>
        </w:rPr>
        <w:instrText xml:space="preserve"> SEQ Tabela \* ARABIC </w:instrText>
      </w:r>
      <w:r w:rsidRPr="002A7964">
        <w:rPr>
          <w:i/>
          <w:iCs/>
          <w:szCs w:val="18"/>
        </w:rPr>
        <w:fldChar w:fldCharType="separate"/>
      </w:r>
      <w:r w:rsidR="00A342DD">
        <w:rPr>
          <w:i/>
          <w:iCs/>
          <w:noProof/>
          <w:szCs w:val="18"/>
        </w:rPr>
        <w:t>1</w:t>
      </w:r>
      <w:r w:rsidRPr="002A7964">
        <w:rPr>
          <w:i/>
          <w:iCs/>
          <w:szCs w:val="18"/>
        </w:rPr>
        <w:fldChar w:fldCharType="end"/>
      </w:r>
      <w:r w:rsidRPr="002A7964">
        <w:rPr>
          <w:i/>
          <w:iCs/>
          <w:szCs w:val="18"/>
        </w:rPr>
        <w:t xml:space="preserve">. Expectativas dos alunos versus objetivos da </w:t>
      </w:r>
      <w:r w:rsidR="00ED6681" w:rsidRPr="002A7964">
        <w:rPr>
          <w:i/>
          <w:iCs/>
          <w:szCs w:val="18"/>
        </w:rPr>
        <w:t>Faculdade</w:t>
      </w:r>
      <w:bookmarkEnd w:id="80"/>
    </w:p>
    <w:tbl>
      <w:tblPr>
        <w:tblStyle w:val="Tabelacomgrade"/>
        <w:tblW w:w="0" w:type="auto"/>
        <w:tblInd w:w="709" w:type="dxa"/>
        <w:tblLook w:val="04A0" w:firstRow="1" w:lastRow="0" w:firstColumn="1" w:lastColumn="0" w:noHBand="0" w:noVBand="1"/>
      </w:tblPr>
      <w:tblGrid>
        <w:gridCol w:w="2126"/>
        <w:gridCol w:w="5670"/>
      </w:tblGrid>
      <w:tr w:rsidR="002A7964" w:rsidRPr="002A7964" w14:paraId="75E91F15" w14:textId="77777777" w:rsidTr="00E43BCB">
        <w:tc>
          <w:tcPr>
            <w:tcW w:w="2126" w:type="dxa"/>
            <w:tcBorders>
              <w:top w:val="single" w:sz="4" w:space="0" w:color="auto"/>
              <w:left w:val="nil"/>
              <w:bottom w:val="single" w:sz="4" w:space="0" w:color="auto"/>
              <w:right w:val="nil"/>
            </w:tcBorders>
            <w:shd w:val="clear" w:color="auto" w:fill="auto"/>
            <w:vAlign w:val="center"/>
          </w:tcPr>
          <w:p w14:paraId="2CD37B87" w14:textId="77777777" w:rsidR="00126DC3" w:rsidRPr="002A7964" w:rsidRDefault="00126DC3" w:rsidP="00126DC3">
            <w:pPr>
              <w:spacing w:line="360" w:lineRule="auto"/>
              <w:ind w:firstLine="0"/>
              <w:jc w:val="center"/>
              <w:rPr>
                <w:sz w:val="22"/>
              </w:rPr>
            </w:pPr>
            <w:r w:rsidRPr="002A7964">
              <w:rPr>
                <w:sz w:val="22"/>
              </w:rPr>
              <w:t>Perguntas</w:t>
            </w:r>
          </w:p>
        </w:tc>
        <w:tc>
          <w:tcPr>
            <w:tcW w:w="5670" w:type="dxa"/>
            <w:tcBorders>
              <w:top w:val="single" w:sz="4" w:space="0" w:color="auto"/>
              <w:left w:val="nil"/>
              <w:bottom w:val="single" w:sz="4" w:space="0" w:color="auto"/>
              <w:right w:val="nil"/>
            </w:tcBorders>
            <w:shd w:val="clear" w:color="auto" w:fill="auto"/>
            <w:vAlign w:val="center"/>
          </w:tcPr>
          <w:p w14:paraId="4836B5CC" w14:textId="77777777" w:rsidR="00126DC3" w:rsidRPr="002A7964" w:rsidRDefault="00126DC3" w:rsidP="00126DC3">
            <w:pPr>
              <w:spacing w:line="360" w:lineRule="auto"/>
              <w:ind w:firstLine="0"/>
              <w:jc w:val="center"/>
              <w:rPr>
                <w:sz w:val="22"/>
              </w:rPr>
            </w:pPr>
            <w:r w:rsidRPr="002A7964">
              <w:rPr>
                <w:sz w:val="22"/>
              </w:rPr>
              <w:t>Falas</w:t>
            </w:r>
          </w:p>
        </w:tc>
      </w:tr>
      <w:tr w:rsidR="002A7964" w:rsidRPr="002A7964" w14:paraId="410AC0CE" w14:textId="77777777" w:rsidTr="00E43BCB">
        <w:tc>
          <w:tcPr>
            <w:tcW w:w="2126" w:type="dxa"/>
            <w:tcBorders>
              <w:top w:val="single" w:sz="4" w:space="0" w:color="auto"/>
              <w:left w:val="nil"/>
              <w:bottom w:val="single" w:sz="4" w:space="0" w:color="auto"/>
              <w:right w:val="nil"/>
            </w:tcBorders>
          </w:tcPr>
          <w:p w14:paraId="0B5A6FE1" w14:textId="77777777" w:rsidR="00126DC3" w:rsidRPr="002A7964" w:rsidRDefault="00126DC3" w:rsidP="00126DC3">
            <w:pPr>
              <w:spacing w:line="276" w:lineRule="auto"/>
              <w:ind w:firstLine="0"/>
              <w:rPr>
                <w:sz w:val="22"/>
              </w:rPr>
            </w:pPr>
            <w:r w:rsidRPr="002A7964">
              <w:rPr>
                <w:sz w:val="22"/>
              </w:rPr>
              <w:t>Expectativas dos alunos</w:t>
            </w:r>
          </w:p>
          <w:p w14:paraId="2782B8F9" w14:textId="77777777" w:rsidR="00126DC3" w:rsidRPr="002A7964" w:rsidRDefault="00126DC3" w:rsidP="00126DC3">
            <w:pPr>
              <w:spacing w:line="276" w:lineRule="auto"/>
              <w:ind w:firstLine="0"/>
              <w:rPr>
                <w:sz w:val="22"/>
              </w:rPr>
            </w:pPr>
            <w:r w:rsidRPr="002A7964">
              <w:rPr>
                <w:sz w:val="22"/>
              </w:rPr>
              <w:t>1. Quais foram os motivos que o levaram a escolher ingressar no Curso de Licenciatura em Ciências das Religiões na Faculdade Unida de Vitória?</w:t>
            </w:r>
          </w:p>
          <w:p w14:paraId="5CFEDEB4" w14:textId="77777777" w:rsidR="00126DC3" w:rsidRPr="002A7964" w:rsidRDefault="00126DC3" w:rsidP="00126DC3">
            <w:pPr>
              <w:spacing w:line="276" w:lineRule="auto"/>
              <w:ind w:firstLine="0"/>
              <w:rPr>
                <w:sz w:val="22"/>
              </w:rPr>
            </w:pPr>
            <w:r w:rsidRPr="002A7964">
              <w:rPr>
                <w:sz w:val="22"/>
              </w:rPr>
              <w:t>2. Quais são ou foram as suas expectativas em relação ao Curso de Licenciatura em Ciências das Religiões na Faculdade Unida de Vitória?</w:t>
            </w:r>
          </w:p>
        </w:tc>
        <w:tc>
          <w:tcPr>
            <w:tcW w:w="5670" w:type="dxa"/>
            <w:tcBorders>
              <w:top w:val="single" w:sz="4" w:space="0" w:color="auto"/>
              <w:left w:val="nil"/>
              <w:bottom w:val="single" w:sz="4" w:space="0" w:color="auto"/>
              <w:right w:val="nil"/>
            </w:tcBorders>
          </w:tcPr>
          <w:p w14:paraId="38B28CB6" w14:textId="77777777" w:rsidR="00126DC3" w:rsidRPr="002A7964" w:rsidRDefault="00126DC3" w:rsidP="00126DC3">
            <w:pPr>
              <w:spacing w:line="276" w:lineRule="auto"/>
              <w:ind w:firstLine="0"/>
              <w:rPr>
                <w:sz w:val="22"/>
              </w:rPr>
            </w:pPr>
            <w:bookmarkStart w:id="81" w:name="_Hlk164844818"/>
            <w:r w:rsidRPr="002A7964">
              <w:rPr>
                <w:b/>
                <w:bCs/>
                <w:sz w:val="22"/>
              </w:rPr>
              <w:t>Bernardo Soares</w:t>
            </w:r>
            <w:r w:rsidRPr="002A7964">
              <w:rPr>
                <w:sz w:val="22"/>
              </w:rPr>
              <w:t xml:space="preserve">: </w:t>
            </w:r>
          </w:p>
          <w:p w14:paraId="34CCFC7B" w14:textId="77777777" w:rsidR="00126DC3" w:rsidRPr="002A7964" w:rsidRDefault="00126DC3" w:rsidP="00126DC3">
            <w:pPr>
              <w:spacing w:line="276" w:lineRule="auto"/>
              <w:ind w:firstLine="0"/>
              <w:rPr>
                <w:sz w:val="22"/>
              </w:rPr>
            </w:pPr>
            <w:r w:rsidRPr="002A7964">
              <w:rPr>
                <w:sz w:val="22"/>
              </w:rPr>
              <w:t xml:space="preserve">“Foram alguns fatores: Por estar localizada em Vitória, próximo da minha residência; por ser professor de Ensino Religioso e gostaria de obter novos conhecimentos na minha área e; pela facilidade de ser um curso à distância.” “Buscar novos conhecimentos principalmente no que tange o ER em relação a BNCC, pois a disciplina estava passando por uma transformação e muitas das coisas que se estudava e se trabalhava em sala de aula, não condiz mais com essa nova reformulação de ensino.”  </w:t>
            </w:r>
          </w:p>
          <w:bookmarkEnd w:id="81"/>
          <w:p w14:paraId="36FED6C5" w14:textId="77777777" w:rsidR="00126DC3" w:rsidRPr="002A7964" w:rsidRDefault="00126DC3" w:rsidP="00126DC3">
            <w:pPr>
              <w:spacing w:line="276" w:lineRule="auto"/>
              <w:ind w:firstLine="0"/>
              <w:rPr>
                <w:sz w:val="22"/>
              </w:rPr>
            </w:pPr>
            <w:r w:rsidRPr="002A7964">
              <w:rPr>
                <w:b/>
                <w:bCs/>
                <w:sz w:val="22"/>
              </w:rPr>
              <w:t>Ricardo Reis</w:t>
            </w:r>
            <w:r w:rsidRPr="002A7964">
              <w:rPr>
                <w:sz w:val="22"/>
              </w:rPr>
              <w:t xml:space="preserve">: </w:t>
            </w:r>
          </w:p>
          <w:p w14:paraId="69822678" w14:textId="77777777" w:rsidR="00126DC3" w:rsidRPr="002A7964" w:rsidRDefault="00126DC3" w:rsidP="00126DC3">
            <w:pPr>
              <w:spacing w:line="276" w:lineRule="auto"/>
              <w:ind w:firstLine="0"/>
              <w:rPr>
                <w:sz w:val="22"/>
              </w:rPr>
            </w:pPr>
            <w:r w:rsidRPr="002A7964">
              <w:rPr>
                <w:sz w:val="22"/>
              </w:rPr>
              <w:t>“</w:t>
            </w:r>
            <w:r w:rsidRPr="002A7964">
              <w:rPr>
                <w:rFonts w:eastAsia="Times New Roman" w:cs="Times New Roman"/>
                <w:sz w:val="22"/>
                <w:lang w:eastAsia="pt-BR"/>
              </w:rPr>
              <w:t>Eu já possuía o Mestrado em Ciências das Religiões pela mesma faculdade, porém não me habilitava a lecionar a disciplina, pelo menos aqui no Estado do Espírito Santo.”</w:t>
            </w:r>
            <w:r w:rsidRPr="002A7964">
              <w:rPr>
                <w:sz w:val="22"/>
              </w:rPr>
              <w:t xml:space="preserve"> “</w:t>
            </w:r>
            <w:r w:rsidRPr="002A7964">
              <w:rPr>
                <w:rFonts w:eastAsia="Times New Roman" w:cs="Times New Roman"/>
                <w:sz w:val="22"/>
                <w:lang w:eastAsia="pt-BR"/>
              </w:rPr>
              <w:t>Eu, na verdade, quando iniciei o curso, buscava algo mais rápido, como uma segunda licenciatura, porém a Faculdade Unida não dispunha dessa opção. Tive que iniciar todo o curso novamente. Hoje estou inscrito na segunda graduação, pois já sou formado e licenciado em Filosofia pela PUC-MG.”</w:t>
            </w:r>
          </w:p>
        </w:tc>
      </w:tr>
      <w:tr w:rsidR="002A7964" w:rsidRPr="002A7964" w14:paraId="4E071301" w14:textId="77777777" w:rsidTr="00E43BCB">
        <w:tc>
          <w:tcPr>
            <w:tcW w:w="2126" w:type="dxa"/>
            <w:tcBorders>
              <w:top w:val="single" w:sz="4" w:space="0" w:color="auto"/>
              <w:left w:val="nil"/>
              <w:bottom w:val="nil"/>
              <w:right w:val="nil"/>
            </w:tcBorders>
          </w:tcPr>
          <w:p w14:paraId="5493784D" w14:textId="05AD2088" w:rsidR="00126DC3" w:rsidRPr="002A7964" w:rsidRDefault="00126DC3" w:rsidP="00126DC3">
            <w:pPr>
              <w:spacing w:line="276" w:lineRule="auto"/>
              <w:ind w:firstLine="0"/>
              <w:rPr>
                <w:sz w:val="22"/>
              </w:rPr>
            </w:pPr>
            <w:r w:rsidRPr="002A7964">
              <w:rPr>
                <w:sz w:val="22"/>
              </w:rPr>
              <w:t xml:space="preserve">Objetivos da </w:t>
            </w:r>
            <w:r w:rsidR="00ED6681" w:rsidRPr="002A7964">
              <w:rPr>
                <w:sz w:val="22"/>
              </w:rPr>
              <w:t>Faculdade</w:t>
            </w:r>
          </w:p>
          <w:p w14:paraId="387AF72B" w14:textId="77777777" w:rsidR="00126DC3" w:rsidRPr="002A7964" w:rsidRDefault="00126DC3" w:rsidP="00126DC3">
            <w:pPr>
              <w:spacing w:line="276" w:lineRule="auto"/>
              <w:ind w:firstLine="0"/>
              <w:rPr>
                <w:sz w:val="22"/>
              </w:rPr>
            </w:pPr>
          </w:p>
          <w:p w14:paraId="6068F440" w14:textId="77777777" w:rsidR="00126DC3" w:rsidRPr="002A7964" w:rsidRDefault="00126DC3" w:rsidP="00126DC3">
            <w:pPr>
              <w:spacing w:line="276" w:lineRule="auto"/>
              <w:ind w:firstLine="0"/>
              <w:rPr>
                <w:sz w:val="22"/>
              </w:rPr>
            </w:pPr>
            <w:r w:rsidRPr="002A7964">
              <w:rPr>
                <w:sz w:val="22"/>
              </w:rPr>
              <w:t>2. Quais são os objetivos específicos do Curso de Licenciatura em Ciências das Religiões da Faculdade Unida de Vitória em termos de formação acadêmica e preparação para atuação profissional?</w:t>
            </w:r>
          </w:p>
        </w:tc>
        <w:tc>
          <w:tcPr>
            <w:tcW w:w="5670" w:type="dxa"/>
            <w:tcBorders>
              <w:top w:val="single" w:sz="4" w:space="0" w:color="auto"/>
              <w:left w:val="nil"/>
              <w:bottom w:val="nil"/>
              <w:right w:val="nil"/>
            </w:tcBorders>
          </w:tcPr>
          <w:p w14:paraId="356F2DF7" w14:textId="77777777" w:rsidR="00126DC3" w:rsidRPr="002A7964" w:rsidRDefault="00126DC3" w:rsidP="00126DC3">
            <w:pPr>
              <w:spacing w:line="276" w:lineRule="auto"/>
              <w:ind w:firstLine="0"/>
              <w:rPr>
                <w:sz w:val="22"/>
              </w:rPr>
            </w:pPr>
            <w:r w:rsidRPr="002A7964">
              <w:rPr>
                <w:b/>
                <w:bCs/>
                <w:sz w:val="22"/>
              </w:rPr>
              <w:t>Fernando Pessoa</w:t>
            </w:r>
            <w:r w:rsidRPr="002A7964">
              <w:rPr>
                <w:sz w:val="22"/>
              </w:rPr>
              <w:t>:</w:t>
            </w:r>
          </w:p>
          <w:p w14:paraId="05433A18" w14:textId="77777777" w:rsidR="00126DC3" w:rsidRPr="002A7964" w:rsidRDefault="00126DC3" w:rsidP="00126DC3">
            <w:pPr>
              <w:spacing w:line="276" w:lineRule="auto"/>
              <w:ind w:firstLine="0"/>
              <w:rPr>
                <w:sz w:val="22"/>
              </w:rPr>
            </w:pPr>
            <w:r w:rsidRPr="002A7964">
              <w:rPr>
                <w:sz w:val="22"/>
              </w:rPr>
              <w:t xml:space="preserve"> Proporcionar aos/as licenciados/as uma formação sólida em Ciências das Religiões, por meio de processo de incentivo ao ensino, à pesquisa e à extensão;</w:t>
            </w:r>
          </w:p>
          <w:p w14:paraId="7F186AA1" w14:textId="77777777" w:rsidR="00126DC3" w:rsidRPr="002A7964" w:rsidRDefault="00126DC3" w:rsidP="00126DC3">
            <w:pPr>
              <w:spacing w:line="276" w:lineRule="auto"/>
              <w:ind w:firstLine="0"/>
              <w:rPr>
                <w:sz w:val="22"/>
              </w:rPr>
            </w:pPr>
            <w:r w:rsidRPr="002A7964">
              <w:rPr>
                <w:sz w:val="22"/>
              </w:rPr>
              <w:t>Capacitar os/as licenciados/as com o conhecimento acerca da organização, credos, ritos e símbolos das principais religiões do mundo, com ênfase nas religiões mais presentes na sociedade brasileira;</w:t>
            </w:r>
          </w:p>
          <w:p w14:paraId="66BFA05E" w14:textId="77777777" w:rsidR="00126DC3" w:rsidRPr="002A7964" w:rsidRDefault="00126DC3" w:rsidP="00126DC3">
            <w:pPr>
              <w:spacing w:line="276" w:lineRule="auto"/>
              <w:ind w:firstLine="0"/>
              <w:rPr>
                <w:sz w:val="22"/>
              </w:rPr>
            </w:pPr>
            <w:r w:rsidRPr="002A7964">
              <w:rPr>
                <w:sz w:val="22"/>
              </w:rPr>
              <w:t>Proporcionar aos/as licenciados/as a compreensão sobre as relações do fenômeno religioso com temas transversais, tais como: tolerância, diversidade, pluralidade, inclusividade, cultura de paz dentre outros;</w:t>
            </w:r>
          </w:p>
          <w:p w14:paraId="607815FB" w14:textId="77777777" w:rsidR="00126DC3" w:rsidRPr="002A7964" w:rsidRDefault="00126DC3" w:rsidP="00126DC3">
            <w:pPr>
              <w:spacing w:line="276" w:lineRule="auto"/>
              <w:ind w:firstLine="0"/>
              <w:rPr>
                <w:sz w:val="22"/>
              </w:rPr>
            </w:pPr>
            <w:r w:rsidRPr="002A7964">
              <w:rPr>
                <w:sz w:val="22"/>
              </w:rPr>
              <w:t>Possibilitar ao discente uma formação profissional dotada de competências e habilidades que lhe permita o pleno cumprimento de sua responsabilidade perante a sociedade, por meio da compreensão, reflexão, interpretação e aplicação dos conhecimentos relacionados às Ciências das Religiões;</w:t>
            </w:r>
          </w:p>
          <w:p w14:paraId="79F0243C" w14:textId="77777777" w:rsidR="00126DC3" w:rsidRPr="002A7964" w:rsidRDefault="00126DC3" w:rsidP="00126DC3">
            <w:pPr>
              <w:spacing w:line="276" w:lineRule="auto"/>
              <w:ind w:firstLine="0"/>
              <w:rPr>
                <w:sz w:val="22"/>
              </w:rPr>
            </w:pPr>
            <w:r w:rsidRPr="002A7964">
              <w:rPr>
                <w:sz w:val="22"/>
              </w:rPr>
              <w:lastRenderedPageBreak/>
              <w:t>Promover a assimilação de valores que expressem responsabilidade social, justiça e ética, no trato do exercício profissional;</w:t>
            </w:r>
          </w:p>
          <w:p w14:paraId="0CAAFAC6" w14:textId="77777777" w:rsidR="00126DC3" w:rsidRPr="002A7964" w:rsidRDefault="00126DC3" w:rsidP="00126DC3">
            <w:pPr>
              <w:spacing w:line="276" w:lineRule="auto"/>
              <w:ind w:firstLine="0"/>
              <w:rPr>
                <w:sz w:val="22"/>
              </w:rPr>
            </w:pPr>
            <w:r w:rsidRPr="002A7964">
              <w:rPr>
                <w:sz w:val="22"/>
              </w:rPr>
              <w:t>Despertar nos/nas estudantes da Licenciatura em Ciências das Religiões a compreensão da necessidade do contínuo aperfeiçoamento profissional;</w:t>
            </w:r>
          </w:p>
          <w:p w14:paraId="166343D7" w14:textId="77777777" w:rsidR="00126DC3" w:rsidRPr="002A7964" w:rsidRDefault="00126DC3" w:rsidP="00126DC3">
            <w:pPr>
              <w:spacing w:line="276" w:lineRule="auto"/>
              <w:ind w:firstLine="0"/>
              <w:rPr>
                <w:kern w:val="2"/>
                <w:sz w:val="22"/>
                <w14:ligatures w14:val="standardContextual"/>
              </w:rPr>
            </w:pPr>
            <w:r w:rsidRPr="002A7964">
              <w:rPr>
                <w:b/>
                <w:bCs/>
                <w:sz w:val="22"/>
              </w:rPr>
              <w:t>Alberto Caeiro</w:t>
            </w:r>
            <w:r w:rsidRPr="002A7964">
              <w:rPr>
                <w:sz w:val="22"/>
              </w:rPr>
              <w:t xml:space="preserve">: </w:t>
            </w:r>
          </w:p>
          <w:p w14:paraId="792E54A3" w14:textId="77777777" w:rsidR="00126DC3" w:rsidRPr="002A7964" w:rsidRDefault="00126DC3" w:rsidP="00126DC3">
            <w:pPr>
              <w:spacing w:line="276" w:lineRule="auto"/>
              <w:ind w:firstLine="0"/>
              <w:rPr>
                <w:sz w:val="22"/>
              </w:rPr>
            </w:pPr>
            <w:r w:rsidRPr="002A7964">
              <w:rPr>
                <w:sz w:val="22"/>
              </w:rPr>
              <w:t>Objetivo geral - Contribuir para a melhoria do sistema de ensino por meio da formação de licenciados(as) com domínio sobre os temas relacionados ao fenômeno religioso, capacidade didática para a transmissão de conteúdos e conhecimento das modernas metodologias pedagógicas facilitadoras do processo de ensino-aprendizagem.</w:t>
            </w:r>
          </w:p>
          <w:p w14:paraId="0171E0A3" w14:textId="77777777" w:rsidR="00126DC3" w:rsidRPr="002A7964" w:rsidRDefault="00126DC3" w:rsidP="00126DC3">
            <w:pPr>
              <w:spacing w:line="276" w:lineRule="auto"/>
              <w:ind w:firstLine="0"/>
              <w:rPr>
                <w:sz w:val="22"/>
              </w:rPr>
            </w:pPr>
            <w:r w:rsidRPr="002A7964">
              <w:rPr>
                <w:sz w:val="22"/>
              </w:rPr>
              <w:t>Objetivos específicos</w:t>
            </w:r>
          </w:p>
          <w:p w14:paraId="08C38497" w14:textId="77777777" w:rsidR="00126DC3" w:rsidRPr="002A7964" w:rsidRDefault="00126DC3" w:rsidP="00126DC3">
            <w:pPr>
              <w:spacing w:line="276" w:lineRule="auto"/>
              <w:ind w:firstLine="0"/>
              <w:rPr>
                <w:sz w:val="22"/>
              </w:rPr>
            </w:pPr>
            <w:r w:rsidRPr="002A7964">
              <w:rPr>
                <w:sz w:val="22"/>
              </w:rPr>
              <w:t>Proporcionar aos/as licenciados/as uma formação sólida em Ciências das Religiões, por meio de processo de incentivo ao ensino, à pesquisa e à extensão;</w:t>
            </w:r>
          </w:p>
          <w:p w14:paraId="4FC25140" w14:textId="77777777" w:rsidR="00126DC3" w:rsidRPr="002A7964" w:rsidRDefault="00126DC3" w:rsidP="00126DC3">
            <w:pPr>
              <w:spacing w:line="276" w:lineRule="auto"/>
              <w:ind w:firstLine="0"/>
              <w:rPr>
                <w:sz w:val="22"/>
              </w:rPr>
            </w:pPr>
            <w:r w:rsidRPr="002A7964">
              <w:rPr>
                <w:sz w:val="22"/>
              </w:rPr>
              <w:t>Capacitar os/as licenciados/as com o conhecimento acerca da organização, credos, ritos e símbolos das principais religiões do mundo, com ênfase nas religiões mais presentes na sociedade brasileira;</w:t>
            </w:r>
          </w:p>
          <w:p w14:paraId="6CB3D2A9" w14:textId="77777777" w:rsidR="00126DC3" w:rsidRPr="002A7964" w:rsidRDefault="00126DC3" w:rsidP="00126DC3">
            <w:pPr>
              <w:spacing w:line="276" w:lineRule="auto"/>
              <w:ind w:firstLine="0"/>
              <w:rPr>
                <w:sz w:val="22"/>
              </w:rPr>
            </w:pPr>
            <w:r w:rsidRPr="002A7964">
              <w:rPr>
                <w:sz w:val="22"/>
              </w:rPr>
              <w:t>Proporcionar aos/as licenciados/as a compreensão sobre as relações do fenômeno religioso com temas transversais, tais como: tolerância, diversidade, pluralidade, inclusividade, cultura de paz dentre outros;</w:t>
            </w:r>
          </w:p>
          <w:p w14:paraId="49A58DC9" w14:textId="77777777" w:rsidR="00126DC3" w:rsidRPr="002A7964" w:rsidRDefault="00126DC3" w:rsidP="00126DC3">
            <w:pPr>
              <w:spacing w:line="276" w:lineRule="auto"/>
              <w:ind w:firstLine="0"/>
              <w:rPr>
                <w:sz w:val="22"/>
              </w:rPr>
            </w:pPr>
            <w:r w:rsidRPr="002A7964">
              <w:rPr>
                <w:sz w:val="22"/>
              </w:rPr>
              <w:t>Possibilitar ao discente uma formação profissional dotada de competências e habilidades que lhe permita o pleno cumprimento de sua responsabilidade perante a sociedade, por meio da compreensão, reflexão, interpretação e aplicação dos conhecimentos relacionados às Ciências das Religiões;</w:t>
            </w:r>
          </w:p>
          <w:p w14:paraId="6F3D438A" w14:textId="77777777" w:rsidR="00126DC3" w:rsidRPr="002A7964" w:rsidRDefault="00126DC3" w:rsidP="00126DC3">
            <w:pPr>
              <w:spacing w:line="276" w:lineRule="auto"/>
              <w:ind w:firstLine="0"/>
              <w:rPr>
                <w:sz w:val="22"/>
              </w:rPr>
            </w:pPr>
            <w:r w:rsidRPr="002A7964">
              <w:rPr>
                <w:sz w:val="22"/>
              </w:rPr>
              <w:t>Promover a assimilação de valores que expressem responsabilidade social, justiça e ética, no trato do exercício profissional;</w:t>
            </w:r>
          </w:p>
          <w:p w14:paraId="1C54F813" w14:textId="77777777" w:rsidR="00126DC3" w:rsidRPr="002A7964" w:rsidRDefault="00126DC3" w:rsidP="00126DC3">
            <w:pPr>
              <w:spacing w:line="276" w:lineRule="auto"/>
              <w:ind w:firstLine="0"/>
              <w:rPr>
                <w:sz w:val="22"/>
              </w:rPr>
            </w:pPr>
            <w:r w:rsidRPr="002A7964">
              <w:rPr>
                <w:sz w:val="22"/>
              </w:rPr>
              <w:t xml:space="preserve">Despertar nos/nas estudantes da Licenciatura em Ciências das Religiões a compreensão da necessidade do contínuo aperfeiçoamento profissional. </w:t>
            </w:r>
          </w:p>
          <w:p w14:paraId="02BDBCF5" w14:textId="77777777" w:rsidR="00126DC3" w:rsidRPr="002A7964" w:rsidRDefault="00126DC3" w:rsidP="00126DC3">
            <w:pPr>
              <w:spacing w:line="276" w:lineRule="auto"/>
              <w:ind w:firstLine="0"/>
              <w:rPr>
                <w:sz w:val="22"/>
              </w:rPr>
            </w:pPr>
            <w:r w:rsidRPr="002A7964">
              <w:rPr>
                <w:sz w:val="22"/>
              </w:rPr>
              <w:t xml:space="preserve">professor do curso </w:t>
            </w:r>
          </w:p>
          <w:p w14:paraId="4406C47E" w14:textId="77777777" w:rsidR="00126DC3" w:rsidRPr="002A7964" w:rsidRDefault="00126DC3" w:rsidP="00126DC3">
            <w:pPr>
              <w:spacing w:line="276" w:lineRule="auto"/>
              <w:ind w:firstLine="0"/>
              <w:rPr>
                <w:sz w:val="22"/>
              </w:rPr>
            </w:pPr>
            <w:bookmarkStart w:id="82" w:name="_Hlk164845837"/>
            <w:r w:rsidRPr="002A7964">
              <w:rPr>
                <w:b/>
                <w:bCs/>
                <w:sz w:val="22"/>
              </w:rPr>
              <w:t>Álvaro de Campos</w:t>
            </w:r>
            <w:bookmarkEnd w:id="82"/>
            <w:r w:rsidRPr="002A7964">
              <w:rPr>
                <w:sz w:val="22"/>
              </w:rPr>
              <w:t>:</w:t>
            </w:r>
          </w:p>
          <w:p w14:paraId="52ACE62C" w14:textId="77777777" w:rsidR="00126DC3" w:rsidRPr="002A7964" w:rsidRDefault="00126DC3" w:rsidP="00126DC3">
            <w:pPr>
              <w:spacing w:line="276" w:lineRule="auto"/>
              <w:ind w:firstLine="0"/>
              <w:rPr>
                <w:sz w:val="22"/>
              </w:rPr>
            </w:pPr>
            <w:r w:rsidRPr="002A7964">
              <w:rPr>
                <w:sz w:val="22"/>
              </w:rPr>
              <w:t>“O curso está focado na interface Religião e Educação, para a qual fornece instrumental teórico-metodológico a partir das Ciências das Religiões. O objetivo central é formar docentes para o Ensino Religioso Escolar, mas também capacita gestores e prepara cientistas da religião para lidarem com o fenômeno religioso onde quer que ele se apresente no espaço público.”</w:t>
            </w:r>
          </w:p>
        </w:tc>
      </w:tr>
      <w:tr w:rsidR="002A7964" w:rsidRPr="002A7964" w14:paraId="5F6646A1" w14:textId="77777777" w:rsidTr="00E43BCB">
        <w:tc>
          <w:tcPr>
            <w:tcW w:w="2126" w:type="dxa"/>
            <w:tcBorders>
              <w:top w:val="nil"/>
              <w:left w:val="nil"/>
              <w:bottom w:val="single" w:sz="4" w:space="0" w:color="auto"/>
              <w:right w:val="nil"/>
            </w:tcBorders>
          </w:tcPr>
          <w:p w14:paraId="0070F239" w14:textId="77777777" w:rsidR="00126DC3" w:rsidRPr="002A7964" w:rsidRDefault="00126DC3" w:rsidP="00126DC3">
            <w:pPr>
              <w:spacing w:line="276" w:lineRule="auto"/>
              <w:ind w:firstLine="0"/>
              <w:rPr>
                <w:sz w:val="22"/>
              </w:rPr>
            </w:pPr>
          </w:p>
        </w:tc>
        <w:tc>
          <w:tcPr>
            <w:tcW w:w="5670" w:type="dxa"/>
            <w:tcBorders>
              <w:top w:val="nil"/>
              <w:left w:val="nil"/>
              <w:bottom w:val="single" w:sz="4" w:space="0" w:color="auto"/>
              <w:right w:val="nil"/>
            </w:tcBorders>
          </w:tcPr>
          <w:p w14:paraId="0809148E" w14:textId="77777777" w:rsidR="00126DC3" w:rsidRPr="002A7964" w:rsidRDefault="00126DC3" w:rsidP="00126DC3">
            <w:pPr>
              <w:spacing w:line="276" w:lineRule="auto"/>
              <w:ind w:firstLine="0"/>
              <w:rPr>
                <w:sz w:val="22"/>
              </w:rPr>
            </w:pPr>
          </w:p>
        </w:tc>
      </w:tr>
    </w:tbl>
    <w:p w14:paraId="71B078EC" w14:textId="77777777" w:rsidR="00126DC3" w:rsidRPr="002A7964" w:rsidRDefault="00126DC3" w:rsidP="00126DC3">
      <w:pPr>
        <w:spacing w:before="240"/>
      </w:pPr>
      <w:r w:rsidRPr="002A7964">
        <w:rPr>
          <w:i/>
          <w:iCs/>
        </w:rPr>
        <w:t>Nota</w:t>
      </w:r>
      <w:r w:rsidRPr="002A7964">
        <w:t>. Elaborada a partir das entrevistas</w:t>
      </w:r>
    </w:p>
    <w:p w14:paraId="1A1BE395" w14:textId="69347082" w:rsidR="00126DC3" w:rsidRPr="002A7964" w:rsidRDefault="00126DC3" w:rsidP="00126DC3">
      <w:r w:rsidRPr="002A7964">
        <w:lastRenderedPageBreak/>
        <w:t xml:space="preserve">As entrevistas com os alunos Bernardo Soares e Ricardo Reis revelaram suas distintas expectativas em relação ao curso de Formação Docente em </w:t>
      </w:r>
      <w:r w:rsidR="00F51F9C" w:rsidRPr="002A7964">
        <w:t xml:space="preserve">Ciências das Religiões </w:t>
      </w:r>
      <w:r w:rsidRPr="002A7964">
        <w:t xml:space="preserve">na FUV. Bernardo Soares busca atualização devido às mudanças na BNCC, valorizando a conveniência da modalidade a distância e a flexibilidade oferecida pelo curso. Expressou interesse em aprofundar seus conhecimentos na área, visando estar em conformidade com as exigências atuais da função de professor de Ensino Religioso. </w:t>
      </w:r>
    </w:p>
    <w:p w14:paraId="3AF689B2" w14:textId="77777777" w:rsidR="00126DC3" w:rsidRPr="002A7964" w:rsidRDefault="00126DC3" w:rsidP="00126DC3">
      <w:r w:rsidRPr="002A7964">
        <w:t xml:space="preserve">Por outro lado, Ricardo Reis demonstrou a necessidade de habilitação para lecionar Ensino Religioso, buscando uma segunda licenciatura rápida. No entanto, encontrou obstáculos na oferta da instituição, o que o levou a reiniciar sua formação. Ambos compartilham a expectativa de serem qualificados para atuar como professores de Ensino Religioso, adaptando-se às demandas contemporâneas da profissão. </w:t>
      </w:r>
    </w:p>
    <w:p w14:paraId="1F0D3ED8" w14:textId="77777777" w:rsidR="00126DC3" w:rsidRPr="002A7964" w:rsidRDefault="00126DC3" w:rsidP="00126DC3">
      <w:r w:rsidRPr="002A7964">
        <w:t>Além disso, o foco na formação docente para o Ensino Religioso Escolar se evidencia nas práticas pedagógicas adotadas e nas atividades de extensão promovidas pela instituição. A análise das falas de Fernando Pessoa, Alberto Caeiro e Álvaro de Campos evidencia uma consonância entre os objetivos institucionais e os princípios pedagógicos de laicidade, respeito e tolerância.</w:t>
      </w:r>
    </w:p>
    <w:p w14:paraId="5A309B64" w14:textId="77777777" w:rsidR="00126DC3" w:rsidRPr="002A7964" w:rsidRDefault="00126DC3" w:rsidP="00126DC3">
      <w:r w:rsidRPr="002A7964">
        <w:t xml:space="preserve">Quanto aos objetivos estabelecidos pela FUV, conforme expressos pelos representantes da instituição, incluem proporcionar uma formação sólida em Ciências das Religiões, capacitar os licenciados sobre diversas religiões e seus símbolos, promover a compreensão do fenômeno religioso em conexão com temas transversais, dotar os discentes de competências profissionais e éticas, e despertar neles a compreensão da necessidade de aperfeiçoamento contínuo. </w:t>
      </w:r>
    </w:p>
    <w:p w14:paraId="15C62AA4" w14:textId="60A250AE" w:rsidR="00126DC3" w:rsidRPr="002A7964" w:rsidRDefault="00126DC3" w:rsidP="00126DC3">
      <w:r w:rsidRPr="002A7964">
        <w:t xml:space="preserve">As falas de Fernando Pessoa, Alberto Caeiro e Álvaro de Campos estão alinhadas entre si e com o Decreto Nº 05, de 28 de dezembro de 2018, segundo o qual, “O objetivo central é garantir que os futuros professores de Ciências da Religião estejam plenamente </w:t>
      </w:r>
      <w:r w:rsidRPr="002A7964">
        <w:lastRenderedPageBreak/>
        <w:t>preparados para atuar na educação básica, levando em consideração as particularidades desse campo de ensino”. Os objetivos na fala dos entrevistados estão alinhados com o PP</w:t>
      </w:r>
      <w:r w:rsidR="00DD72F5" w:rsidRPr="002A7964">
        <w:t>C</w:t>
      </w:r>
      <w:r w:rsidRPr="002A7964">
        <w:t xml:space="preserve"> da </w:t>
      </w:r>
      <w:r w:rsidR="00ED6681" w:rsidRPr="002A7964">
        <w:t>Faculdade</w:t>
      </w:r>
      <w:r w:rsidRPr="002A7964">
        <w:t xml:space="preserve">, principalmente as falas de Fernando Pessoa e de Alberto Caeiro. </w:t>
      </w:r>
    </w:p>
    <w:p w14:paraId="6E5E8ADA" w14:textId="0ADDD1D5" w:rsidR="00126DC3" w:rsidRPr="002A7964" w:rsidRDefault="00126DC3" w:rsidP="00126DC3">
      <w:r w:rsidRPr="002A7964">
        <w:t xml:space="preserve">A </w:t>
      </w:r>
      <w:r w:rsidR="00142515" w:rsidRPr="002A7964">
        <w:t>Faculdade</w:t>
      </w:r>
      <w:r w:rsidRPr="002A7964">
        <w:t xml:space="preserve"> satisfaz às expectativas por flexibilidade e acessibilidade dos alunos ao ofertar o curso de Licenciatura em Ciências das Religiões à distância, ao mesmo tempo que atende à demanda por formação docente para o Ensino Religioso escolar alinhada com os objetivos da BNCC, Brasil (2018), do componente curricular que busca: </w:t>
      </w:r>
    </w:p>
    <w:p w14:paraId="3C01ACA8"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proporcionar a aprendizagem dos conhecimentos religiosos, culturais e estéticos [...]; propiciar conhecimentos sobre o direito à liberdade de consciência e de crença [...]; desenvolver competências e habilidades [...]; contribuir para que os educandos construam seus sentidos pessoais de vida a partir de valores, princípios éticos e da cidadania (p. 436).</w:t>
      </w:r>
    </w:p>
    <w:p w14:paraId="27496C65" w14:textId="463D8ACE" w:rsidR="00126DC3" w:rsidRPr="002A7964" w:rsidRDefault="00126DC3" w:rsidP="00126DC3">
      <w:r w:rsidRPr="002A7964">
        <w:t xml:space="preserve">Os objetivos da </w:t>
      </w:r>
      <w:r w:rsidR="00142515" w:rsidRPr="002A7964">
        <w:t>Faculdade</w:t>
      </w:r>
      <w:r w:rsidRPr="002A7964">
        <w:t xml:space="preserve"> apontados por Fernando Pessoa, Alberto Caeiro e Álvaro de Campos são condizentes com os princípios pedagógicos </w:t>
      </w:r>
      <w:r w:rsidRPr="002A7964">
        <w:rPr>
          <w:lang w:val="pt"/>
        </w:rPr>
        <w:t>laicidade e cultivo d</w:t>
      </w:r>
      <w:r w:rsidRPr="002A7964">
        <w:t>o respeito e da tolerância. As falas apresentam pontos de convergência com a observação da FUV que revelou uma oferta de cursos à distância, atendendo à demanda por flexibilidade e acessibilidade dos alunos. Além disso, o foco na formação docente para o Ensino Religioso Escolar se evidencia nas práticas pedagógicas adotadas e nas atividades de extensão promovidas pela instituição.</w:t>
      </w:r>
    </w:p>
    <w:p w14:paraId="46D01D7B" w14:textId="1DFAFFB2" w:rsidR="00126DC3" w:rsidRPr="002A7964" w:rsidRDefault="00126DC3" w:rsidP="00126DC3">
      <w:r w:rsidRPr="002A7964">
        <w:t xml:space="preserve">A análise triangulada entre as expectativas dos alunos, os objetivos institucionais e a observação da </w:t>
      </w:r>
      <w:r w:rsidR="00142515" w:rsidRPr="002A7964">
        <w:t xml:space="preserve">Faculdade </w:t>
      </w:r>
      <w:r w:rsidRPr="002A7964">
        <w:t xml:space="preserve">demonstram uma consonância entre teoria e prática na formação docente em Ensino Religioso na FUV. A instituição demonstra compromisso com a formação ética e competente dos futuros docentes, alinhando seus objetivos com as demandas contemporâneas da área. As expectativas dos alunos refletem uma busca por atualização e aprimoramento profissional, alinhadas com os objetivos da instituição de oferecer uma </w:t>
      </w:r>
      <w:r w:rsidRPr="002A7964">
        <w:lastRenderedPageBreak/>
        <w:t>formação sólida em Ciências das Religiões e Educação. A modalidade de ensino a distância atende à demanda por flexibilidade e acessibilidade dos alunos, sem comprometer a qualidade da formação. A constante revisão dos programas de ensino para alinhamento com as mudanças na BNCC é fundamental para garantir a relevância e eficácia da formação oferecida pela instituição.</w:t>
      </w:r>
    </w:p>
    <w:p w14:paraId="3907D9C4" w14:textId="346F38AD" w:rsidR="00126DC3" w:rsidRPr="002A7964" w:rsidRDefault="00E81523" w:rsidP="00155D47">
      <w:pPr>
        <w:pStyle w:val="Estilo2"/>
      </w:pPr>
      <w:bookmarkStart w:id="83" w:name="_Toc170828669"/>
      <w:r>
        <w:t>C</w:t>
      </w:r>
      <w:r w:rsidR="00126DC3" w:rsidRPr="002A7964">
        <w:t xml:space="preserve">urrículo para formação </w:t>
      </w:r>
      <w:r>
        <w:t xml:space="preserve">docente </w:t>
      </w:r>
      <w:r w:rsidR="00126DC3" w:rsidRPr="002A7964">
        <w:t>em Ensino Religioso</w:t>
      </w:r>
      <w:bookmarkEnd w:id="83"/>
    </w:p>
    <w:p w14:paraId="7D3A051F" w14:textId="77777777" w:rsidR="00126DC3" w:rsidRPr="002A7964" w:rsidRDefault="00126DC3" w:rsidP="00126DC3">
      <w:r w:rsidRPr="002A7964">
        <w:t xml:space="preserve">A visão de currículo apresentada por Moreira (2007 citado por Freitas, Pinto &amp; Pimenta, 2021, p. 1) é ampla. Neste contexto, o Ensino Religioso no Brasil é abordado de maneira singular devido à sua interseção entre a diversidade religiosa e a laicidade do Estado. Portanto, é de fundamental importância que os cursos de licenciatura em Ensino Religioso levem em conta as bases legais para a prática docente e que esta esteja em consonância com as normas vigentes no país. </w:t>
      </w:r>
    </w:p>
    <w:p w14:paraId="532C1415" w14:textId="329A080F" w:rsidR="00556CA3" w:rsidRPr="002A7964" w:rsidRDefault="00556CA3" w:rsidP="00681FBD">
      <w:pPr>
        <w:pStyle w:val="Citao"/>
        <w:rPr>
          <w:lang w:val="pt-BR"/>
        </w:rPr>
      </w:pPr>
      <w:r w:rsidRPr="002A7964">
        <w:rPr>
          <w:lang w:val="pt-BR"/>
        </w:rPr>
        <w:t>No Brasil, o fio condutor de toda e qualquer iniciativa que visa organizar e efetivar o Ensino Religioso como disciplina do currículo é o princípio da liberdade religiosa. Este, por sua vez, é regido pelo princípio da laicidade que configura a própria natureza de um estado republicano e as instituições pelo mesmo, gerenciadas (Caron, 201</w:t>
      </w:r>
      <w:r w:rsidR="00B47C12" w:rsidRPr="002A7964">
        <w:rPr>
          <w:lang w:val="pt-BR"/>
        </w:rPr>
        <w:t>3</w:t>
      </w:r>
      <w:r w:rsidRPr="002A7964">
        <w:rPr>
          <w:lang w:val="pt-BR"/>
        </w:rPr>
        <w:t>, p.57).</w:t>
      </w:r>
    </w:p>
    <w:p w14:paraId="3C48C712" w14:textId="77777777" w:rsidR="00E95856" w:rsidRPr="002A7964" w:rsidRDefault="00126DC3" w:rsidP="00126DC3">
      <w:r w:rsidRPr="002A7964">
        <w:t xml:space="preserve">Para atender as exigências legais, evidencia-se o compromisso do curso com os valores fundamentais delineados na Constituição. Isso indica que o curso não se limita apenas ao ensino de conteúdos específicos da área, mas também busca promover uma formação que esteja alinhada com princípios constitucionais, como igualdade, justiça, inclusão e democracia. A ênfase nesses valores reforça a importância da educação não apenas como transmissão de conhecimento, mas também como um meio de cultivar cidadãos conscientes e comprometidos com a construção de uma sociedade mais justa e democrática. </w:t>
      </w:r>
      <w:bookmarkStart w:id="84" w:name="_Hlk166315464"/>
    </w:p>
    <w:p w14:paraId="2D834B63" w14:textId="1E397D91" w:rsidR="004D1594" w:rsidRPr="002A7964" w:rsidRDefault="00E95856" w:rsidP="00126DC3">
      <w:r w:rsidRPr="002A7964">
        <w:lastRenderedPageBreak/>
        <w:t xml:space="preserve">A </w:t>
      </w:r>
      <w:r w:rsidR="00126DC3" w:rsidRPr="002A7964">
        <w:t xml:space="preserve">Base Nacional Comum Curricular </w:t>
      </w:r>
      <w:r w:rsidRPr="002A7964">
        <w:t xml:space="preserve">(Brasil, 2018) </w:t>
      </w:r>
      <w:r w:rsidR="00126DC3" w:rsidRPr="002A7964">
        <w:t>determin</w:t>
      </w:r>
      <w:r w:rsidR="004D1594" w:rsidRPr="002A7964">
        <w:t xml:space="preserve">ou o cumprimento dos princípios estabelecidos na Constituição (Brasil, 1988) e na LDB (Brasil, 1996) determinando </w:t>
      </w:r>
      <w:r w:rsidR="00126DC3" w:rsidRPr="002A7964">
        <w:rPr>
          <w:rFonts w:eastAsia="Calibri" w:cs="Times New Roman"/>
          <w:iCs/>
          <w:kern w:val="0"/>
          <w:szCs w:val="24"/>
          <w:lang w:val="pt" w:eastAsia="zh-CN"/>
          <w14:ligatures w14:val="none"/>
        </w:rPr>
        <w:t>os princípios e os fundamentos que devem alicerçar epistemologias e pedagogias do Ensino Religioso</w:t>
      </w:r>
      <w:r w:rsidRPr="002A7964">
        <w:rPr>
          <w:rFonts w:eastAsia="Calibri" w:cs="Times New Roman"/>
          <w:iCs/>
          <w:kern w:val="0"/>
          <w:szCs w:val="24"/>
          <w:lang w:val="pt" w:eastAsia="zh-CN"/>
          <w14:ligatures w14:val="none"/>
        </w:rPr>
        <w:t xml:space="preserve"> a </w:t>
      </w:r>
      <w:r w:rsidR="009A2B09" w:rsidRPr="002A7964">
        <w:rPr>
          <w:rFonts w:eastAsia="Calibri" w:cs="Times New Roman"/>
          <w:iCs/>
          <w:kern w:val="0"/>
          <w:szCs w:val="24"/>
          <w:lang w:val="pt" w:eastAsia="zh-CN"/>
          <w14:ligatures w14:val="none"/>
        </w:rPr>
        <w:t>partir disto é que o</w:t>
      </w:r>
      <w:r w:rsidR="00126DC3" w:rsidRPr="002A7964">
        <w:t xml:space="preserve"> Ensino Religioso </w:t>
      </w:r>
      <w:r w:rsidR="009A2B09" w:rsidRPr="002A7964">
        <w:t>passou a ser</w:t>
      </w:r>
      <w:r w:rsidR="00126DC3" w:rsidRPr="002A7964">
        <w:t xml:space="preserve"> componente curricular e uma área de ensino com oferta obrigatória e matrícula facultativa nas escolas públicas de Ensino Fundamental</w:t>
      </w:r>
      <w:r w:rsidR="009A2B09" w:rsidRPr="002A7964">
        <w:t>,</w:t>
      </w:r>
      <w:r w:rsidR="00126DC3" w:rsidRPr="002A7964">
        <w:t xml:space="preserve"> </w:t>
      </w:r>
      <w:r w:rsidR="009A2B09" w:rsidRPr="002A7964">
        <w:t>compondo o currículo das escolas.</w:t>
      </w:r>
    </w:p>
    <w:p w14:paraId="31E2B18F" w14:textId="3C355691" w:rsidR="00126DC3" w:rsidRPr="002A7964" w:rsidRDefault="00126DC3" w:rsidP="00126DC3">
      <w:r w:rsidRPr="002A7964">
        <w:t xml:space="preserve">No contexto de uma nação conhecida por sua ampla pluralidade religiosa, o Ensino Religioso também representa uma oportunidade única para que os estudantes compreendam e valorizem a </w:t>
      </w:r>
      <w:r w:rsidR="0018633E">
        <w:t>diversidade</w:t>
      </w:r>
      <w:r w:rsidRPr="002A7964">
        <w:t xml:space="preserve"> religiosa do país, que engloba tradições como o catolicismo, o protestantismo, o espiritismo e diversas religiões afro-brasileiras.</w:t>
      </w:r>
    </w:p>
    <w:bookmarkEnd w:id="84"/>
    <w:p w14:paraId="60C27FCF"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De modo singular, complexo e diverso, esses fenômenos alicerçaram distintos sentidos e significados de vida e diversas ideias de divindade(s), em torno dos quais se organizaram cosmovisões, linguagens, saberes, crenças, mitologias, narrativas, textos, símbolos, ritos, doutrinas, tradições, movimentos, práticas e princípios éticos e morais. Os fenômenos religiosos em suas múltiplas manifestações são parte integrante do substrato cultural da humanidade (Brasil, 2018 p. 434).</w:t>
      </w:r>
    </w:p>
    <w:p w14:paraId="20ADFF45" w14:textId="77777777" w:rsidR="00126DC3" w:rsidRPr="002A7964" w:rsidRDefault="00126DC3" w:rsidP="00126DC3">
      <w:bookmarkStart w:id="85" w:name="_Hlk164882135"/>
      <w:r w:rsidRPr="002A7964">
        <w:t xml:space="preserve">Fernando Pessoa diz que o diferencial do currículo do </w:t>
      </w:r>
      <w:bookmarkStart w:id="86" w:name="_Hlk165119550"/>
      <w:r w:rsidRPr="002A7964">
        <w:t xml:space="preserve">Curso de Licenciatura em Ciências das Religiões da Faculdade Unida de Vitória </w:t>
      </w:r>
      <w:bookmarkEnd w:id="86"/>
      <w:r w:rsidRPr="002A7964">
        <w:t>em comparação com outros cursos que oferecem formação inicial para professores de Ensino Religioso “Trata-se de um Currículo que abrange as várias tradições religiosas, sem descuidar da transversalidade em seus componentes curriculares”.</w:t>
      </w:r>
      <w:bookmarkEnd w:id="85"/>
      <w:r w:rsidRPr="002A7964">
        <w:t xml:space="preserve"> A resposta de Fernando Pessoa alinha o foco do curso com a BNCC (2018) e com </w:t>
      </w:r>
      <w:bookmarkStart w:id="87" w:name="_Hlk164883498"/>
      <w:r w:rsidRPr="002A7964">
        <w:t>Amaral, Oliveira &amp; Souza (2017</w:t>
      </w:r>
      <w:bookmarkEnd w:id="87"/>
      <w:r w:rsidRPr="002A7964">
        <w:t>) quando tratam dos princípios e objetivos do Ensino Religioso. Se, dependendo da legislação do Estado ou Município, o professor de Ensino Religioso pode ter diversas formações, focar nos princípios do componente curricular pode ser um diferencial.</w:t>
      </w:r>
    </w:p>
    <w:p w14:paraId="4E26B017" w14:textId="5B190BC8"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lastRenderedPageBreak/>
        <w:t xml:space="preserve">[...] o professor que leciona ensino religioso para os anos iniciais do ensino fundamental deve ser formado em Pedagogia, Normal Superior ou Normal de nível médio; para os anos finais, deve ter licenciatura plena em Ciências da Religião, </w:t>
      </w:r>
      <w:bookmarkStart w:id="88" w:name="_Hlk165478350"/>
      <w:r w:rsidRPr="002A7964">
        <w:rPr>
          <w:rFonts w:eastAsia="Calibri" w:cs="Times New Roman"/>
          <w:iCs/>
          <w:kern w:val="0"/>
          <w:szCs w:val="24"/>
          <w:lang w:val="pt" w:eastAsia="zh-CN"/>
          <w14:ligatures w14:val="none"/>
        </w:rPr>
        <w:t>Filosofia, Ciências Sociais, Pedagogia ou Psicologia</w:t>
      </w:r>
      <w:r w:rsidR="00D55E42" w:rsidRPr="002A7964">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w:t>
      </w:r>
      <w:bookmarkEnd w:id="88"/>
      <w:r w:rsidRPr="002A7964">
        <w:rPr>
          <w:rFonts w:eastAsia="Calibri" w:cs="Times New Roman"/>
          <w:iCs/>
          <w:kern w:val="0"/>
          <w:szCs w:val="24"/>
          <w:lang w:val="pt" w:eastAsia="zh-CN"/>
          <w14:ligatures w14:val="none"/>
        </w:rPr>
        <w:t>(Paraíba, 2004 citado por Amaral, Oliveira &amp; Souza, 2017, p. 277)</w:t>
      </w:r>
    </w:p>
    <w:p w14:paraId="3D3E3AC5" w14:textId="072B5F74" w:rsidR="00126DC3" w:rsidRPr="002A7964" w:rsidRDefault="00126DC3" w:rsidP="00126DC3">
      <w:bookmarkStart w:id="89" w:name="_Hlk164883233"/>
      <w:r w:rsidRPr="002A7964">
        <w:t xml:space="preserve">Alberto Caeiro </w:t>
      </w:r>
      <w:bookmarkEnd w:id="89"/>
      <w:r w:rsidRPr="002A7964">
        <w:t xml:space="preserve">responde que “o currículo do Curso de Licenciatura em Ciências das Religiões da Faculdade Unida está estruturado nos três núcleos (conforme Resolução nº 5, de 28 de dezembro de 2018, do Ministério da Educação/Conselho Nacional de Educação/Conselho Pleno, que Institui as Diretrizes Curriculares Nacionais para o curso de licenciatura em </w:t>
      </w:r>
      <w:r w:rsidR="00F51F9C" w:rsidRPr="002A7964">
        <w:t xml:space="preserve">Ciências das Religiões </w:t>
      </w:r>
      <w:r w:rsidRPr="002A7964">
        <w:t>e dá outras providências” e detalhadamente apresenta todo o currículo do curso. Mas quanto ao diferencial do currículo, a resposta leva ao diferencial metodológico:</w:t>
      </w:r>
    </w:p>
    <w:p w14:paraId="17617E4C" w14:textId="77777777" w:rsidR="00126DC3" w:rsidRPr="002A7964" w:rsidRDefault="00126DC3" w:rsidP="00126DC3">
      <w:pPr>
        <w:suppressAutoHyphens/>
        <w:ind w:left="720" w:firstLine="0"/>
        <w:rPr>
          <w:rFonts w:eastAsia="Calibri" w:cs="Times New Roman"/>
          <w:iCs/>
          <w:kern w:val="0"/>
          <w:szCs w:val="24"/>
          <w:lang w:eastAsia="zh-CN"/>
          <w14:ligatures w14:val="none"/>
        </w:rPr>
      </w:pPr>
      <w:r w:rsidRPr="002A7964">
        <w:rPr>
          <w:rFonts w:eastAsia="Calibri" w:cs="Times New Roman"/>
          <w:iCs/>
          <w:kern w:val="0"/>
          <w:szCs w:val="24"/>
          <w:lang w:val="pt" w:eastAsia="zh-CN"/>
          <w14:ligatures w14:val="none"/>
        </w:rPr>
        <w:t>A diferença do curso de Licenciatura em Ciências das Religiões em relação a outros cursos é que mesmo sendo um curso a distância, realizam-se aulas síncronas (remotamente presenciais), em relação a alguns componentes curriculares do Curso, mas especialmente em relação à Prática Pedagógica e ao Estágio Supervisionado. Em relação à Prática Pedagógica e Estágio Supervisionado, são realizadas aulas síncronas de preparação e orientação no início do semestre letivo e no final do semestre com a apresentação dos portfólios da Prática e do Estágio Supervisionado.</w:t>
      </w:r>
      <w:r w:rsidRPr="002A7964">
        <w:t xml:space="preserve"> (</w:t>
      </w:r>
      <w:r w:rsidRPr="002A7964">
        <w:rPr>
          <w:rFonts w:eastAsia="Calibri" w:cs="Times New Roman"/>
          <w:iCs/>
          <w:kern w:val="0"/>
          <w:szCs w:val="24"/>
          <w:lang w:eastAsia="zh-CN"/>
          <w14:ligatures w14:val="none"/>
        </w:rPr>
        <w:t>Alberto Caeiro)</w:t>
      </w:r>
    </w:p>
    <w:p w14:paraId="1236DE36" w14:textId="77777777" w:rsidR="00126DC3" w:rsidRPr="002A7964" w:rsidRDefault="00126DC3" w:rsidP="00126DC3">
      <w:pPr>
        <w:rPr>
          <w:lang w:eastAsia="zh-CN"/>
        </w:rPr>
      </w:pPr>
      <w:r w:rsidRPr="002A7964">
        <w:rPr>
          <w:lang w:eastAsia="zh-CN"/>
        </w:rPr>
        <w:t>Alberto Caeiro afirma que após a avaliação do curso, o currículo continua o mesmo. “Aliás, o currículo foi bastante elogiado, pois se mostra bastante abrangente e plural no estudo e pesquisa do fenômeno religioso.  Alterações curriculares irão se realizar, provavelmente, a partir deste ano (2024), o qual será discutido com o Núcleo Estruturante do Curso (NDE) e a direção da Faculdade. O reconhecimento do curso se realizou com a visita do Ministério da Educação nos dias 28 a 30 de junho de 2023”.</w:t>
      </w:r>
    </w:p>
    <w:p w14:paraId="5DF784B9" w14:textId="091C570A" w:rsidR="00126DC3" w:rsidRPr="002A7964" w:rsidRDefault="00126DC3" w:rsidP="00126DC3">
      <w:pPr>
        <w:rPr>
          <w:lang w:eastAsia="zh-CN"/>
        </w:rPr>
      </w:pPr>
      <w:r w:rsidRPr="002A7964">
        <w:rPr>
          <w:lang w:eastAsia="zh-CN"/>
        </w:rPr>
        <w:lastRenderedPageBreak/>
        <w:t xml:space="preserve">A carga horária total do curso Licenciatura em Ciências das Religiões da Faculdade Unida de Vitória, segundo Alberto Caeiro, “tem soma 3.200 horas, distribuídas: 2.200 horas de formação geral e específica; 400 horas de estágio supervisionado; 400 horas de prática pedagógica e 200 horas para o núcleo integrador”. Os dados estão em acordo com a </w:t>
      </w:r>
      <w:bookmarkStart w:id="90" w:name="_Hlk165185952"/>
      <w:r w:rsidRPr="002A7964">
        <w:rPr>
          <w:lang w:eastAsia="zh-CN"/>
        </w:rPr>
        <w:t xml:space="preserve">Matriz curricular do Curso </w:t>
      </w:r>
      <w:bookmarkEnd w:id="90"/>
      <w:r w:rsidRPr="002A7964">
        <w:rPr>
          <w:lang w:eastAsia="zh-CN"/>
        </w:rPr>
        <w:t xml:space="preserve">(Apêndice </w:t>
      </w:r>
      <w:r w:rsidR="00AD344A" w:rsidRPr="002A7964">
        <w:rPr>
          <w:lang w:eastAsia="zh-CN"/>
        </w:rPr>
        <w:t>E</w:t>
      </w:r>
      <w:r w:rsidRPr="002A7964">
        <w:rPr>
          <w:lang w:eastAsia="zh-CN"/>
        </w:rPr>
        <w:t xml:space="preserve">). Esta distribuição de carga horária está em consonância com </w:t>
      </w:r>
      <w:r w:rsidRPr="002A7964">
        <w:t>a Resolução de 2015 que traz as seguintes prerrogativas:</w:t>
      </w:r>
    </w:p>
    <w:p w14:paraId="7BAB9581"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Art. 14. Os cursos de formação pedagógica para graduados não licenciados, de caráter emergencial e provisório, ofertados a portadores de diplomas de curso superior formados em cursos relacionados à habilitação pretendida com sólida base de conhecimentos na área estudada, devem ter carga horária mínima variável de 1.000 (mil) a 1.400 (mil e quatrocentas) horas de efetivo trabalho acadêmico, dependendo da equivalência entre o curso de origem e a formação pedagógica pretendida. [...]</w:t>
      </w:r>
    </w:p>
    <w:p w14:paraId="00937013"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Art. 15. Os cursos de segunda licenciatura terão carga horária mínima variável de 800 (oitocentas) a 1.200 (mil e duzentas) horas, dependendo da equivalência entre a formação original e a nova licenciatura. [...]</w:t>
      </w:r>
    </w:p>
    <w:p w14:paraId="333F4645"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Art. 17. A formação continuada, na forma do artigo 16, deve se dar pela oferta de atividades formativas e cursos de atualização, extensão, aperfeiçoamento, especialização, mestrado e doutorado que agreguem novos saberes e práticas, articulados às políticas e gestão da educação, à área de atuação do profissional e às instituições de educação básica, em suas diferentes etapas e modalidades da educação. [...] (Brasil, 2015 citado por Miranda et al., 2020, p. 22).</w:t>
      </w:r>
    </w:p>
    <w:p w14:paraId="1D7795D8" w14:textId="77777777" w:rsidR="00126DC3" w:rsidRPr="002A7964" w:rsidRDefault="00126DC3" w:rsidP="00126DC3">
      <w:pPr>
        <w:rPr>
          <w:lang w:eastAsia="zh-CN"/>
        </w:rPr>
      </w:pPr>
      <w:r w:rsidRPr="002A7964">
        <w:rPr>
          <w:lang w:eastAsia="zh-CN"/>
        </w:rPr>
        <w:t xml:space="preserve">Um diferencial da Faculdade Unida de Vitória, está na relação que se estabelece om o/a estudante, que prima pela interação por meio de um atendimento humanizado, respeitando as necessidades de cada pessoa, promovendo processos de ensino aprendizagem, baseados na </w:t>
      </w:r>
      <w:r w:rsidRPr="002A7964">
        <w:rPr>
          <w:lang w:eastAsia="zh-CN"/>
        </w:rPr>
        <w:lastRenderedPageBreak/>
        <w:t>autonomia, no diálogo, e no respeito à diversidade cultural e religiosa brasileira. O fenômeno religioso é estudado em sua dinamicidade e pluralidade (Alberto Caeiro).</w:t>
      </w:r>
    </w:p>
    <w:p w14:paraId="0FBC371B" w14:textId="77777777" w:rsidR="00126DC3" w:rsidRPr="002A7964" w:rsidRDefault="00126DC3" w:rsidP="00126DC3">
      <w:pPr>
        <w:rPr>
          <w:lang w:eastAsia="zh-CN"/>
        </w:rPr>
      </w:pPr>
      <w:r w:rsidRPr="002A7964">
        <w:rPr>
          <w:lang w:eastAsia="zh-CN"/>
        </w:rPr>
        <w:t>Álvaro de Campos</w:t>
      </w:r>
      <w:r w:rsidRPr="002A7964">
        <w:t xml:space="preserve"> considera que o diferencial curricular é que “</w:t>
      </w:r>
      <w:r w:rsidRPr="002A7964">
        <w:rPr>
          <w:lang w:eastAsia="zh-CN"/>
        </w:rPr>
        <w:t>O curso foi concebido a partir do paradigma das ciências das religiões e se guia por uma postura que considera positivamente a diversidade religiosa e cultural, integrando-se a uma perspectiva pluralista”. A fala de Álvaro de Campos foca nos princípios curriculares, contudo enfatiza que o currículo do curso não sofreu alterações, porque “o curso foi reconhecido com nota máxima, 5 (cinco)”, não tendo recomendação de mudanças.</w:t>
      </w:r>
    </w:p>
    <w:p w14:paraId="429AC869" w14:textId="77777777" w:rsidR="00126DC3" w:rsidRPr="002A7964" w:rsidRDefault="00126DC3" w:rsidP="00126DC3">
      <w:pPr>
        <w:rPr>
          <w:lang w:eastAsia="zh-CN"/>
        </w:rPr>
      </w:pPr>
      <w:r w:rsidRPr="002A7964">
        <w:rPr>
          <w:lang w:eastAsia="zh-CN"/>
        </w:rPr>
        <w:t>Bernardo Soares destaca que o diferencial é permitir lecionar Ensino Religioso em Vitória</w:t>
      </w:r>
      <w:r w:rsidRPr="002A7964">
        <w:t xml:space="preserve"> “</w:t>
      </w:r>
      <w:r w:rsidRPr="002A7964">
        <w:rPr>
          <w:lang w:eastAsia="zh-CN"/>
        </w:rPr>
        <w:t>Não há outras graduações em Ciências das Religiões em Vitória, o que haviam eram pós-Graduações em Ensino Religioso que possibilita o licenciado, lecionar esta disciplina. Alguns colegas, tem realizado a graduação à distância, oriundos de outros estados”. Isto porque “o curso amparou muito bem o estudante em sua busca por conhecimento se alinhando diretamente a BNCC”.</w:t>
      </w:r>
      <w:r w:rsidRPr="002A7964">
        <w:t xml:space="preserve"> </w:t>
      </w:r>
      <w:r w:rsidRPr="002A7964">
        <w:rPr>
          <w:lang w:eastAsia="zh-CN"/>
        </w:rPr>
        <w:t>Segundo Bernardo Soares, outro aspecto relevante “é a relação interpessoal entre os docentes e discentes. Há um acolhimento que, mesmo já realizando várias outras graduações, não recebi e criei tais laços”.</w:t>
      </w:r>
    </w:p>
    <w:p w14:paraId="47072BD0" w14:textId="72253475" w:rsidR="00126DC3" w:rsidRPr="002A7964" w:rsidRDefault="00126DC3" w:rsidP="00126DC3">
      <w:pPr>
        <w:rPr>
          <w:lang w:eastAsia="zh-CN"/>
        </w:rPr>
      </w:pPr>
      <w:r w:rsidRPr="002A7964">
        <w:rPr>
          <w:lang w:eastAsia="zh-CN"/>
        </w:rPr>
        <w:t xml:space="preserve">Ricardo Reis também ressalta a competência na gestão de pessoas como diferencial da </w:t>
      </w:r>
      <w:r w:rsidR="00142515" w:rsidRPr="002A7964">
        <w:rPr>
          <w:lang w:eastAsia="zh-CN"/>
        </w:rPr>
        <w:t>Faculdade</w:t>
      </w:r>
      <w:r w:rsidRPr="002A7964">
        <w:rPr>
          <w:lang w:eastAsia="zh-CN"/>
        </w:rPr>
        <w:t xml:space="preserve"> que ele denomina “trato personalizado”.</w:t>
      </w:r>
    </w:p>
    <w:p w14:paraId="7928AD9D"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As diferenças estão, sobretudo, no trato personalizado que a Faculdade desenvolve com os educandos. Cada um traz uma bagagem diferenciada de formação cognitiva, além do histórico relacional com a manifestação religiosa, alguns mesmos, como líderes de denominações religiosas. A Unida mantém um forte vínculo com seus alunos, e os respeita e integra no conjunto educacional de sua oferta acadêmica, criando assim uma rede de colaboradores, além de educandos. (Ricardo Reis)</w:t>
      </w:r>
    </w:p>
    <w:p w14:paraId="2899652F" w14:textId="77777777" w:rsidR="00126DC3" w:rsidRPr="002A7964" w:rsidRDefault="00126DC3" w:rsidP="00126DC3">
      <w:pPr>
        <w:rPr>
          <w:lang w:val="pt" w:eastAsia="zh-CN"/>
        </w:rPr>
      </w:pPr>
      <w:r w:rsidRPr="002A7964">
        <w:rPr>
          <w:lang w:val="pt" w:eastAsia="zh-CN"/>
        </w:rPr>
        <w:t>A fala de Ricardo Reis culmina com um exemplo de “trato personalizado”</w:t>
      </w:r>
    </w:p>
    <w:p w14:paraId="1FCB8D60" w14:textId="77777777" w:rsidR="00126DC3" w:rsidRPr="002A7964" w:rsidRDefault="00126DC3" w:rsidP="00126DC3">
      <w:pPr>
        <w:rPr>
          <w:lang w:val="pt" w:eastAsia="zh-CN"/>
        </w:rPr>
      </w:pPr>
      <w:r w:rsidRPr="002A7964">
        <w:rPr>
          <w:lang w:val="pt" w:eastAsia="zh-CN"/>
        </w:rPr>
        <w:lastRenderedPageBreak/>
        <w:t>“Prezado [...],</w:t>
      </w:r>
    </w:p>
    <w:p w14:paraId="5EFB526C" w14:textId="77777777" w:rsidR="00126DC3" w:rsidRPr="002A7964" w:rsidRDefault="00126DC3" w:rsidP="00126DC3">
      <w:pPr>
        <w:rPr>
          <w:lang w:val="pt" w:eastAsia="zh-CN"/>
        </w:rPr>
      </w:pPr>
      <w:r w:rsidRPr="002A7964">
        <w:rPr>
          <w:lang w:val="pt" w:eastAsia="zh-CN"/>
        </w:rPr>
        <w:t xml:space="preserve">Você está matriculado na Segunda Licenciatura em Ciências das Religiões - só necessita realizar uma parte do componente curricular BNCC: estágio e prática. Qualquer dúvida que você estiver podemos conversar. </w:t>
      </w:r>
    </w:p>
    <w:p w14:paraId="6A95DC10" w14:textId="77777777" w:rsidR="00126DC3" w:rsidRPr="002A7964" w:rsidRDefault="00126DC3" w:rsidP="00126DC3">
      <w:pPr>
        <w:rPr>
          <w:lang w:val="pt" w:eastAsia="zh-CN"/>
        </w:rPr>
      </w:pPr>
      <w:r w:rsidRPr="002A7964">
        <w:rPr>
          <w:lang w:val="pt" w:eastAsia="zh-CN"/>
        </w:rPr>
        <w:t>Atenciosamente”</w:t>
      </w:r>
    </w:p>
    <w:p w14:paraId="1228420F" w14:textId="77777777" w:rsidR="00126DC3" w:rsidRPr="002A7964" w:rsidRDefault="00126DC3" w:rsidP="00126DC3">
      <w:pPr>
        <w:rPr>
          <w:lang w:val="pt" w:eastAsia="zh-CN"/>
        </w:rPr>
      </w:pPr>
      <w:r w:rsidRPr="002A7964">
        <w:rPr>
          <w:lang w:val="pt" w:eastAsia="zh-CN"/>
        </w:rPr>
        <w:t xml:space="preserve">Ricardo Reis finaliza, enfatizando a relação do currículo com a BNCC, ao afirmar que “A BNCC foi bastante abordada no decorrer do curso.  Inclusive para aproveitar as minhas disciplinas, na mudança do curso de Licenciatura para segunda Licenciatura, a única disciplina que me foi pedida como obrigatória, foi sobre BNCC”. </w:t>
      </w:r>
    </w:p>
    <w:p w14:paraId="2D7AF0AC" w14:textId="1103F8AD" w:rsidR="00126DC3" w:rsidRPr="002A7964" w:rsidRDefault="00126DC3" w:rsidP="00126DC3">
      <w:pPr>
        <w:rPr>
          <w:lang w:val="pt" w:eastAsia="zh-CN"/>
        </w:rPr>
      </w:pPr>
      <w:r w:rsidRPr="002A7964">
        <w:rPr>
          <w:lang w:val="pt" w:eastAsia="zh-CN"/>
        </w:rPr>
        <w:t xml:space="preserve">Um diferencial do Curso de Licenciatura em Ciências das Religiões, que pode ser observado na Matriz curricular (Apêndice </w:t>
      </w:r>
      <w:r w:rsidR="00AD344A" w:rsidRPr="002A7964">
        <w:rPr>
          <w:lang w:val="pt" w:eastAsia="zh-CN"/>
        </w:rPr>
        <w:t>E</w:t>
      </w:r>
      <w:r w:rsidRPr="002A7964">
        <w:rPr>
          <w:lang w:val="pt" w:eastAsia="zh-CN"/>
        </w:rPr>
        <w:t xml:space="preserve">), é o conteúdo específico de Ciências das Religiões e de Ensino Religioso que pode ser observado na Tabela 2 com distribuição nas disciplinas, períodos e anos letivos. </w:t>
      </w:r>
    </w:p>
    <w:p w14:paraId="606FCB4D" w14:textId="77777777" w:rsidR="00126DC3" w:rsidRPr="002A7964" w:rsidRDefault="00126DC3" w:rsidP="00187A50">
      <w:pPr>
        <w:ind w:firstLine="708"/>
        <w:rPr>
          <w:b/>
          <w:bCs/>
          <w:lang w:val="pt" w:eastAsia="zh-CN"/>
        </w:rPr>
      </w:pPr>
      <w:r w:rsidRPr="002A7964">
        <w:rPr>
          <w:b/>
          <w:bCs/>
          <w:lang w:val="pt" w:eastAsia="zh-CN"/>
        </w:rPr>
        <w:t>Tabela 2</w:t>
      </w:r>
    </w:p>
    <w:p w14:paraId="3BD73A7D" w14:textId="16872392" w:rsidR="00126DC3" w:rsidRPr="002A7964" w:rsidRDefault="00126DC3" w:rsidP="00126DC3">
      <w:pPr>
        <w:keepNext/>
        <w:rPr>
          <w:i/>
          <w:iCs/>
          <w:szCs w:val="18"/>
        </w:rPr>
      </w:pPr>
      <w:bookmarkStart w:id="91" w:name="_Toc166703896"/>
      <w:r w:rsidRPr="002A7964">
        <w:rPr>
          <w:i/>
          <w:iCs/>
          <w:szCs w:val="18"/>
        </w:rPr>
        <w:t xml:space="preserve">Tabela </w:t>
      </w:r>
      <w:r w:rsidRPr="002A7964">
        <w:rPr>
          <w:i/>
          <w:iCs/>
          <w:szCs w:val="18"/>
        </w:rPr>
        <w:fldChar w:fldCharType="begin"/>
      </w:r>
      <w:r w:rsidRPr="002A7964">
        <w:rPr>
          <w:i/>
          <w:iCs/>
          <w:szCs w:val="18"/>
        </w:rPr>
        <w:instrText xml:space="preserve"> SEQ Tabela \* ARABIC </w:instrText>
      </w:r>
      <w:r w:rsidRPr="002A7964">
        <w:rPr>
          <w:i/>
          <w:iCs/>
          <w:szCs w:val="18"/>
        </w:rPr>
        <w:fldChar w:fldCharType="separate"/>
      </w:r>
      <w:r w:rsidR="00A342DD">
        <w:rPr>
          <w:i/>
          <w:iCs/>
          <w:noProof/>
          <w:szCs w:val="18"/>
        </w:rPr>
        <w:t>2</w:t>
      </w:r>
      <w:r w:rsidRPr="002A7964">
        <w:rPr>
          <w:i/>
          <w:iCs/>
          <w:szCs w:val="18"/>
        </w:rPr>
        <w:fldChar w:fldCharType="end"/>
      </w:r>
      <w:r w:rsidRPr="002A7964">
        <w:rPr>
          <w:i/>
          <w:iCs/>
          <w:szCs w:val="18"/>
        </w:rPr>
        <w:t>. Formação específica no currículo do curso</w:t>
      </w:r>
      <w:bookmarkEnd w:id="91"/>
    </w:p>
    <w:tbl>
      <w:tblPr>
        <w:tblStyle w:val="Tabelacomgrade"/>
        <w:tblW w:w="0" w:type="auto"/>
        <w:tblInd w:w="709" w:type="dxa"/>
        <w:tblLook w:val="04A0" w:firstRow="1" w:lastRow="0" w:firstColumn="1" w:lastColumn="0" w:noHBand="0" w:noVBand="1"/>
      </w:tblPr>
      <w:tblGrid>
        <w:gridCol w:w="1116"/>
        <w:gridCol w:w="963"/>
        <w:gridCol w:w="3347"/>
        <w:gridCol w:w="566"/>
        <w:gridCol w:w="2325"/>
      </w:tblGrid>
      <w:tr w:rsidR="002A7964" w:rsidRPr="002A7964" w14:paraId="13CB9F85" w14:textId="77777777" w:rsidTr="00E43BCB">
        <w:tc>
          <w:tcPr>
            <w:tcW w:w="1116" w:type="dxa"/>
          </w:tcPr>
          <w:p w14:paraId="4AEBAE5E" w14:textId="77777777" w:rsidR="00126DC3" w:rsidRPr="002A7964" w:rsidRDefault="00126DC3" w:rsidP="00126DC3">
            <w:pPr>
              <w:spacing w:line="240" w:lineRule="auto"/>
              <w:ind w:firstLine="0"/>
              <w:rPr>
                <w:sz w:val="22"/>
                <w:lang w:val="pt" w:eastAsia="zh-CN"/>
              </w:rPr>
            </w:pPr>
            <w:bookmarkStart w:id="92" w:name="_Hlk165189199"/>
            <w:r w:rsidRPr="002A7964">
              <w:rPr>
                <w:sz w:val="22"/>
                <w:lang w:val="pt" w:eastAsia="zh-CN"/>
              </w:rPr>
              <w:t>Ano</w:t>
            </w:r>
          </w:p>
        </w:tc>
        <w:tc>
          <w:tcPr>
            <w:tcW w:w="963" w:type="dxa"/>
          </w:tcPr>
          <w:p w14:paraId="4E8D27A3" w14:textId="77777777" w:rsidR="00126DC3" w:rsidRPr="002A7964" w:rsidRDefault="00126DC3" w:rsidP="00126DC3">
            <w:pPr>
              <w:spacing w:line="240" w:lineRule="auto"/>
              <w:ind w:firstLine="0"/>
              <w:rPr>
                <w:sz w:val="22"/>
                <w:lang w:val="pt" w:eastAsia="zh-CN"/>
              </w:rPr>
            </w:pPr>
            <w:r w:rsidRPr="002A7964">
              <w:rPr>
                <w:sz w:val="22"/>
                <w:lang w:val="pt" w:eastAsia="zh-CN"/>
              </w:rPr>
              <w:t>Período</w:t>
            </w:r>
          </w:p>
        </w:tc>
        <w:tc>
          <w:tcPr>
            <w:tcW w:w="3347" w:type="dxa"/>
          </w:tcPr>
          <w:p w14:paraId="183669BD" w14:textId="77777777" w:rsidR="00126DC3" w:rsidRPr="002A7964" w:rsidRDefault="00126DC3" w:rsidP="00126DC3">
            <w:pPr>
              <w:spacing w:line="240" w:lineRule="auto"/>
              <w:ind w:firstLine="0"/>
              <w:rPr>
                <w:sz w:val="22"/>
                <w:lang w:val="pt" w:eastAsia="zh-CN"/>
              </w:rPr>
            </w:pPr>
            <w:r w:rsidRPr="002A7964">
              <w:rPr>
                <w:sz w:val="22"/>
                <w:lang w:val="pt" w:eastAsia="zh-CN"/>
              </w:rPr>
              <w:t>Disciplina</w:t>
            </w:r>
          </w:p>
        </w:tc>
        <w:tc>
          <w:tcPr>
            <w:tcW w:w="566" w:type="dxa"/>
          </w:tcPr>
          <w:p w14:paraId="7A83431C" w14:textId="77777777" w:rsidR="00126DC3" w:rsidRPr="002A7964" w:rsidRDefault="00126DC3" w:rsidP="00126DC3">
            <w:pPr>
              <w:spacing w:line="240" w:lineRule="auto"/>
              <w:ind w:firstLine="0"/>
              <w:rPr>
                <w:sz w:val="22"/>
                <w:lang w:val="pt" w:eastAsia="zh-CN"/>
              </w:rPr>
            </w:pPr>
            <w:r w:rsidRPr="002A7964">
              <w:rPr>
                <w:sz w:val="22"/>
                <w:lang w:val="pt" w:eastAsia="zh-CN"/>
              </w:rPr>
              <w:t>CH</w:t>
            </w:r>
          </w:p>
        </w:tc>
        <w:tc>
          <w:tcPr>
            <w:tcW w:w="2325" w:type="dxa"/>
          </w:tcPr>
          <w:p w14:paraId="18B28601" w14:textId="77777777" w:rsidR="00126DC3" w:rsidRPr="002A7964" w:rsidRDefault="00126DC3" w:rsidP="00126DC3">
            <w:pPr>
              <w:spacing w:line="240" w:lineRule="auto"/>
              <w:ind w:firstLine="0"/>
              <w:rPr>
                <w:sz w:val="22"/>
                <w:lang w:val="pt" w:eastAsia="zh-CN"/>
              </w:rPr>
            </w:pPr>
            <w:r w:rsidRPr="002A7964">
              <w:rPr>
                <w:sz w:val="22"/>
                <w:lang w:val="pt" w:eastAsia="zh-CN"/>
              </w:rPr>
              <w:t>Conteúdo</w:t>
            </w:r>
          </w:p>
        </w:tc>
      </w:tr>
      <w:tr w:rsidR="002A7964" w:rsidRPr="002A7964" w14:paraId="4A671ED1" w14:textId="77777777" w:rsidTr="00E43BCB">
        <w:tc>
          <w:tcPr>
            <w:tcW w:w="1116" w:type="dxa"/>
            <w:vMerge w:val="restart"/>
          </w:tcPr>
          <w:p w14:paraId="05B36BEA" w14:textId="77777777" w:rsidR="00126DC3" w:rsidRPr="002A7964" w:rsidRDefault="00126DC3" w:rsidP="00126DC3">
            <w:pPr>
              <w:spacing w:line="240" w:lineRule="auto"/>
              <w:ind w:firstLine="0"/>
              <w:rPr>
                <w:sz w:val="22"/>
                <w:lang w:val="pt" w:eastAsia="zh-CN"/>
              </w:rPr>
            </w:pPr>
            <w:r w:rsidRPr="002A7964">
              <w:rPr>
                <w:sz w:val="22"/>
                <w:lang w:val="pt" w:eastAsia="zh-CN"/>
              </w:rPr>
              <w:t>1º</w:t>
            </w:r>
          </w:p>
        </w:tc>
        <w:tc>
          <w:tcPr>
            <w:tcW w:w="963" w:type="dxa"/>
          </w:tcPr>
          <w:p w14:paraId="4F3FA522" w14:textId="77777777" w:rsidR="00126DC3" w:rsidRPr="002A7964" w:rsidRDefault="00126DC3" w:rsidP="00126DC3">
            <w:pPr>
              <w:spacing w:line="240" w:lineRule="auto"/>
              <w:ind w:firstLine="0"/>
              <w:rPr>
                <w:sz w:val="22"/>
                <w:lang w:val="pt" w:eastAsia="zh-CN"/>
              </w:rPr>
            </w:pPr>
            <w:r w:rsidRPr="002A7964">
              <w:rPr>
                <w:sz w:val="22"/>
                <w:lang w:val="pt" w:eastAsia="zh-CN"/>
              </w:rPr>
              <w:t>1º</w:t>
            </w:r>
          </w:p>
        </w:tc>
        <w:tc>
          <w:tcPr>
            <w:tcW w:w="3347" w:type="dxa"/>
          </w:tcPr>
          <w:p w14:paraId="57AEDADF" w14:textId="77777777" w:rsidR="00126DC3" w:rsidRPr="002A7964" w:rsidRDefault="00126DC3" w:rsidP="00126DC3">
            <w:pPr>
              <w:spacing w:line="240" w:lineRule="auto"/>
              <w:ind w:firstLine="0"/>
              <w:rPr>
                <w:sz w:val="22"/>
                <w:lang w:val="pt" w:eastAsia="zh-CN"/>
              </w:rPr>
            </w:pPr>
            <w:r w:rsidRPr="002A7964">
              <w:rPr>
                <w:sz w:val="22"/>
                <w:lang w:val="pt" w:eastAsia="zh-CN"/>
              </w:rPr>
              <w:t>Introdução às Ciências das Religiões</w:t>
            </w:r>
          </w:p>
        </w:tc>
        <w:tc>
          <w:tcPr>
            <w:tcW w:w="566" w:type="dxa"/>
          </w:tcPr>
          <w:p w14:paraId="6A0F8ED3" w14:textId="77777777" w:rsidR="00126DC3" w:rsidRPr="002A7964" w:rsidRDefault="00126DC3" w:rsidP="00126DC3">
            <w:pPr>
              <w:spacing w:line="240" w:lineRule="auto"/>
              <w:ind w:firstLine="0"/>
              <w:rPr>
                <w:sz w:val="22"/>
                <w:lang w:val="pt" w:eastAsia="zh-CN"/>
              </w:rPr>
            </w:pPr>
            <w:r w:rsidRPr="002A7964">
              <w:rPr>
                <w:sz w:val="22"/>
                <w:lang w:val="pt" w:eastAsia="zh-CN"/>
              </w:rPr>
              <w:t>80</w:t>
            </w:r>
          </w:p>
        </w:tc>
        <w:tc>
          <w:tcPr>
            <w:tcW w:w="2325" w:type="dxa"/>
          </w:tcPr>
          <w:p w14:paraId="71E7317B"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4D622D0D"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tc>
      </w:tr>
      <w:tr w:rsidR="002A7964" w:rsidRPr="002A7964" w14:paraId="015584AA" w14:textId="77777777" w:rsidTr="00E43BCB">
        <w:tc>
          <w:tcPr>
            <w:tcW w:w="1116" w:type="dxa"/>
            <w:vMerge/>
          </w:tcPr>
          <w:p w14:paraId="7116229F" w14:textId="77777777" w:rsidR="00126DC3" w:rsidRPr="002A7964" w:rsidRDefault="00126DC3" w:rsidP="00126DC3">
            <w:pPr>
              <w:spacing w:line="240" w:lineRule="auto"/>
              <w:ind w:firstLine="0"/>
              <w:rPr>
                <w:sz w:val="22"/>
                <w:lang w:val="pt" w:eastAsia="zh-CN"/>
              </w:rPr>
            </w:pPr>
          </w:p>
        </w:tc>
        <w:tc>
          <w:tcPr>
            <w:tcW w:w="963" w:type="dxa"/>
          </w:tcPr>
          <w:p w14:paraId="793B20C6" w14:textId="77777777" w:rsidR="00126DC3" w:rsidRPr="002A7964" w:rsidRDefault="00126DC3" w:rsidP="00126DC3">
            <w:pPr>
              <w:spacing w:line="240" w:lineRule="auto"/>
              <w:ind w:firstLine="0"/>
              <w:rPr>
                <w:sz w:val="22"/>
                <w:lang w:val="pt" w:eastAsia="zh-CN"/>
              </w:rPr>
            </w:pPr>
            <w:r w:rsidRPr="002A7964">
              <w:rPr>
                <w:sz w:val="22"/>
                <w:lang w:val="pt" w:eastAsia="zh-CN"/>
              </w:rPr>
              <w:t>2º</w:t>
            </w:r>
          </w:p>
        </w:tc>
        <w:tc>
          <w:tcPr>
            <w:tcW w:w="3347" w:type="dxa"/>
          </w:tcPr>
          <w:p w14:paraId="6C65453C" w14:textId="77777777" w:rsidR="00126DC3" w:rsidRPr="002A7964" w:rsidRDefault="00126DC3" w:rsidP="00126DC3">
            <w:pPr>
              <w:spacing w:line="240" w:lineRule="auto"/>
              <w:ind w:firstLine="0"/>
              <w:rPr>
                <w:sz w:val="22"/>
                <w:lang w:val="pt" w:eastAsia="zh-CN"/>
              </w:rPr>
            </w:pPr>
            <w:r w:rsidRPr="002A7964">
              <w:rPr>
                <w:sz w:val="22"/>
                <w:lang w:val="pt" w:eastAsia="zh-CN"/>
              </w:rPr>
              <w:t>Ensino Religioso Escolar no Brasil:</w:t>
            </w:r>
          </w:p>
          <w:p w14:paraId="041E1200" w14:textId="77777777" w:rsidR="00126DC3" w:rsidRPr="002A7964" w:rsidRDefault="00126DC3" w:rsidP="00126DC3">
            <w:pPr>
              <w:spacing w:line="240" w:lineRule="auto"/>
              <w:ind w:firstLine="0"/>
              <w:rPr>
                <w:sz w:val="22"/>
                <w:lang w:val="pt" w:eastAsia="zh-CN"/>
              </w:rPr>
            </w:pPr>
            <w:r w:rsidRPr="002A7964">
              <w:rPr>
                <w:sz w:val="22"/>
                <w:lang w:val="pt" w:eastAsia="zh-CN"/>
              </w:rPr>
              <w:t>História e Legislação</w:t>
            </w:r>
          </w:p>
        </w:tc>
        <w:tc>
          <w:tcPr>
            <w:tcW w:w="566" w:type="dxa"/>
          </w:tcPr>
          <w:p w14:paraId="10A53F94" w14:textId="77777777" w:rsidR="00126DC3" w:rsidRPr="002A7964" w:rsidRDefault="00126DC3" w:rsidP="00126DC3">
            <w:pPr>
              <w:spacing w:line="240" w:lineRule="auto"/>
              <w:ind w:firstLine="0"/>
              <w:rPr>
                <w:sz w:val="22"/>
                <w:lang w:val="pt" w:eastAsia="zh-CN"/>
              </w:rPr>
            </w:pPr>
            <w:r w:rsidRPr="002A7964">
              <w:rPr>
                <w:sz w:val="22"/>
                <w:lang w:val="pt" w:eastAsia="zh-CN"/>
              </w:rPr>
              <w:t>80</w:t>
            </w:r>
          </w:p>
        </w:tc>
        <w:tc>
          <w:tcPr>
            <w:tcW w:w="2325" w:type="dxa"/>
          </w:tcPr>
          <w:p w14:paraId="2E84BF5F"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35AE789A" w14:textId="77777777" w:rsidR="00126DC3" w:rsidRPr="002A7964" w:rsidRDefault="00126DC3" w:rsidP="00126DC3">
            <w:pPr>
              <w:spacing w:line="240" w:lineRule="auto"/>
              <w:ind w:firstLine="0"/>
              <w:rPr>
                <w:sz w:val="22"/>
                <w:lang w:val="pt" w:eastAsia="zh-CN"/>
              </w:rPr>
            </w:pPr>
            <w:r w:rsidRPr="002A7964">
              <w:rPr>
                <w:sz w:val="22"/>
                <w:lang w:val="pt" w:eastAsia="zh-CN"/>
              </w:rPr>
              <w:t>Ensino Religioso</w:t>
            </w:r>
          </w:p>
        </w:tc>
      </w:tr>
      <w:tr w:rsidR="002A7964" w:rsidRPr="002A7964" w14:paraId="7FF2C380" w14:textId="77777777" w:rsidTr="00E43BCB">
        <w:tc>
          <w:tcPr>
            <w:tcW w:w="1116" w:type="dxa"/>
            <w:vMerge w:val="restart"/>
          </w:tcPr>
          <w:p w14:paraId="48CF23A2" w14:textId="77777777" w:rsidR="00126DC3" w:rsidRPr="002A7964" w:rsidRDefault="00126DC3" w:rsidP="00126DC3">
            <w:pPr>
              <w:spacing w:line="240" w:lineRule="auto"/>
              <w:ind w:firstLine="0"/>
              <w:rPr>
                <w:sz w:val="22"/>
                <w:lang w:val="pt" w:eastAsia="zh-CN"/>
              </w:rPr>
            </w:pPr>
            <w:r w:rsidRPr="002A7964">
              <w:rPr>
                <w:sz w:val="22"/>
                <w:lang w:val="pt" w:eastAsia="zh-CN"/>
              </w:rPr>
              <w:t>2º</w:t>
            </w:r>
          </w:p>
        </w:tc>
        <w:tc>
          <w:tcPr>
            <w:tcW w:w="963" w:type="dxa"/>
            <w:vMerge w:val="restart"/>
          </w:tcPr>
          <w:p w14:paraId="4D96C855" w14:textId="77777777" w:rsidR="00126DC3" w:rsidRPr="002A7964" w:rsidRDefault="00126DC3" w:rsidP="00126DC3">
            <w:pPr>
              <w:spacing w:line="240" w:lineRule="auto"/>
              <w:ind w:firstLine="0"/>
              <w:rPr>
                <w:sz w:val="22"/>
                <w:lang w:val="pt" w:eastAsia="zh-CN"/>
              </w:rPr>
            </w:pPr>
            <w:r w:rsidRPr="002A7964">
              <w:rPr>
                <w:sz w:val="22"/>
                <w:lang w:val="pt" w:eastAsia="zh-CN"/>
              </w:rPr>
              <w:t>3º</w:t>
            </w:r>
          </w:p>
        </w:tc>
        <w:tc>
          <w:tcPr>
            <w:tcW w:w="3347" w:type="dxa"/>
          </w:tcPr>
          <w:p w14:paraId="2C9038F3" w14:textId="77777777" w:rsidR="00126DC3" w:rsidRPr="002A7964" w:rsidRDefault="00126DC3" w:rsidP="00126DC3">
            <w:pPr>
              <w:spacing w:line="240" w:lineRule="auto"/>
              <w:ind w:firstLine="0"/>
              <w:rPr>
                <w:sz w:val="22"/>
                <w:lang w:val="pt" w:eastAsia="zh-CN"/>
              </w:rPr>
            </w:pPr>
            <w:r w:rsidRPr="002A7964">
              <w:rPr>
                <w:sz w:val="22"/>
                <w:lang w:val="pt" w:eastAsia="zh-CN"/>
              </w:rPr>
              <w:t>Matriz Religiosa Brasileira</w:t>
            </w:r>
          </w:p>
        </w:tc>
        <w:tc>
          <w:tcPr>
            <w:tcW w:w="566" w:type="dxa"/>
          </w:tcPr>
          <w:p w14:paraId="33E5947A" w14:textId="77777777" w:rsidR="00126DC3" w:rsidRPr="002A7964" w:rsidRDefault="00126DC3" w:rsidP="00126DC3">
            <w:pPr>
              <w:spacing w:line="240" w:lineRule="auto"/>
              <w:ind w:firstLine="0"/>
              <w:rPr>
                <w:sz w:val="22"/>
                <w:lang w:val="pt" w:eastAsia="zh-CN"/>
              </w:rPr>
            </w:pPr>
            <w:r w:rsidRPr="002A7964">
              <w:rPr>
                <w:sz w:val="22"/>
                <w:lang w:val="pt" w:eastAsia="zh-CN"/>
              </w:rPr>
              <w:t>80</w:t>
            </w:r>
          </w:p>
        </w:tc>
        <w:tc>
          <w:tcPr>
            <w:tcW w:w="2325" w:type="dxa"/>
          </w:tcPr>
          <w:p w14:paraId="097DC9C4"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39B21595"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tc>
      </w:tr>
      <w:tr w:rsidR="002A7964" w:rsidRPr="002A7964" w14:paraId="66C1996B" w14:textId="77777777" w:rsidTr="00E43BCB">
        <w:tc>
          <w:tcPr>
            <w:tcW w:w="1116" w:type="dxa"/>
            <w:vMerge/>
          </w:tcPr>
          <w:p w14:paraId="1F43058E" w14:textId="77777777" w:rsidR="00126DC3" w:rsidRPr="002A7964" w:rsidRDefault="00126DC3" w:rsidP="00126DC3">
            <w:pPr>
              <w:spacing w:line="240" w:lineRule="auto"/>
              <w:ind w:firstLine="0"/>
              <w:rPr>
                <w:sz w:val="22"/>
                <w:lang w:val="pt" w:eastAsia="zh-CN"/>
              </w:rPr>
            </w:pPr>
          </w:p>
        </w:tc>
        <w:tc>
          <w:tcPr>
            <w:tcW w:w="963" w:type="dxa"/>
            <w:vMerge/>
          </w:tcPr>
          <w:p w14:paraId="6938DC65" w14:textId="77777777" w:rsidR="00126DC3" w:rsidRPr="002A7964" w:rsidRDefault="00126DC3" w:rsidP="00126DC3">
            <w:pPr>
              <w:spacing w:line="240" w:lineRule="auto"/>
              <w:ind w:firstLine="0"/>
              <w:rPr>
                <w:sz w:val="22"/>
                <w:lang w:val="pt" w:eastAsia="zh-CN"/>
              </w:rPr>
            </w:pPr>
          </w:p>
        </w:tc>
        <w:tc>
          <w:tcPr>
            <w:tcW w:w="3347" w:type="dxa"/>
          </w:tcPr>
          <w:p w14:paraId="456BF74B" w14:textId="77777777" w:rsidR="00126DC3" w:rsidRPr="002A7964" w:rsidRDefault="00126DC3" w:rsidP="00126DC3">
            <w:pPr>
              <w:spacing w:line="240" w:lineRule="auto"/>
              <w:ind w:firstLine="0"/>
              <w:rPr>
                <w:sz w:val="22"/>
                <w:lang w:val="pt" w:eastAsia="zh-CN"/>
              </w:rPr>
            </w:pPr>
            <w:r w:rsidRPr="002A7964">
              <w:rPr>
                <w:sz w:val="22"/>
                <w:lang w:val="pt" w:eastAsia="zh-CN"/>
              </w:rPr>
              <w:t>Religião, Política e Espaço Público</w:t>
            </w:r>
          </w:p>
        </w:tc>
        <w:tc>
          <w:tcPr>
            <w:tcW w:w="566" w:type="dxa"/>
          </w:tcPr>
          <w:p w14:paraId="59FAC19A" w14:textId="77777777" w:rsidR="00126DC3" w:rsidRPr="002A7964" w:rsidRDefault="00126DC3" w:rsidP="00126DC3">
            <w:pPr>
              <w:spacing w:line="240" w:lineRule="auto"/>
              <w:ind w:firstLine="0"/>
              <w:rPr>
                <w:sz w:val="22"/>
                <w:lang w:val="pt" w:eastAsia="zh-CN"/>
              </w:rPr>
            </w:pPr>
            <w:r w:rsidRPr="002A7964">
              <w:rPr>
                <w:sz w:val="22"/>
                <w:lang w:val="pt" w:eastAsia="zh-CN"/>
              </w:rPr>
              <w:t>40</w:t>
            </w:r>
          </w:p>
        </w:tc>
        <w:tc>
          <w:tcPr>
            <w:tcW w:w="2325" w:type="dxa"/>
          </w:tcPr>
          <w:p w14:paraId="03E2041F"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10C4BE34"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tc>
      </w:tr>
      <w:tr w:rsidR="002A7964" w:rsidRPr="002A7964" w14:paraId="7A1490BA" w14:textId="77777777" w:rsidTr="00E43BCB">
        <w:tc>
          <w:tcPr>
            <w:tcW w:w="1116" w:type="dxa"/>
            <w:vMerge/>
          </w:tcPr>
          <w:p w14:paraId="2C27977B" w14:textId="77777777" w:rsidR="00126DC3" w:rsidRPr="002A7964" w:rsidRDefault="00126DC3" w:rsidP="00126DC3">
            <w:pPr>
              <w:spacing w:line="240" w:lineRule="auto"/>
              <w:ind w:firstLine="0"/>
              <w:rPr>
                <w:sz w:val="22"/>
                <w:lang w:val="pt" w:eastAsia="zh-CN"/>
              </w:rPr>
            </w:pPr>
          </w:p>
        </w:tc>
        <w:tc>
          <w:tcPr>
            <w:tcW w:w="963" w:type="dxa"/>
            <w:vMerge/>
          </w:tcPr>
          <w:p w14:paraId="05EB1BF5" w14:textId="77777777" w:rsidR="00126DC3" w:rsidRPr="002A7964" w:rsidRDefault="00126DC3" w:rsidP="00126DC3">
            <w:pPr>
              <w:spacing w:line="240" w:lineRule="auto"/>
              <w:ind w:firstLine="0"/>
              <w:rPr>
                <w:sz w:val="22"/>
                <w:lang w:val="pt" w:eastAsia="zh-CN"/>
              </w:rPr>
            </w:pPr>
          </w:p>
        </w:tc>
        <w:tc>
          <w:tcPr>
            <w:tcW w:w="3347" w:type="dxa"/>
          </w:tcPr>
          <w:p w14:paraId="279C4A6A" w14:textId="77777777" w:rsidR="00126DC3" w:rsidRPr="002A7964" w:rsidRDefault="00126DC3" w:rsidP="00126DC3">
            <w:pPr>
              <w:spacing w:line="240" w:lineRule="auto"/>
              <w:ind w:firstLine="0"/>
              <w:rPr>
                <w:sz w:val="22"/>
                <w:lang w:val="pt" w:eastAsia="zh-CN"/>
              </w:rPr>
            </w:pPr>
            <w:r w:rsidRPr="002A7964">
              <w:rPr>
                <w:sz w:val="22"/>
                <w:lang w:val="pt" w:eastAsia="zh-CN"/>
              </w:rPr>
              <w:t>Ensino Religioso Escolar:</w:t>
            </w:r>
          </w:p>
          <w:p w14:paraId="31DF9821" w14:textId="77777777" w:rsidR="00126DC3" w:rsidRPr="002A7964" w:rsidRDefault="00126DC3" w:rsidP="00126DC3">
            <w:pPr>
              <w:spacing w:line="240" w:lineRule="auto"/>
              <w:ind w:firstLine="0"/>
              <w:rPr>
                <w:sz w:val="22"/>
                <w:lang w:val="pt" w:eastAsia="zh-CN"/>
              </w:rPr>
            </w:pPr>
            <w:r w:rsidRPr="002A7964">
              <w:rPr>
                <w:sz w:val="22"/>
                <w:lang w:val="pt" w:eastAsia="zh-CN"/>
              </w:rPr>
              <w:t>Metodologia, Didática e Avaliação</w:t>
            </w:r>
          </w:p>
        </w:tc>
        <w:tc>
          <w:tcPr>
            <w:tcW w:w="566" w:type="dxa"/>
          </w:tcPr>
          <w:p w14:paraId="69DBF8BC" w14:textId="77777777" w:rsidR="00126DC3" w:rsidRPr="002A7964" w:rsidRDefault="00126DC3" w:rsidP="00126DC3">
            <w:pPr>
              <w:spacing w:line="240" w:lineRule="auto"/>
              <w:ind w:firstLine="0"/>
              <w:rPr>
                <w:sz w:val="22"/>
                <w:lang w:val="pt" w:eastAsia="zh-CN"/>
              </w:rPr>
            </w:pPr>
            <w:r w:rsidRPr="002A7964">
              <w:rPr>
                <w:sz w:val="22"/>
                <w:lang w:val="pt" w:eastAsia="zh-CN"/>
              </w:rPr>
              <w:t>80</w:t>
            </w:r>
          </w:p>
        </w:tc>
        <w:tc>
          <w:tcPr>
            <w:tcW w:w="2325" w:type="dxa"/>
          </w:tcPr>
          <w:p w14:paraId="36E240D4"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20DDDA83" w14:textId="77777777" w:rsidR="00126DC3" w:rsidRPr="002A7964" w:rsidRDefault="00126DC3" w:rsidP="00126DC3">
            <w:pPr>
              <w:spacing w:line="240" w:lineRule="auto"/>
              <w:ind w:firstLine="0"/>
              <w:rPr>
                <w:sz w:val="22"/>
                <w:lang w:val="pt" w:eastAsia="zh-CN"/>
              </w:rPr>
            </w:pPr>
            <w:r w:rsidRPr="002A7964">
              <w:rPr>
                <w:sz w:val="22"/>
                <w:lang w:val="pt" w:eastAsia="zh-CN"/>
              </w:rPr>
              <w:t>Ensino Religioso</w:t>
            </w:r>
          </w:p>
        </w:tc>
      </w:tr>
      <w:tr w:rsidR="002A7964" w:rsidRPr="002A7964" w14:paraId="3434E6FF" w14:textId="77777777" w:rsidTr="00E43BCB">
        <w:tc>
          <w:tcPr>
            <w:tcW w:w="1116" w:type="dxa"/>
            <w:vMerge/>
          </w:tcPr>
          <w:p w14:paraId="0201382B" w14:textId="77777777" w:rsidR="00126DC3" w:rsidRPr="002A7964" w:rsidRDefault="00126DC3" w:rsidP="00126DC3">
            <w:pPr>
              <w:spacing w:line="240" w:lineRule="auto"/>
              <w:ind w:firstLine="0"/>
              <w:rPr>
                <w:sz w:val="22"/>
                <w:lang w:val="pt" w:eastAsia="zh-CN"/>
              </w:rPr>
            </w:pPr>
          </w:p>
        </w:tc>
        <w:tc>
          <w:tcPr>
            <w:tcW w:w="963" w:type="dxa"/>
            <w:vMerge w:val="restart"/>
          </w:tcPr>
          <w:p w14:paraId="03D48232" w14:textId="77777777" w:rsidR="00126DC3" w:rsidRPr="002A7964" w:rsidRDefault="00126DC3" w:rsidP="00126DC3">
            <w:pPr>
              <w:spacing w:line="240" w:lineRule="auto"/>
              <w:ind w:firstLine="0"/>
              <w:rPr>
                <w:sz w:val="22"/>
                <w:lang w:val="pt" w:eastAsia="zh-CN"/>
              </w:rPr>
            </w:pPr>
            <w:r w:rsidRPr="002A7964">
              <w:rPr>
                <w:sz w:val="22"/>
                <w:lang w:val="pt" w:eastAsia="zh-CN"/>
              </w:rPr>
              <w:t>4º</w:t>
            </w:r>
          </w:p>
        </w:tc>
        <w:tc>
          <w:tcPr>
            <w:tcW w:w="3347" w:type="dxa"/>
          </w:tcPr>
          <w:p w14:paraId="0A9370F7" w14:textId="77777777" w:rsidR="00126DC3" w:rsidRPr="002A7964" w:rsidRDefault="00126DC3" w:rsidP="00126DC3">
            <w:pPr>
              <w:spacing w:line="240" w:lineRule="auto"/>
              <w:ind w:firstLine="0"/>
              <w:rPr>
                <w:sz w:val="22"/>
                <w:lang w:val="pt" w:eastAsia="zh-CN"/>
              </w:rPr>
            </w:pPr>
            <w:r w:rsidRPr="002A7964">
              <w:rPr>
                <w:sz w:val="22"/>
                <w:lang w:val="pt" w:eastAsia="zh-CN"/>
              </w:rPr>
              <w:t>Religiões Monoteístas</w:t>
            </w:r>
          </w:p>
        </w:tc>
        <w:tc>
          <w:tcPr>
            <w:tcW w:w="566" w:type="dxa"/>
          </w:tcPr>
          <w:p w14:paraId="5561720F" w14:textId="77777777" w:rsidR="00126DC3" w:rsidRPr="002A7964" w:rsidRDefault="00126DC3" w:rsidP="00126DC3">
            <w:pPr>
              <w:spacing w:line="240" w:lineRule="auto"/>
              <w:ind w:firstLine="0"/>
              <w:rPr>
                <w:sz w:val="22"/>
                <w:lang w:val="pt" w:eastAsia="zh-CN"/>
              </w:rPr>
            </w:pPr>
            <w:r w:rsidRPr="002A7964">
              <w:rPr>
                <w:sz w:val="22"/>
                <w:lang w:val="pt" w:eastAsia="zh-CN"/>
              </w:rPr>
              <w:t>60</w:t>
            </w:r>
          </w:p>
        </w:tc>
        <w:tc>
          <w:tcPr>
            <w:tcW w:w="2325" w:type="dxa"/>
          </w:tcPr>
          <w:p w14:paraId="16619F31"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p w14:paraId="3A24E368" w14:textId="77777777" w:rsidR="00126DC3" w:rsidRPr="002A7964" w:rsidRDefault="00126DC3" w:rsidP="00126DC3">
            <w:pPr>
              <w:spacing w:line="240" w:lineRule="auto"/>
              <w:ind w:firstLine="0"/>
              <w:rPr>
                <w:sz w:val="22"/>
                <w:lang w:val="pt" w:eastAsia="zh-CN"/>
              </w:rPr>
            </w:pPr>
            <w:r w:rsidRPr="002A7964">
              <w:rPr>
                <w:sz w:val="22"/>
                <w:lang w:val="pt" w:eastAsia="zh-CN"/>
              </w:rPr>
              <w:t>Específico</w:t>
            </w:r>
          </w:p>
        </w:tc>
      </w:tr>
      <w:tr w:rsidR="002A7964" w:rsidRPr="002A7964" w14:paraId="408238CD" w14:textId="77777777" w:rsidTr="00E43BCB">
        <w:tc>
          <w:tcPr>
            <w:tcW w:w="1116" w:type="dxa"/>
            <w:vMerge/>
          </w:tcPr>
          <w:p w14:paraId="6C8E92C9" w14:textId="77777777" w:rsidR="00126DC3" w:rsidRPr="002A7964" w:rsidRDefault="00126DC3" w:rsidP="00126DC3">
            <w:pPr>
              <w:spacing w:line="240" w:lineRule="auto"/>
              <w:ind w:firstLine="0"/>
              <w:rPr>
                <w:sz w:val="22"/>
                <w:lang w:val="pt" w:eastAsia="zh-CN"/>
              </w:rPr>
            </w:pPr>
          </w:p>
        </w:tc>
        <w:tc>
          <w:tcPr>
            <w:tcW w:w="963" w:type="dxa"/>
            <w:vMerge/>
          </w:tcPr>
          <w:p w14:paraId="34A2142B" w14:textId="77777777" w:rsidR="00126DC3" w:rsidRPr="002A7964" w:rsidRDefault="00126DC3" w:rsidP="00126DC3">
            <w:pPr>
              <w:spacing w:line="240" w:lineRule="auto"/>
              <w:ind w:firstLine="0"/>
              <w:rPr>
                <w:sz w:val="22"/>
                <w:lang w:val="pt" w:eastAsia="zh-CN"/>
              </w:rPr>
            </w:pPr>
          </w:p>
        </w:tc>
        <w:tc>
          <w:tcPr>
            <w:tcW w:w="3347" w:type="dxa"/>
          </w:tcPr>
          <w:p w14:paraId="48EC85DE" w14:textId="77777777" w:rsidR="00126DC3" w:rsidRPr="002A7964" w:rsidRDefault="00126DC3" w:rsidP="00126DC3">
            <w:pPr>
              <w:spacing w:line="240" w:lineRule="auto"/>
              <w:ind w:firstLine="0"/>
              <w:rPr>
                <w:sz w:val="22"/>
                <w:lang w:val="pt" w:eastAsia="zh-CN"/>
              </w:rPr>
            </w:pPr>
            <w:r w:rsidRPr="002A7964">
              <w:rPr>
                <w:sz w:val="22"/>
                <w:lang w:val="pt" w:eastAsia="zh-CN"/>
              </w:rPr>
              <w:t>Religiões indígenas no Brasil e na América Latina</w:t>
            </w:r>
          </w:p>
        </w:tc>
        <w:tc>
          <w:tcPr>
            <w:tcW w:w="566" w:type="dxa"/>
          </w:tcPr>
          <w:p w14:paraId="34D88418" w14:textId="77777777" w:rsidR="00126DC3" w:rsidRPr="002A7964" w:rsidRDefault="00126DC3" w:rsidP="00126DC3">
            <w:pPr>
              <w:spacing w:line="240" w:lineRule="auto"/>
              <w:ind w:firstLine="0"/>
              <w:rPr>
                <w:sz w:val="22"/>
                <w:lang w:val="pt" w:eastAsia="zh-CN"/>
              </w:rPr>
            </w:pPr>
            <w:r w:rsidRPr="002A7964">
              <w:rPr>
                <w:sz w:val="22"/>
                <w:lang w:val="pt" w:eastAsia="zh-CN"/>
              </w:rPr>
              <w:t>60</w:t>
            </w:r>
          </w:p>
        </w:tc>
        <w:tc>
          <w:tcPr>
            <w:tcW w:w="2325" w:type="dxa"/>
          </w:tcPr>
          <w:p w14:paraId="71505C84"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p w14:paraId="32FA1EF4" w14:textId="77777777" w:rsidR="00126DC3" w:rsidRPr="002A7964" w:rsidRDefault="00126DC3" w:rsidP="00126DC3">
            <w:pPr>
              <w:spacing w:line="240" w:lineRule="auto"/>
              <w:ind w:firstLine="0"/>
              <w:rPr>
                <w:sz w:val="22"/>
                <w:lang w:val="pt" w:eastAsia="zh-CN"/>
              </w:rPr>
            </w:pPr>
            <w:r w:rsidRPr="002A7964">
              <w:rPr>
                <w:sz w:val="22"/>
                <w:lang w:val="pt" w:eastAsia="zh-CN"/>
              </w:rPr>
              <w:t>Específico</w:t>
            </w:r>
          </w:p>
        </w:tc>
      </w:tr>
      <w:tr w:rsidR="002A7964" w:rsidRPr="002A7964" w14:paraId="12E3B2B0" w14:textId="77777777" w:rsidTr="00E43BCB">
        <w:tc>
          <w:tcPr>
            <w:tcW w:w="1116" w:type="dxa"/>
            <w:vMerge w:val="restart"/>
          </w:tcPr>
          <w:p w14:paraId="5EC9F939" w14:textId="77777777" w:rsidR="00126DC3" w:rsidRPr="002A7964" w:rsidRDefault="00126DC3" w:rsidP="00126DC3">
            <w:pPr>
              <w:spacing w:line="240" w:lineRule="auto"/>
              <w:ind w:firstLine="0"/>
              <w:rPr>
                <w:sz w:val="22"/>
                <w:lang w:val="pt" w:eastAsia="zh-CN"/>
              </w:rPr>
            </w:pPr>
            <w:r w:rsidRPr="002A7964">
              <w:rPr>
                <w:sz w:val="22"/>
                <w:lang w:val="pt" w:eastAsia="zh-CN"/>
              </w:rPr>
              <w:t>3º</w:t>
            </w:r>
          </w:p>
        </w:tc>
        <w:tc>
          <w:tcPr>
            <w:tcW w:w="963" w:type="dxa"/>
            <w:vMerge w:val="restart"/>
          </w:tcPr>
          <w:p w14:paraId="056AD701" w14:textId="77777777" w:rsidR="00126DC3" w:rsidRPr="002A7964" w:rsidRDefault="00126DC3" w:rsidP="00126DC3">
            <w:pPr>
              <w:spacing w:line="240" w:lineRule="auto"/>
              <w:ind w:firstLine="0"/>
              <w:rPr>
                <w:sz w:val="22"/>
                <w:lang w:val="pt" w:eastAsia="zh-CN"/>
              </w:rPr>
            </w:pPr>
            <w:r w:rsidRPr="002A7964">
              <w:rPr>
                <w:sz w:val="22"/>
                <w:lang w:val="pt" w:eastAsia="zh-CN"/>
              </w:rPr>
              <w:t>5º</w:t>
            </w:r>
          </w:p>
        </w:tc>
        <w:tc>
          <w:tcPr>
            <w:tcW w:w="3347" w:type="dxa"/>
          </w:tcPr>
          <w:p w14:paraId="6EC6E5ED" w14:textId="77777777" w:rsidR="00126DC3" w:rsidRPr="002A7964" w:rsidRDefault="00126DC3" w:rsidP="00126DC3">
            <w:pPr>
              <w:spacing w:line="240" w:lineRule="auto"/>
              <w:ind w:firstLine="0"/>
              <w:rPr>
                <w:sz w:val="22"/>
                <w:lang w:val="pt" w:eastAsia="zh-CN"/>
              </w:rPr>
            </w:pPr>
            <w:r w:rsidRPr="002A7964">
              <w:rPr>
                <w:sz w:val="22"/>
                <w:lang w:val="pt" w:eastAsia="zh-CN"/>
              </w:rPr>
              <w:t>Religiões Orientais</w:t>
            </w:r>
          </w:p>
        </w:tc>
        <w:tc>
          <w:tcPr>
            <w:tcW w:w="566" w:type="dxa"/>
          </w:tcPr>
          <w:p w14:paraId="5F6FA783" w14:textId="77777777" w:rsidR="00126DC3" w:rsidRPr="002A7964" w:rsidRDefault="00126DC3" w:rsidP="00126DC3">
            <w:pPr>
              <w:spacing w:line="240" w:lineRule="auto"/>
              <w:ind w:firstLine="0"/>
              <w:rPr>
                <w:sz w:val="22"/>
                <w:lang w:val="pt" w:eastAsia="zh-CN"/>
              </w:rPr>
            </w:pPr>
            <w:r w:rsidRPr="002A7964">
              <w:rPr>
                <w:sz w:val="22"/>
                <w:lang w:val="pt" w:eastAsia="zh-CN"/>
              </w:rPr>
              <w:t>60</w:t>
            </w:r>
          </w:p>
        </w:tc>
        <w:tc>
          <w:tcPr>
            <w:tcW w:w="2325" w:type="dxa"/>
          </w:tcPr>
          <w:p w14:paraId="597A3484"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403D8352"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tc>
      </w:tr>
      <w:tr w:rsidR="002A7964" w:rsidRPr="002A7964" w14:paraId="3F3CD51C" w14:textId="77777777" w:rsidTr="00E43BCB">
        <w:tc>
          <w:tcPr>
            <w:tcW w:w="1116" w:type="dxa"/>
            <w:vMerge/>
          </w:tcPr>
          <w:p w14:paraId="444AD1DE" w14:textId="77777777" w:rsidR="00126DC3" w:rsidRPr="002A7964" w:rsidRDefault="00126DC3" w:rsidP="00126DC3">
            <w:pPr>
              <w:spacing w:line="240" w:lineRule="auto"/>
              <w:ind w:firstLine="0"/>
              <w:rPr>
                <w:sz w:val="22"/>
                <w:lang w:val="pt" w:eastAsia="zh-CN"/>
              </w:rPr>
            </w:pPr>
          </w:p>
        </w:tc>
        <w:tc>
          <w:tcPr>
            <w:tcW w:w="963" w:type="dxa"/>
            <w:vMerge/>
          </w:tcPr>
          <w:p w14:paraId="056219E1" w14:textId="77777777" w:rsidR="00126DC3" w:rsidRPr="002A7964" w:rsidRDefault="00126DC3" w:rsidP="00126DC3">
            <w:pPr>
              <w:spacing w:line="240" w:lineRule="auto"/>
              <w:ind w:firstLine="0"/>
              <w:rPr>
                <w:sz w:val="22"/>
                <w:lang w:val="pt" w:eastAsia="zh-CN"/>
              </w:rPr>
            </w:pPr>
          </w:p>
        </w:tc>
        <w:tc>
          <w:tcPr>
            <w:tcW w:w="3347" w:type="dxa"/>
          </w:tcPr>
          <w:p w14:paraId="1F877341" w14:textId="77777777" w:rsidR="00126DC3" w:rsidRPr="002A7964" w:rsidRDefault="00126DC3" w:rsidP="00126DC3">
            <w:pPr>
              <w:spacing w:line="240" w:lineRule="auto"/>
              <w:ind w:firstLine="0"/>
              <w:rPr>
                <w:sz w:val="22"/>
                <w:lang w:val="pt" w:eastAsia="zh-CN"/>
              </w:rPr>
            </w:pPr>
            <w:r w:rsidRPr="002A7964">
              <w:rPr>
                <w:sz w:val="22"/>
                <w:lang w:val="pt" w:eastAsia="zh-CN"/>
              </w:rPr>
              <w:t>Religiões Africanas e Afro-</w:t>
            </w:r>
          </w:p>
          <w:p w14:paraId="2A5D4607" w14:textId="77777777" w:rsidR="00126DC3" w:rsidRPr="002A7964" w:rsidRDefault="00126DC3" w:rsidP="00126DC3">
            <w:pPr>
              <w:spacing w:line="240" w:lineRule="auto"/>
              <w:ind w:firstLine="0"/>
              <w:rPr>
                <w:sz w:val="22"/>
                <w:lang w:val="pt" w:eastAsia="zh-CN"/>
              </w:rPr>
            </w:pPr>
            <w:r w:rsidRPr="002A7964">
              <w:rPr>
                <w:sz w:val="22"/>
                <w:lang w:val="pt" w:eastAsia="zh-CN"/>
              </w:rPr>
              <w:t>Brasileiras</w:t>
            </w:r>
          </w:p>
        </w:tc>
        <w:tc>
          <w:tcPr>
            <w:tcW w:w="566" w:type="dxa"/>
          </w:tcPr>
          <w:p w14:paraId="575443F9" w14:textId="77777777" w:rsidR="00126DC3" w:rsidRPr="002A7964" w:rsidRDefault="00126DC3" w:rsidP="00126DC3">
            <w:pPr>
              <w:spacing w:line="240" w:lineRule="auto"/>
              <w:ind w:firstLine="0"/>
              <w:rPr>
                <w:sz w:val="22"/>
                <w:lang w:val="pt" w:eastAsia="zh-CN"/>
              </w:rPr>
            </w:pPr>
            <w:r w:rsidRPr="002A7964">
              <w:rPr>
                <w:sz w:val="22"/>
                <w:lang w:val="pt" w:eastAsia="zh-CN"/>
              </w:rPr>
              <w:t>60</w:t>
            </w:r>
          </w:p>
        </w:tc>
        <w:tc>
          <w:tcPr>
            <w:tcW w:w="2325" w:type="dxa"/>
          </w:tcPr>
          <w:p w14:paraId="56C08198"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323891C4"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tc>
      </w:tr>
      <w:tr w:rsidR="002A7964" w:rsidRPr="002A7964" w14:paraId="602E6917" w14:textId="77777777" w:rsidTr="00E43BCB">
        <w:tc>
          <w:tcPr>
            <w:tcW w:w="1116" w:type="dxa"/>
            <w:vMerge/>
          </w:tcPr>
          <w:p w14:paraId="1BC862E6" w14:textId="77777777" w:rsidR="00126DC3" w:rsidRPr="002A7964" w:rsidRDefault="00126DC3" w:rsidP="00126DC3">
            <w:pPr>
              <w:spacing w:line="240" w:lineRule="auto"/>
              <w:ind w:firstLine="0"/>
              <w:rPr>
                <w:sz w:val="22"/>
                <w:lang w:val="pt" w:eastAsia="zh-CN"/>
              </w:rPr>
            </w:pPr>
          </w:p>
        </w:tc>
        <w:tc>
          <w:tcPr>
            <w:tcW w:w="963" w:type="dxa"/>
            <w:vMerge/>
          </w:tcPr>
          <w:p w14:paraId="7186CF38" w14:textId="77777777" w:rsidR="00126DC3" w:rsidRPr="002A7964" w:rsidRDefault="00126DC3" w:rsidP="00126DC3">
            <w:pPr>
              <w:spacing w:line="240" w:lineRule="auto"/>
              <w:ind w:firstLine="0"/>
              <w:rPr>
                <w:sz w:val="22"/>
                <w:lang w:val="pt" w:eastAsia="zh-CN"/>
              </w:rPr>
            </w:pPr>
          </w:p>
        </w:tc>
        <w:tc>
          <w:tcPr>
            <w:tcW w:w="3347" w:type="dxa"/>
          </w:tcPr>
          <w:p w14:paraId="5BC883FD" w14:textId="77777777" w:rsidR="00126DC3" w:rsidRPr="002A7964" w:rsidRDefault="00126DC3" w:rsidP="00126DC3">
            <w:pPr>
              <w:spacing w:line="240" w:lineRule="auto"/>
              <w:ind w:firstLine="0"/>
              <w:rPr>
                <w:sz w:val="22"/>
                <w:lang w:val="pt" w:eastAsia="zh-CN"/>
              </w:rPr>
            </w:pPr>
            <w:r w:rsidRPr="002A7964">
              <w:rPr>
                <w:sz w:val="22"/>
                <w:lang w:val="pt" w:eastAsia="zh-CN"/>
              </w:rPr>
              <w:t>Currículo no Ensino Religioso</w:t>
            </w:r>
          </w:p>
        </w:tc>
        <w:tc>
          <w:tcPr>
            <w:tcW w:w="566" w:type="dxa"/>
          </w:tcPr>
          <w:p w14:paraId="367C6970" w14:textId="77777777" w:rsidR="00126DC3" w:rsidRPr="002A7964" w:rsidRDefault="00126DC3" w:rsidP="00126DC3">
            <w:pPr>
              <w:spacing w:line="240" w:lineRule="auto"/>
              <w:ind w:firstLine="0"/>
              <w:rPr>
                <w:sz w:val="22"/>
                <w:lang w:val="pt" w:eastAsia="zh-CN"/>
              </w:rPr>
            </w:pPr>
            <w:r w:rsidRPr="002A7964">
              <w:rPr>
                <w:sz w:val="22"/>
                <w:lang w:val="pt" w:eastAsia="zh-CN"/>
              </w:rPr>
              <w:t>60</w:t>
            </w:r>
          </w:p>
        </w:tc>
        <w:tc>
          <w:tcPr>
            <w:tcW w:w="2325" w:type="dxa"/>
          </w:tcPr>
          <w:p w14:paraId="5DE5B013"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4FA0A031" w14:textId="77777777" w:rsidR="00126DC3" w:rsidRPr="002A7964" w:rsidRDefault="00126DC3" w:rsidP="00126DC3">
            <w:pPr>
              <w:spacing w:line="240" w:lineRule="auto"/>
              <w:ind w:firstLine="0"/>
              <w:rPr>
                <w:sz w:val="22"/>
                <w:lang w:val="pt" w:eastAsia="zh-CN"/>
              </w:rPr>
            </w:pPr>
            <w:r w:rsidRPr="002A7964">
              <w:rPr>
                <w:sz w:val="22"/>
                <w:lang w:val="pt" w:eastAsia="zh-CN"/>
              </w:rPr>
              <w:lastRenderedPageBreak/>
              <w:t>Ensino Religioso</w:t>
            </w:r>
          </w:p>
        </w:tc>
      </w:tr>
      <w:tr w:rsidR="002A7964" w:rsidRPr="002A7964" w14:paraId="1F17B057" w14:textId="77777777" w:rsidTr="00E43BCB">
        <w:tc>
          <w:tcPr>
            <w:tcW w:w="1116" w:type="dxa"/>
            <w:vMerge/>
          </w:tcPr>
          <w:p w14:paraId="6F8289C5" w14:textId="77777777" w:rsidR="00126DC3" w:rsidRPr="002A7964" w:rsidRDefault="00126DC3" w:rsidP="00126DC3">
            <w:pPr>
              <w:spacing w:line="240" w:lineRule="auto"/>
              <w:ind w:firstLine="0"/>
              <w:rPr>
                <w:sz w:val="22"/>
                <w:lang w:val="pt" w:eastAsia="zh-CN"/>
              </w:rPr>
            </w:pPr>
          </w:p>
        </w:tc>
        <w:tc>
          <w:tcPr>
            <w:tcW w:w="963" w:type="dxa"/>
          </w:tcPr>
          <w:p w14:paraId="7DEC326A" w14:textId="77777777" w:rsidR="00126DC3" w:rsidRPr="002A7964" w:rsidRDefault="00126DC3" w:rsidP="00126DC3">
            <w:pPr>
              <w:spacing w:line="240" w:lineRule="auto"/>
              <w:ind w:firstLine="0"/>
              <w:rPr>
                <w:sz w:val="22"/>
                <w:lang w:val="pt" w:eastAsia="zh-CN"/>
              </w:rPr>
            </w:pPr>
            <w:r w:rsidRPr="002A7964">
              <w:rPr>
                <w:sz w:val="22"/>
                <w:lang w:val="pt" w:eastAsia="zh-CN"/>
              </w:rPr>
              <w:t>6º</w:t>
            </w:r>
          </w:p>
        </w:tc>
        <w:tc>
          <w:tcPr>
            <w:tcW w:w="3347" w:type="dxa"/>
          </w:tcPr>
          <w:p w14:paraId="6957036B" w14:textId="77777777" w:rsidR="00126DC3" w:rsidRPr="002A7964" w:rsidRDefault="00126DC3" w:rsidP="00126DC3">
            <w:pPr>
              <w:spacing w:line="240" w:lineRule="auto"/>
              <w:ind w:firstLine="0"/>
              <w:rPr>
                <w:sz w:val="22"/>
                <w:lang w:val="pt" w:eastAsia="zh-CN"/>
              </w:rPr>
            </w:pPr>
            <w:r w:rsidRPr="002A7964">
              <w:rPr>
                <w:sz w:val="22"/>
                <w:lang w:val="pt" w:eastAsia="zh-CN"/>
              </w:rPr>
              <w:t>Espiritualidades e Novos</w:t>
            </w:r>
          </w:p>
          <w:p w14:paraId="4A2B03E6" w14:textId="77777777" w:rsidR="00126DC3" w:rsidRPr="002A7964" w:rsidRDefault="00126DC3" w:rsidP="00126DC3">
            <w:pPr>
              <w:spacing w:line="240" w:lineRule="auto"/>
              <w:ind w:firstLine="0"/>
              <w:rPr>
                <w:sz w:val="22"/>
                <w:lang w:val="pt" w:eastAsia="zh-CN"/>
              </w:rPr>
            </w:pPr>
            <w:r w:rsidRPr="002A7964">
              <w:rPr>
                <w:sz w:val="22"/>
                <w:lang w:val="pt" w:eastAsia="zh-CN"/>
              </w:rPr>
              <w:t>Movimentos Religiosos</w:t>
            </w:r>
          </w:p>
        </w:tc>
        <w:tc>
          <w:tcPr>
            <w:tcW w:w="566" w:type="dxa"/>
          </w:tcPr>
          <w:p w14:paraId="6F417B33" w14:textId="77777777" w:rsidR="00126DC3" w:rsidRPr="002A7964" w:rsidRDefault="00126DC3" w:rsidP="00126DC3">
            <w:pPr>
              <w:spacing w:line="240" w:lineRule="auto"/>
              <w:ind w:firstLine="0"/>
              <w:rPr>
                <w:sz w:val="22"/>
                <w:lang w:val="pt" w:eastAsia="zh-CN"/>
              </w:rPr>
            </w:pPr>
            <w:r w:rsidRPr="002A7964">
              <w:rPr>
                <w:sz w:val="22"/>
                <w:lang w:val="pt" w:eastAsia="zh-CN"/>
              </w:rPr>
              <w:t>60</w:t>
            </w:r>
          </w:p>
        </w:tc>
        <w:tc>
          <w:tcPr>
            <w:tcW w:w="2325" w:type="dxa"/>
          </w:tcPr>
          <w:p w14:paraId="3E203BE7"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75A6E7CE"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tc>
      </w:tr>
      <w:tr w:rsidR="002A7964" w:rsidRPr="002A7964" w14:paraId="5BCA248B" w14:textId="77777777" w:rsidTr="00E43BCB">
        <w:tc>
          <w:tcPr>
            <w:tcW w:w="1116" w:type="dxa"/>
            <w:vMerge w:val="restart"/>
          </w:tcPr>
          <w:p w14:paraId="6AD4BFA9" w14:textId="77777777" w:rsidR="00126DC3" w:rsidRPr="002A7964" w:rsidRDefault="00126DC3" w:rsidP="00126DC3">
            <w:pPr>
              <w:spacing w:line="240" w:lineRule="auto"/>
              <w:ind w:firstLine="0"/>
              <w:rPr>
                <w:sz w:val="22"/>
                <w:lang w:val="pt" w:eastAsia="zh-CN"/>
              </w:rPr>
            </w:pPr>
            <w:r w:rsidRPr="002A7964">
              <w:rPr>
                <w:sz w:val="22"/>
                <w:lang w:val="pt" w:eastAsia="zh-CN"/>
              </w:rPr>
              <w:t>4º</w:t>
            </w:r>
          </w:p>
        </w:tc>
        <w:tc>
          <w:tcPr>
            <w:tcW w:w="963" w:type="dxa"/>
          </w:tcPr>
          <w:p w14:paraId="7EC9B039" w14:textId="77777777" w:rsidR="00126DC3" w:rsidRPr="002A7964" w:rsidRDefault="00126DC3" w:rsidP="00126DC3">
            <w:pPr>
              <w:spacing w:line="240" w:lineRule="auto"/>
              <w:ind w:firstLine="0"/>
              <w:rPr>
                <w:sz w:val="22"/>
                <w:lang w:val="pt" w:eastAsia="zh-CN"/>
              </w:rPr>
            </w:pPr>
            <w:r w:rsidRPr="002A7964">
              <w:rPr>
                <w:sz w:val="22"/>
                <w:lang w:val="pt" w:eastAsia="zh-CN"/>
              </w:rPr>
              <w:t>7º</w:t>
            </w:r>
          </w:p>
        </w:tc>
        <w:tc>
          <w:tcPr>
            <w:tcW w:w="3347" w:type="dxa"/>
          </w:tcPr>
          <w:p w14:paraId="1A7A8866" w14:textId="77777777" w:rsidR="00126DC3" w:rsidRPr="002A7964" w:rsidRDefault="00126DC3" w:rsidP="00126DC3">
            <w:pPr>
              <w:spacing w:line="240" w:lineRule="auto"/>
              <w:ind w:firstLine="0"/>
              <w:rPr>
                <w:sz w:val="22"/>
                <w:lang w:val="pt" w:eastAsia="zh-CN"/>
              </w:rPr>
            </w:pPr>
            <w:r w:rsidRPr="002A7964">
              <w:rPr>
                <w:sz w:val="22"/>
                <w:lang w:val="pt" w:eastAsia="zh-CN"/>
              </w:rPr>
              <w:t>Ecumenismo, Pluralismo e Diálogo Inter-religioso.</w:t>
            </w:r>
          </w:p>
        </w:tc>
        <w:tc>
          <w:tcPr>
            <w:tcW w:w="566" w:type="dxa"/>
          </w:tcPr>
          <w:p w14:paraId="69CF771C" w14:textId="77777777" w:rsidR="00126DC3" w:rsidRPr="002A7964" w:rsidRDefault="00126DC3" w:rsidP="00126DC3">
            <w:pPr>
              <w:spacing w:line="240" w:lineRule="auto"/>
              <w:ind w:firstLine="0"/>
              <w:rPr>
                <w:sz w:val="22"/>
                <w:lang w:val="pt" w:eastAsia="zh-CN"/>
              </w:rPr>
            </w:pPr>
            <w:r w:rsidRPr="002A7964">
              <w:rPr>
                <w:sz w:val="22"/>
                <w:lang w:val="pt" w:eastAsia="zh-CN"/>
              </w:rPr>
              <w:t>60</w:t>
            </w:r>
          </w:p>
        </w:tc>
        <w:tc>
          <w:tcPr>
            <w:tcW w:w="2325" w:type="dxa"/>
          </w:tcPr>
          <w:p w14:paraId="57196701"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0491788B"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tc>
      </w:tr>
      <w:tr w:rsidR="002A7964" w:rsidRPr="002A7964" w14:paraId="0EE086E2" w14:textId="77777777" w:rsidTr="00E43BCB">
        <w:tc>
          <w:tcPr>
            <w:tcW w:w="1116" w:type="dxa"/>
            <w:vMerge/>
          </w:tcPr>
          <w:p w14:paraId="74E8BD3D" w14:textId="77777777" w:rsidR="00126DC3" w:rsidRPr="002A7964" w:rsidRDefault="00126DC3" w:rsidP="00126DC3">
            <w:pPr>
              <w:spacing w:line="240" w:lineRule="auto"/>
              <w:ind w:firstLine="0"/>
              <w:rPr>
                <w:sz w:val="22"/>
                <w:lang w:val="pt" w:eastAsia="zh-CN"/>
              </w:rPr>
            </w:pPr>
          </w:p>
        </w:tc>
        <w:tc>
          <w:tcPr>
            <w:tcW w:w="963" w:type="dxa"/>
          </w:tcPr>
          <w:p w14:paraId="1FB0B7B6" w14:textId="77777777" w:rsidR="00126DC3" w:rsidRPr="002A7964" w:rsidRDefault="00126DC3" w:rsidP="00126DC3">
            <w:pPr>
              <w:spacing w:line="240" w:lineRule="auto"/>
              <w:ind w:firstLine="0"/>
              <w:rPr>
                <w:sz w:val="22"/>
                <w:lang w:val="pt" w:eastAsia="zh-CN"/>
              </w:rPr>
            </w:pPr>
            <w:r w:rsidRPr="002A7964">
              <w:rPr>
                <w:sz w:val="22"/>
                <w:lang w:val="pt" w:eastAsia="zh-CN"/>
              </w:rPr>
              <w:t>8º</w:t>
            </w:r>
          </w:p>
        </w:tc>
        <w:tc>
          <w:tcPr>
            <w:tcW w:w="3347" w:type="dxa"/>
          </w:tcPr>
          <w:p w14:paraId="59847FFB" w14:textId="77777777" w:rsidR="00126DC3" w:rsidRPr="002A7964" w:rsidRDefault="00126DC3" w:rsidP="00126DC3">
            <w:pPr>
              <w:spacing w:line="240" w:lineRule="auto"/>
              <w:ind w:firstLine="0"/>
              <w:rPr>
                <w:sz w:val="22"/>
                <w:lang w:val="pt" w:eastAsia="zh-CN"/>
              </w:rPr>
            </w:pPr>
            <w:r w:rsidRPr="002A7964">
              <w:rPr>
                <w:sz w:val="22"/>
                <w:lang w:val="pt" w:eastAsia="zh-CN"/>
              </w:rPr>
              <w:t>Fenômenos religiosos e desafios contemporâneos</w:t>
            </w:r>
          </w:p>
        </w:tc>
        <w:tc>
          <w:tcPr>
            <w:tcW w:w="566" w:type="dxa"/>
          </w:tcPr>
          <w:p w14:paraId="4B2EA93C" w14:textId="77777777" w:rsidR="00126DC3" w:rsidRPr="002A7964" w:rsidRDefault="00126DC3" w:rsidP="00126DC3">
            <w:pPr>
              <w:spacing w:line="240" w:lineRule="auto"/>
              <w:ind w:firstLine="0"/>
              <w:rPr>
                <w:sz w:val="22"/>
                <w:lang w:val="pt" w:eastAsia="zh-CN"/>
              </w:rPr>
            </w:pPr>
            <w:r w:rsidRPr="002A7964">
              <w:rPr>
                <w:sz w:val="22"/>
                <w:lang w:val="pt" w:eastAsia="zh-CN"/>
              </w:rPr>
              <w:t>60</w:t>
            </w:r>
          </w:p>
        </w:tc>
        <w:tc>
          <w:tcPr>
            <w:tcW w:w="2325" w:type="dxa"/>
          </w:tcPr>
          <w:p w14:paraId="581F2F99" w14:textId="77777777" w:rsidR="00126DC3" w:rsidRPr="002A7964" w:rsidRDefault="00126DC3" w:rsidP="00126DC3">
            <w:pPr>
              <w:spacing w:line="240" w:lineRule="auto"/>
              <w:ind w:firstLine="0"/>
              <w:rPr>
                <w:sz w:val="22"/>
                <w:lang w:val="pt" w:eastAsia="zh-CN"/>
              </w:rPr>
            </w:pPr>
            <w:r w:rsidRPr="002A7964">
              <w:rPr>
                <w:sz w:val="22"/>
                <w:lang w:val="pt" w:eastAsia="zh-CN"/>
              </w:rPr>
              <w:t>Formação Específica/</w:t>
            </w:r>
          </w:p>
          <w:p w14:paraId="3F71E164" w14:textId="77777777" w:rsidR="00126DC3" w:rsidRPr="002A7964" w:rsidRDefault="00126DC3" w:rsidP="00126DC3">
            <w:pPr>
              <w:spacing w:line="240" w:lineRule="auto"/>
              <w:ind w:firstLine="0"/>
              <w:rPr>
                <w:sz w:val="22"/>
                <w:lang w:val="pt" w:eastAsia="zh-CN"/>
              </w:rPr>
            </w:pPr>
            <w:r w:rsidRPr="002A7964">
              <w:rPr>
                <w:sz w:val="22"/>
                <w:lang w:val="pt" w:eastAsia="zh-CN"/>
              </w:rPr>
              <w:t>Ciências das Religiões</w:t>
            </w:r>
          </w:p>
        </w:tc>
      </w:tr>
    </w:tbl>
    <w:bookmarkEnd w:id="92"/>
    <w:p w14:paraId="56A33F80" w14:textId="793A5E50" w:rsidR="00126DC3" w:rsidRPr="002A7964" w:rsidRDefault="00126DC3" w:rsidP="00126DC3">
      <w:pPr>
        <w:spacing w:before="240"/>
        <w:rPr>
          <w:lang w:val="pt" w:eastAsia="zh-CN"/>
        </w:rPr>
      </w:pPr>
      <w:r w:rsidRPr="002A7964">
        <w:rPr>
          <w:lang w:val="pt" w:eastAsia="zh-CN"/>
        </w:rPr>
        <w:t xml:space="preserve"> </w:t>
      </w:r>
      <w:r w:rsidRPr="002A7964">
        <w:rPr>
          <w:i/>
          <w:iCs/>
          <w:lang w:val="pt" w:eastAsia="zh-CN"/>
        </w:rPr>
        <w:t>Nota</w:t>
      </w:r>
      <w:r w:rsidRPr="002A7964">
        <w:rPr>
          <w:lang w:val="pt" w:eastAsia="zh-CN"/>
        </w:rPr>
        <w:t xml:space="preserve">. Elaborado com dados da Matriz curricular (Apêndice </w:t>
      </w:r>
      <w:r w:rsidR="00AD344A" w:rsidRPr="002A7964">
        <w:rPr>
          <w:lang w:val="pt" w:eastAsia="zh-CN"/>
        </w:rPr>
        <w:t>E</w:t>
      </w:r>
      <w:r w:rsidRPr="002A7964">
        <w:rPr>
          <w:lang w:val="pt" w:eastAsia="zh-CN"/>
        </w:rPr>
        <w:t>)</w:t>
      </w:r>
    </w:p>
    <w:p w14:paraId="4FC80291" w14:textId="2BE6F5EE" w:rsidR="00126DC3" w:rsidRPr="002A7964" w:rsidRDefault="00126DC3" w:rsidP="00126DC3">
      <w:pPr>
        <w:rPr>
          <w:lang w:val="pt" w:eastAsia="zh-CN"/>
        </w:rPr>
      </w:pPr>
      <w:r w:rsidRPr="002A7964">
        <w:rPr>
          <w:lang w:val="pt" w:eastAsia="zh-CN"/>
        </w:rPr>
        <w:t xml:space="preserve">A Tabela 2 apresenta disciplinas com conteúdo específico distribuídas nos quatro anos de curso e nos oito períodos. A carga horária total dos componentes curriculares é de 804 horas. O estudo destes conteúdos está em acordo com os objetivos do Ensino Religioso. Professores de Ensino Religioso com formação em Pedagogia, Normal Superior ou Normal de nível médio; Filosofia, Ciências Sociais, Psicologia tiveram a formação específica como apresentada na Tabela 2 ou formação similar? Ou ainda os professores de Ensino Religioso sem Licenciatura específica para lecionar este componente curricular tiveram conteúdo prático e experiência de estágio? A Tabela 3 apresenta o conteúdo prático e estágio da formação em Ensino Religioso da </w:t>
      </w:r>
      <w:r w:rsidR="00142515" w:rsidRPr="002A7964">
        <w:rPr>
          <w:lang w:val="pt" w:eastAsia="zh-CN"/>
        </w:rPr>
        <w:t>Faculdade</w:t>
      </w:r>
      <w:r w:rsidRPr="002A7964">
        <w:rPr>
          <w:lang w:val="pt" w:eastAsia="zh-CN"/>
        </w:rPr>
        <w:t xml:space="preserve"> campo de pesquisa.</w:t>
      </w:r>
    </w:p>
    <w:p w14:paraId="47175230" w14:textId="77777777" w:rsidR="00126DC3" w:rsidRPr="002A7964" w:rsidRDefault="00126DC3" w:rsidP="00126DC3">
      <w:pPr>
        <w:spacing w:before="240"/>
        <w:rPr>
          <w:b/>
          <w:bCs/>
          <w:lang w:val="pt" w:eastAsia="zh-CN"/>
        </w:rPr>
      </w:pPr>
      <w:r w:rsidRPr="002A7964">
        <w:rPr>
          <w:b/>
          <w:bCs/>
          <w:lang w:val="pt" w:eastAsia="zh-CN"/>
        </w:rPr>
        <w:t>Tabela 3</w:t>
      </w:r>
    </w:p>
    <w:p w14:paraId="64B8C949" w14:textId="30270922" w:rsidR="00126DC3" w:rsidRPr="002A7964" w:rsidRDefault="00126DC3" w:rsidP="00126DC3">
      <w:pPr>
        <w:keepNext/>
        <w:rPr>
          <w:i/>
          <w:iCs/>
          <w:szCs w:val="18"/>
        </w:rPr>
      </w:pPr>
      <w:bookmarkStart w:id="93" w:name="_Toc166703897"/>
      <w:r w:rsidRPr="002A7964">
        <w:rPr>
          <w:i/>
          <w:iCs/>
          <w:szCs w:val="18"/>
        </w:rPr>
        <w:t xml:space="preserve">Tabela </w:t>
      </w:r>
      <w:r w:rsidRPr="002A7964">
        <w:rPr>
          <w:i/>
          <w:iCs/>
          <w:szCs w:val="18"/>
        </w:rPr>
        <w:fldChar w:fldCharType="begin"/>
      </w:r>
      <w:r w:rsidRPr="002A7964">
        <w:rPr>
          <w:i/>
          <w:iCs/>
          <w:szCs w:val="18"/>
        </w:rPr>
        <w:instrText xml:space="preserve"> SEQ Tabela \* ARABIC </w:instrText>
      </w:r>
      <w:r w:rsidRPr="002A7964">
        <w:rPr>
          <w:i/>
          <w:iCs/>
          <w:szCs w:val="18"/>
        </w:rPr>
        <w:fldChar w:fldCharType="separate"/>
      </w:r>
      <w:r w:rsidR="00A342DD">
        <w:rPr>
          <w:i/>
          <w:iCs/>
          <w:noProof/>
          <w:szCs w:val="18"/>
        </w:rPr>
        <w:t>3</w:t>
      </w:r>
      <w:r w:rsidRPr="002A7964">
        <w:rPr>
          <w:i/>
          <w:iCs/>
          <w:szCs w:val="18"/>
        </w:rPr>
        <w:fldChar w:fldCharType="end"/>
      </w:r>
      <w:r w:rsidRPr="002A7964">
        <w:rPr>
          <w:i/>
          <w:iCs/>
          <w:szCs w:val="18"/>
        </w:rPr>
        <w:t>. Prática e estágio na Matriz curricular</w:t>
      </w:r>
      <w:bookmarkEnd w:id="93"/>
    </w:p>
    <w:tbl>
      <w:tblPr>
        <w:tblStyle w:val="Tabelacomgrade"/>
        <w:tblW w:w="0" w:type="auto"/>
        <w:tblInd w:w="709" w:type="dxa"/>
        <w:tblLook w:val="04A0" w:firstRow="1" w:lastRow="0" w:firstColumn="1" w:lastColumn="0" w:noHBand="0" w:noVBand="1"/>
      </w:tblPr>
      <w:tblGrid>
        <w:gridCol w:w="630"/>
        <w:gridCol w:w="964"/>
        <w:gridCol w:w="3934"/>
        <w:gridCol w:w="851"/>
        <w:gridCol w:w="1487"/>
      </w:tblGrid>
      <w:tr w:rsidR="002A7964" w:rsidRPr="002A7964" w14:paraId="24147378" w14:textId="77777777" w:rsidTr="00E43BCB">
        <w:tc>
          <w:tcPr>
            <w:tcW w:w="630" w:type="dxa"/>
          </w:tcPr>
          <w:p w14:paraId="200EEB29" w14:textId="77777777" w:rsidR="00126DC3" w:rsidRPr="002A7964" w:rsidRDefault="00126DC3" w:rsidP="00126DC3">
            <w:pPr>
              <w:spacing w:line="240" w:lineRule="auto"/>
              <w:ind w:firstLine="0"/>
              <w:rPr>
                <w:sz w:val="22"/>
                <w:lang w:val="pt" w:eastAsia="zh-CN"/>
              </w:rPr>
            </w:pPr>
            <w:r w:rsidRPr="002A7964">
              <w:rPr>
                <w:sz w:val="22"/>
                <w:lang w:val="pt" w:eastAsia="zh-CN"/>
              </w:rPr>
              <w:t>Ano</w:t>
            </w:r>
          </w:p>
        </w:tc>
        <w:tc>
          <w:tcPr>
            <w:tcW w:w="964" w:type="dxa"/>
          </w:tcPr>
          <w:p w14:paraId="77603E1C" w14:textId="77777777" w:rsidR="00126DC3" w:rsidRPr="002A7964" w:rsidRDefault="00126DC3" w:rsidP="00126DC3">
            <w:pPr>
              <w:spacing w:line="240" w:lineRule="auto"/>
              <w:ind w:firstLine="0"/>
              <w:rPr>
                <w:sz w:val="22"/>
                <w:lang w:val="pt" w:eastAsia="zh-CN"/>
              </w:rPr>
            </w:pPr>
            <w:r w:rsidRPr="002A7964">
              <w:rPr>
                <w:sz w:val="22"/>
                <w:lang w:val="pt" w:eastAsia="zh-CN"/>
              </w:rPr>
              <w:t>Período</w:t>
            </w:r>
          </w:p>
        </w:tc>
        <w:tc>
          <w:tcPr>
            <w:tcW w:w="3934" w:type="dxa"/>
          </w:tcPr>
          <w:p w14:paraId="423BBD8B" w14:textId="77777777" w:rsidR="00126DC3" w:rsidRPr="002A7964" w:rsidRDefault="00126DC3" w:rsidP="00126DC3">
            <w:pPr>
              <w:spacing w:line="240" w:lineRule="auto"/>
              <w:ind w:firstLine="0"/>
              <w:rPr>
                <w:sz w:val="22"/>
                <w:lang w:val="pt" w:eastAsia="zh-CN"/>
              </w:rPr>
            </w:pPr>
            <w:r w:rsidRPr="002A7964">
              <w:rPr>
                <w:sz w:val="22"/>
                <w:lang w:val="pt" w:eastAsia="zh-CN"/>
              </w:rPr>
              <w:t>Disciplina</w:t>
            </w:r>
          </w:p>
        </w:tc>
        <w:tc>
          <w:tcPr>
            <w:tcW w:w="851" w:type="dxa"/>
          </w:tcPr>
          <w:p w14:paraId="08E363A1" w14:textId="77777777" w:rsidR="00126DC3" w:rsidRPr="002A7964" w:rsidRDefault="00126DC3" w:rsidP="00126DC3">
            <w:pPr>
              <w:spacing w:line="240" w:lineRule="auto"/>
              <w:ind w:firstLine="0"/>
              <w:rPr>
                <w:sz w:val="22"/>
                <w:lang w:val="pt" w:eastAsia="zh-CN"/>
              </w:rPr>
            </w:pPr>
            <w:r w:rsidRPr="002A7964">
              <w:rPr>
                <w:sz w:val="22"/>
                <w:lang w:val="pt" w:eastAsia="zh-CN"/>
              </w:rPr>
              <w:t>CH</w:t>
            </w:r>
          </w:p>
        </w:tc>
        <w:tc>
          <w:tcPr>
            <w:tcW w:w="1487" w:type="dxa"/>
          </w:tcPr>
          <w:p w14:paraId="1671BAB5" w14:textId="77777777" w:rsidR="00126DC3" w:rsidRPr="002A7964" w:rsidRDefault="00126DC3" w:rsidP="00126DC3">
            <w:pPr>
              <w:spacing w:line="240" w:lineRule="auto"/>
              <w:ind w:firstLine="0"/>
              <w:rPr>
                <w:sz w:val="22"/>
                <w:lang w:val="pt" w:eastAsia="zh-CN"/>
              </w:rPr>
            </w:pPr>
            <w:r w:rsidRPr="002A7964">
              <w:rPr>
                <w:sz w:val="22"/>
                <w:lang w:val="pt" w:eastAsia="zh-CN"/>
              </w:rPr>
              <w:t>Conteúdo</w:t>
            </w:r>
          </w:p>
        </w:tc>
      </w:tr>
      <w:tr w:rsidR="002A7964" w:rsidRPr="002A7964" w14:paraId="391E785B" w14:textId="77777777" w:rsidTr="00E43BCB">
        <w:tc>
          <w:tcPr>
            <w:tcW w:w="630" w:type="dxa"/>
            <w:vMerge w:val="restart"/>
          </w:tcPr>
          <w:p w14:paraId="3F9E8189" w14:textId="77777777" w:rsidR="00126DC3" w:rsidRPr="002A7964" w:rsidRDefault="00126DC3" w:rsidP="00126DC3">
            <w:pPr>
              <w:spacing w:line="240" w:lineRule="auto"/>
              <w:ind w:firstLine="0"/>
              <w:rPr>
                <w:sz w:val="22"/>
                <w:lang w:val="pt" w:eastAsia="zh-CN"/>
              </w:rPr>
            </w:pPr>
            <w:r w:rsidRPr="002A7964">
              <w:rPr>
                <w:sz w:val="22"/>
                <w:lang w:val="pt" w:eastAsia="zh-CN"/>
              </w:rPr>
              <w:t>2º</w:t>
            </w:r>
          </w:p>
        </w:tc>
        <w:tc>
          <w:tcPr>
            <w:tcW w:w="964" w:type="dxa"/>
            <w:vMerge w:val="restart"/>
          </w:tcPr>
          <w:p w14:paraId="3EDC2E6D" w14:textId="77777777" w:rsidR="00126DC3" w:rsidRPr="002A7964" w:rsidRDefault="00126DC3" w:rsidP="00126DC3">
            <w:pPr>
              <w:spacing w:line="240" w:lineRule="auto"/>
              <w:ind w:firstLine="0"/>
              <w:rPr>
                <w:sz w:val="22"/>
                <w:lang w:val="pt" w:eastAsia="zh-CN"/>
              </w:rPr>
            </w:pPr>
            <w:r w:rsidRPr="002A7964">
              <w:rPr>
                <w:sz w:val="22"/>
                <w:lang w:val="pt" w:eastAsia="zh-CN"/>
              </w:rPr>
              <w:t>3º</w:t>
            </w:r>
          </w:p>
        </w:tc>
        <w:tc>
          <w:tcPr>
            <w:tcW w:w="3934" w:type="dxa"/>
          </w:tcPr>
          <w:p w14:paraId="1FEDD448" w14:textId="77777777" w:rsidR="00126DC3" w:rsidRPr="002A7964" w:rsidRDefault="00126DC3" w:rsidP="00126DC3">
            <w:pPr>
              <w:spacing w:line="240" w:lineRule="auto"/>
              <w:ind w:firstLine="0"/>
              <w:rPr>
                <w:sz w:val="22"/>
                <w:lang w:val="pt" w:eastAsia="zh-CN"/>
              </w:rPr>
            </w:pPr>
            <w:r w:rsidRPr="002A7964">
              <w:rPr>
                <w:sz w:val="22"/>
                <w:lang w:val="pt" w:eastAsia="zh-CN"/>
              </w:rPr>
              <w:t>Prática – Componente Curricular II</w:t>
            </w:r>
          </w:p>
        </w:tc>
        <w:tc>
          <w:tcPr>
            <w:tcW w:w="851" w:type="dxa"/>
          </w:tcPr>
          <w:p w14:paraId="01F588FB" w14:textId="77777777" w:rsidR="00126DC3" w:rsidRPr="002A7964" w:rsidRDefault="00126DC3" w:rsidP="00126DC3">
            <w:pPr>
              <w:spacing w:line="240" w:lineRule="auto"/>
              <w:ind w:firstLine="0"/>
              <w:rPr>
                <w:sz w:val="22"/>
                <w:lang w:val="pt" w:eastAsia="zh-CN"/>
              </w:rPr>
            </w:pPr>
            <w:r w:rsidRPr="002A7964">
              <w:rPr>
                <w:sz w:val="22"/>
                <w:lang w:val="pt" w:eastAsia="zh-CN"/>
              </w:rPr>
              <w:t>50</w:t>
            </w:r>
          </w:p>
        </w:tc>
        <w:tc>
          <w:tcPr>
            <w:tcW w:w="1487" w:type="dxa"/>
          </w:tcPr>
          <w:p w14:paraId="4394A8D9" w14:textId="77777777" w:rsidR="00126DC3" w:rsidRPr="002A7964" w:rsidRDefault="00126DC3" w:rsidP="00126DC3">
            <w:pPr>
              <w:spacing w:line="240" w:lineRule="auto"/>
              <w:ind w:firstLine="0"/>
              <w:rPr>
                <w:sz w:val="22"/>
                <w:lang w:val="pt" w:eastAsia="zh-CN"/>
              </w:rPr>
            </w:pPr>
            <w:r w:rsidRPr="002A7964">
              <w:rPr>
                <w:sz w:val="22"/>
                <w:lang w:val="pt" w:eastAsia="zh-CN"/>
              </w:rPr>
              <w:t>Prática</w:t>
            </w:r>
          </w:p>
        </w:tc>
      </w:tr>
      <w:tr w:rsidR="002A7964" w:rsidRPr="002A7964" w14:paraId="24562FC6" w14:textId="77777777" w:rsidTr="00E43BCB">
        <w:tc>
          <w:tcPr>
            <w:tcW w:w="630" w:type="dxa"/>
            <w:vMerge/>
          </w:tcPr>
          <w:p w14:paraId="60FC1EA3" w14:textId="77777777" w:rsidR="00126DC3" w:rsidRPr="002A7964" w:rsidRDefault="00126DC3" w:rsidP="00126DC3">
            <w:pPr>
              <w:spacing w:line="240" w:lineRule="auto"/>
              <w:ind w:firstLine="0"/>
              <w:rPr>
                <w:sz w:val="22"/>
                <w:lang w:val="pt" w:eastAsia="zh-CN"/>
              </w:rPr>
            </w:pPr>
          </w:p>
        </w:tc>
        <w:tc>
          <w:tcPr>
            <w:tcW w:w="964" w:type="dxa"/>
            <w:vMerge/>
          </w:tcPr>
          <w:p w14:paraId="43303C6A" w14:textId="77777777" w:rsidR="00126DC3" w:rsidRPr="002A7964" w:rsidRDefault="00126DC3" w:rsidP="00126DC3">
            <w:pPr>
              <w:spacing w:line="240" w:lineRule="auto"/>
              <w:ind w:firstLine="0"/>
              <w:rPr>
                <w:sz w:val="22"/>
                <w:lang w:val="pt" w:eastAsia="zh-CN"/>
              </w:rPr>
            </w:pPr>
          </w:p>
        </w:tc>
        <w:tc>
          <w:tcPr>
            <w:tcW w:w="3934" w:type="dxa"/>
          </w:tcPr>
          <w:p w14:paraId="2C8A893F" w14:textId="77777777" w:rsidR="00126DC3" w:rsidRPr="002A7964" w:rsidRDefault="00126DC3" w:rsidP="00126DC3">
            <w:pPr>
              <w:spacing w:line="240" w:lineRule="auto"/>
              <w:ind w:firstLine="0"/>
              <w:rPr>
                <w:sz w:val="22"/>
                <w:lang w:val="pt" w:eastAsia="zh-CN"/>
              </w:rPr>
            </w:pPr>
            <w:r w:rsidRPr="002A7964">
              <w:rPr>
                <w:sz w:val="22"/>
                <w:lang w:val="pt" w:eastAsia="zh-CN"/>
              </w:rPr>
              <w:t>Estágio Supervisionado I</w:t>
            </w:r>
          </w:p>
        </w:tc>
        <w:tc>
          <w:tcPr>
            <w:tcW w:w="851" w:type="dxa"/>
          </w:tcPr>
          <w:p w14:paraId="59C00E73" w14:textId="77777777" w:rsidR="00126DC3" w:rsidRPr="002A7964" w:rsidRDefault="00126DC3" w:rsidP="00126DC3">
            <w:pPr>
              <w:spacing w:line="240" w:lineRule="auto"/>
              <w:ind w:firstLine="0"/>
              <w:rPr>
                <w:sz w:val="22"/>
                <w:lang w:val="pt" w:eastAsia="zh-CN"/>
              </w:rPr>
            </w:pPr>
            <w:r w:rsidRPr="002A7964">
              <w:rPr>
                <w:sz w:val="22"/>
                <w:lang w:val="pt" w:eastAsia="zh-CN"/>
              </w:rPr>
              <w:t>50</w:t>
            </w:r>
          </w:p>
        </w:tc>
        <w:tc>
          <w:tcPr>
            <w:tcW w:w="1487" w:type="dxa"/>
          </w:tcPr>
          <w:p w14:paraId="37F74671" w14:textId="77777777" w:rsidR="00126DC3" w:rsidRPr="002A7964" w:rsidRDefault="00126DC3" w:rsidP="00126DC3">
            <w:pPr>
              <w:spacing w:line="240" w:lineRule="auto"/>
              <w:ind w:firstLine="0"/>
              <w:rPr>
                <w:sz w:val="22"/>
                <w:lang w:val="pt" w:eastAsia="zh-CN"/>
              </w:rPr>
            </w:pPr>
            <w:r w:rsidRPr="002A7964">
              <w:rPr>
                <w:sz w:val="22"/>
                <w:lang w:val="pt" w:eastAsia="zh-CN"/>
              </w:rPr>
              <w:t>Estágio</w:t>
            </w:r>
          </w:p>
        </w:tc>
      </w:tr>
      <w:tr w:rsidR="002A7964" w:rsidRPr="002A7964" w14:paraId="4EA37E4D" w14:textId="77777777" w:rsidTr="00E43BCB">
        <w:tc>
          <w:tcPr>
            <w:tcW w:w="630" w:type="dxa"/>
            <w:vMerge/>
          </w:tcPr>
          <w:p w14:paraId="197386CA" w14:textId="77777777" w:rsidR="00126DC3" w:rsidRPr="002A7964" w:rsidRDefault="00126DC3" w:rsidP="00126DC3">
            <w:pPr>
              <w:spacing w:line="240" w:lineRule="auto"/>
              <w:ind w:firstLine="0"/>
              <w:rPr>
                <w:sz w:val="22"/>
                <w:lang w:val="pt" w:eastAsia="zh-CN"/>
              </w:rPr>
            </w:pPr>
          </w:p>
        </w:tc>
        <w:tc>
          <w:tcPr>
            <w:tcW w:w="964" w:type="dxa"/>
            <w:vMerge w:val="restart"/>
          </w:tcPr>
          <w:p w14:paraId="0006AE48" w14:textId="77777777" w:rsidR="00126DC3" w:rsidRPr="002A7964" w:rsidRDefault="00126DC3" w:rsidP="00126DC3">
            <w:pPr>
              <w:spacing w:line="240" w:lineRule="auto"/>
              <w:ind w:firstLine="0"/>
              <w:rPr>
                <w:sz w:val="22"/>
                <w:lang w:val="pt" w:eastAsia="zh-CN"/>
              </w:rPr>
            </w:pPr>
            <w:r w:rsidRPr="002A7964">
              <w:rPr>
                <w:sz w:val="22"/>
                <w:lang w:val="pt" w:eastAsia="zh-CN"/>
              </w:rPr>
              <w:t>4º</w:t>
            </w:r>
          </w:p>
        </w:tc>
        <w:tc>
          <w:tcPr>
            <w:tcW w:w="3934" w:type="dxa"/>
          </w:tcPr>
          <w:p w14:paraId="1B58AACB" w14:textId="77777777" w:rsidR="00126DC3" w:rsidRPr="002A7964" w:rsidRDefault="00126DC3" w:rsidP="00126DC3">
            <w:pPr>
              <w:spacing w:line="240" w:lineRule="auto"/>
              <w:ind w:firstLine="0"/>
              <w:rPr>
                <w:sz w:val="22"/>
                <w:lang w:val="pt" w:eastAsia="zh-CN"/>
              </w:rPr>
            </w:pPr>
            <w:r w:rsidRPr="002A7964">
              <w:rPr>
                <w:sz w:val="22"/>
                <w:lang w:val="pt" w:eastAsia="zh-CN"/>
              </w:rPr>
              <w:t>Prática – Componente Curricular III</w:t>
            </w:r>
          </w:p>
        </w:tc>
        <w:tc>
          <w:tcPr>
            <w:tcW w:w="851" w:type="dxa"/>
          </w:tcPr>
          <w:p w14:paraId="339CEEC9" w14:textId="77777777" w:rsidR="00126DC3" w:rsidRPr="002A7964" w:rsidRDefault="00126DC3" w:rsidP="00126DC3">
            <w:pPr>
              <w:spacing w:line="240" w:lineRule="auto"/>
              <w:ind w:firstLine="0"/>
              <w:rPr>
                <w:sz w:val="22"/>
                <w:lang w:val="pt" w:eastAsia="zh-CN"/>
              </w:rPr>
            </w:pPr>
            <w:r w:rsidRPr="002A7964">
              <w:rPr>
                <w:sz w:val="22"/>
                <w:lang w:val="pt" w:eastAsia="zh-CN"/>
              </w:rPr>
              <w:t>75</w:t>
            </w:r>
          </w:p>
        </w:tc>
        <w:tc>
          <w:tcPr>
            <w:tcW w:w="1487" w:type="dxa"/>
          </w:tcPr>
          <w:p w14:paraId="26816F9C" w14:textId="77777777" w:rsidR="00126DC3" w:rsidRPr="002A7964" w:rsidRDefault="00126DC3" w:rsidP="00126DC3">
            <w:pPr>
              <w:spacing w:line="240" w:lineRule="auto"/>
              <w:ind w:firstLine="0"/>
              <w:rPr>
                <w:sz w:val="22"/>
                <w:lang w:val="pt" w:eastAsia="zh-CN"/>
              </w:rPr>
            </w:pPr>
            <w:r w:rsidRPr="002A7964">
              <w:rPr>
                <w:sz w:val="22"/>
                <w:lang w:val="pt" w:eastAsia="zh-CN"/>
              </w:rPr>
              <w:t>Prática</w:t>
            </w:r>
          </w:p>
        </w:tc>
      </w:tr>
      <w:tr w:rsidR="002A7964" w:rsidRPr="002A7964" w14:paraId="12F98B18" w14:textId="77777777" w:rsidTr="00E43BCB">
        <w:tc>
          <w:tcPr>
            <w:tcW w:w="630" w:type="dxa"/>
            <w:vMerge/>
          </w:tcPr>
          <w:p w14:paraId="71312683" w14:textId="77777777" w:rsidR="00126DC3" w:rsidRPr="002A7964" w:rsidRDefault="00126DC3" w:rsidP="00126DC3">
            <w:pPr>
              <w:spacing w:line="240" w:lineRule="auto"/>
              <w:ind w:firstLine="0"/>
              <w:rPr>
                <w:sz w:val="22"/>
                <w:lang w:val="pt" w:eastAsia="zh-CN"/>
              </w:rPr>
            </w:pPr>
          </w:p>
        </w:tc>
        <w:tc>
          <w:tcPr>
            <w:tcW w:w="964" w:type="dxa"/>
            <w:vMerge/>
          </w:tcPr>
          <w:p w14:paraId="059F67EE" w14:textId="77777777" w:rsidR="00126DC3" w:rsidRPr="002A7964" w:rsidRDefault="00126DC3" w:rsidP="00126DC3">
            <w:pPr>
              <w:spacing w:line="240" w:lineRule="auto"/>
              <w:ind w:firstLine="0"/>
              <w:rPr>
                <w:sz w:val="22"/>
                <w:lang w:val="pt" w:eastAsia="zh-CN"/>
              </w:rPr>
            </w:pPr>
          </w:p>
        </w:tc>
        <w:tc>
          <w:tcPr>
            <w:tcW w:w="3934" w:type="dxa"/>
          </w:tcPr>
          <w:p w14:paraId="4F62BE25" w14:textId="77777777" w:rsidR="00126DC3" w:rsidRPr="002A7964" w:rsidRDefault="00126DC3" w:rsidP="00126DC3">
            <w:pPr>
              <w:spacing w:line="240" w:lineRule="auto"/>
              <w:ind w:firstLine="0"/>
              <w:rPr>
                <w:sz w:val="22"/>
                <w:lang w:val="pt" w:eastAsia="zh-CN"/>
              </w:rPr>
            </w:pPr>
            <w:r w:rsidRPr="002A7964">
              <w:rPr>
                <w:sz w:val="22"/>
                <w:lang w:val="pt" w:eastAsia="zh-CN"/>
              </w:rPr>
              <w:t>Estágio Supervisionado II</w:t>
            </w:r>
          </w:p>
        </w:tc>
        <w:tc>
          <w:tcPr>
            <w:tcW w:w="851" w:type="dxa"/>
          </w:tcPr>
          <w:p w14:paraId="1A25837C" w14:textId="77777777" w:rsidR="00126DC3" w:rsidRPr="002A7964" w:rsidRDefault="00126DC3" w:rsidP="00126DC3">
            <w:pPr>
              <w:spacing w:line="240" w:lineRule="auto"/>
              <w:ind w:firstLine="0"/>
              <w:rPr>
                <w:sz w:val="22"/>
                <w:lang w:val="pt" w:eastAsia="zh-CN"/>
              </w:rPr>
            </w:pPr>
            <w:r w:rsidRPr="002A7964">
              <w:rPr>
                <w:sz w:val="22"/>
                <w:lang w:val="pt" w:eastAsia="zh-CN"/>
              </w:rPr>
              <w:t>50</w:t>
            </w:r>
          </w:p>
        </w:tc>
        <w:tc>
          <w:tcPr>
            <w:tcW w:w="1487" w:type="dxa"/>
          </w:tcPr>
          <w:p w14:paraId="2C31F10F" w14:textId="77777777" w:rsidR="00126DC3" w:rsidRPr="002A7964" w:rsidRDefault="00126DC3" w:rsidP="00126DC3">
            <w:pPr>
              <w:spacing w:line="240" w:lineRule="auto"/>
              <w:ind w:firstLine="0"/>
              <w:rPr>
                <w:sz w:val="22"/>
                <w:lang w:val="pt" w:eastAsia="zh-CN"/>
              </w:rPr>
            </w:pPr>
            <w:r w:rsidRPr="002A7964">
              <w:rPr>
                <w:sz w:val="22"/>
                <w:lang w:val="pt" w:eastAsia="zh-CN"/>
              </w:rPr>
              <w:t>Estágio</w:t>
            </w:r>
          </w:p>
        </w:tc>
      </w:tr>
      <w:tr w:rsidR="002A7964" w:rsidRPr="002A7964" w14:paraId="3355ED68" w14:textId="77777777" w:rsidTr="00E43BCB">
        <w:tc>
          <w:tcPr>
            <w:tcW w:w="630" w:type="dxa"/>
            <w:vMerge w:val="restart"/>
          </w:tcPr>
          <w:p w14:paraId="0A59C581" w14:textId="77777777" w:rsidR="00126DC3" w:rsidRPr="002A7964" w:rsidRDefault="00126DC3" w:rsidP="00126DC3">
            <w:pPr>
              <w:spacing w:line="240" w:lineRule="auto"/>
              <w:ind w:firstLine="0"/>
              <w:rPr>
                <w:sz w:val="22"/>
                <w:lang w:val="pt" w:eastAsia="zh-CN"/>
              </w:rPr>
            </w:pPr>
            <w:r w:rsidRPr="002A7964">
              <w:rPr>
                <w:sz w:val="22"/>
                <w:lang w:val="pt" w:eastAsia="zh-CN"/>
              </w:rPr>
              <w:t>3º</w:t>
            </w:r>
          </w:p>
        </w:tc>
        <w:tc>
          <w:tcPr>
            <w:tcW w:w="964" w:type="dxa"/>
            <w:vMerge w:val="restart"/>
          </w:tcPr>
          <w:p w14:paraId="30FA98AA" w14:textId="77777777" w:rsidR="00126DC3" w:rsidRPr="002A7964" w:rsidRDefault="00126DC3" w:rsidP="00126DC3">
            <w:pPr>
              <w:spacing w:line="240" w:lineRule="auto"/>
              <w:ind w:firstLine="0"/>
              <w:rPr>
                <w:sz w:val="22"/>
                <w:lang w:val="pt" w:eastAsia="zh-CN"/>
              </w:rPr>
            </w:pPr>
            <w:r w:rsidRPr="002A7964">
              <w:rPr>
                <w:sz w:val="22"/>
                <w:lang w:val="pt" w:eastAsia="zh-CN"/>
              </w:rPr>
              <w:t>5º</w:t>
            </w:r>
          </w:p>
        </w:tc>
        <w:tc>
          <w:tcPr>
            <w:tcW w:w="3934" w:type="dxa"/>
          </w:tcPr>
          <w:p w14:paraId="18BF9172" w14:textId="77777777" w:rsidR="00126DC3" w:rsidRPr="002A7964" w:rsidRDefault="00126DC3" w:rsidP="00126DC3">
            <w:pPr>
              <w:spacing w:line="240" w:lineRule="auto"/>
              <w:ind w:firstLine="0"/>
              <w:rPr>
                <w:sz w:val="22"/>
                <w:lang w:val="pt" w:eastAsia="zh-CN"/>
              </w:rPr>
            </w:pPr>
            <w:r w:rsidRPr="002A7964">
              <w:rPr>
                <w:sz w:val="22"/>
                <w:lang w:val="pt" w:eastAsia="zh-CN"/>
              </w:rPr>
              <w:t>Prática – Componente Curricular IV</w:t>
            </w:r>
          </w:p>
        </w:tc>
        <w:tc>
          <w:tcPr>
            <w:tcW w:w="851" w:type="dxa"/>
          </w:tcPr>
          <w:p w14:paraId="083B742C" w14:textId="77777777" w:rsidR="00126DC3" w:rsidRPr="002A7964" w:rsidRDefault="00126DC3" w:rsidP="00126DC3">
            <w:pPr>
              <w:spacing w:line="240" w:lineRule="auto"/>
              <w:ind w:firstLine="0"/>
              <w:rPr>
                <w:sz w:val="22"/>
                <w:lang w:val="pt" w:eastAsia="zh-CN"/>
              </w:rPr>
            </w:pPr>
            <w:r w:rsidRPr="002A7964">
              <w:rPr>
                <w:sz w:val="22"/>
                <w:lang w:val="pt" w:eastAsia="zh-CN"/>
              </w:rPr>
              <w:t>50</w:t>
            </w:r>
          </w:p>
        </w:tc>
        <w:tc>
          <w:tcPr>
            <w:tcW w:w="1487" w:type="dxa"/>
          </w:tcPr>
          <w:p w14:paraId="6BE46079" w14:textId="77777777" w:rsidR="00126DC3" w:rsidRPr="002A7964" w:rsidRDefault="00126DC3" w:rsidP="00126DC3">
            <w:pPr>
              <w:spacing w:line="240" w:lineRule="auto"/>
              <w:ind w:firstLine="0"/>
              <w:rPr>
                <w:sz w:val="22"/>
                <w:lang w:val="pt" w:eastAsia="zh-CN"/>
              </w:rPr>
            </w:pPr>
            <w:r w:rsidRPr="002A7964">
              <w:rPr>
                <w:sz w:val="22"/>
                <w:lang w:val="pt" w:eastAsia="zh-CN"/>
              </w:rPr>
              <w:t>Prática</w:t>
            </w:r>
          </w:p>
        </w:tc>
      </w:tr>
      <w:tr w:rsidR="002A7964" w:rsidRPr="002A7964" w14:paraId="7E1125B5" w14:textId="77777777" w:rsidTr="00E43BCB">
        <w:tc>
          <w:tcPr>
            <w:tcW w:w="630" w:type="dxa"/>
            <w:vMerge/>
          </w:tcPr>
          <w:p w14:paraId="0281748B" w14:textId="77777777" w:rsidR="00126DC3" w:rsidRPr="002A7964" w:rsidRDefault="00126DC3" w:rsidP="00126DC3">
            <w:pPr>
              <w:spacing w:line="240" w:lineRule="auto"/>
              <w:ind w:firstLine="0"/>
              <w:rPr>
                <w:sz w:val="22"/>
                <w:lang w:val="pt" w:eastAsia="zh-CN"/>
              </w:rPr>
            </w:pPr>
          </w:p>
        </w:tc>
        <w:tc>
          <w:tcPr>
            <w:tcW w:w="964" w:type="dxa"/>
            <w:vMerge/>
          </w:tcPr>
          <w:p w14:paraId="3B60B018" w14:textId="77777777" w:rsidR="00126DC3" w:rsidRPr="002A7964" w:rsidRDefault="00126DC3" w:rsidP="00126DC3">
            <w:pPr>
              <w:spacing w:line="240" w:lineRule="auto"/>
              <w:ind w:firstLine="0"/>
              <w:rPr>
                <w:sz w:val="22"/>
                <w:lang w:val="pt" w:eastAsia="zh-CN"/>
              </w:rPr>
            </w:pPr>
          </w:p>
        </w:tc>
        <w:tc>
          <w:tcPr>
            <w:tcW w:w="3934" w:type="dxa"/>
          </w:tcPr>
          <w:p w14:paraId="07505A06" w14:textId="77777777" w:rsidR="00126DC3" w:rsidRPr="002A7964" w:rsidRDefault="00126DC3" w:rsidP="00126DC3">
            <w:pPr>
              <w:spacing w:line="240" w:lineRule="auto"/>
              <w:ind w:firstLine="0"/>
              <w:rPr>
                <w:sz w:val="22"/>
                <w:lang w:val="pt" w:eastAsia="zh-CN"/>
              </w:rPr>
            </w:pPr>
            <w:r w:rsidRPr="002A7964">
              <w:rPr>
                <w:sz w:val="22"/>
                <w:lang w:val="pt" w:eastAsia="zh-CN"/>
              </w:rPr>
              <w:t>Estágio Supervisionado III</w:t>
            </w:r>
          </w:p>
        </w:tc>
        <w:tc>
          <w:tcPr>
            <w:tcW w:w="851" w:type="dxa"/>
          </w:tcPr>
          <w:p w14:paraId="309A3F5E" w14:textId="77777777" w:rsidR="00126DC3" w:rsidRPr="002A7964" w:rsidRDefault="00126DC3" w:rsidP="00126DC3">
            <w:pPr>
              <w:spacing w:line="240" w:lineRule="auto"/>
              <w:ind w:firstLine="0"/>
              <w:rPr>
                <w:sz w:val="22"/>
                <w:lang w:val="pt" w:eastAsia="zh-CN"/>
              </w:rPr>
            </w:pPr>
            <w:r w:rsidRPr="002A7964">
              <w:rPr>
                <w:sz w:val="22"/>
                <w:lang w:val="pt" w:eastAsia="zh-CN"/>
              </w:rPr>
              <w:t>50</w:t>
            </w:r>
          </w:p>
        </w:tc>
        <w:tc>
          <w:tcPr>
            <w:tcW w:w="1487" w:type="dxa"/>
          </w:tcPr>
          <w:p w14:paraId="287DD2EA" w14:textId="77777777" w:rsidR="00126DC3" w:rsidRPr="002A7964" w:rsidRDefault="00126DC3" w:rsidP="00126DC3">
            <w:pPr>
              <w:spacing w:line="240" w:lineRule="auto"/>
              <w:ind w:firstLine="0"/>
              <w:rPr>
                <w:sz w:val="22"/>
                <w:lang w:val="pt" w:eastAsia="zh-CN"/>
              </w:rPr>
            </w:pPr>
            <w:r w:rsidRPr="002A7964">
              <w:rPr>
                <w:sz w:val="22"/>
                <w:lang w:val="pt" w:eastAsia="zh-CN"/>
              </w:rPr>
              <w:t>Estágio</w:t>
            </w:r>
          </w:p>
        </w:tc>
      </w:tr>
      <w:tr w:rsidR="002A7964" w:rsidRPr="002A7964" w14:paraId="3C1B3271" w14:textId="77777777" w:rsidTr="00E43BCB">
        <w:tc>
          <w:tcPr>
            <w:tcW w:w="630" w:type="dxa"/>
            <w:vMerge/>
          </w:tcPr>
          <w:p w14:paraId="72E094A0" w14:textId="77777777" w:rsidR="00126DC3" w:rsidRPr="002A7964" w:rsidRDefault="00126DC3" w:rsidP="00126DC3">
            <w:pPr>
              <w:spacing w:line="240" w:lineRule="auto"/>
              <w:ind w:firstLine="0"/>
              <w:rPr>
                <w:sz w:val="22"/>
                <w:lang w:val="pt" w:eastAsia="zh-CN"/>
              </w:rPr>
            </w:pPr>
          </w:p>
        </w:tc>
        <w:tc>
          <w:tcPr>
            <w:tcW w:w="964" w:type="dxa"/>
            <w:vMerge w:val="restart"/>
          </w:tcPr>
          <w:p w14:paraId="2CB2B257" w14:textId="77777777" w:rsidR="00126DC3" w:rsidRPr="002A7964" w:rsidRDefault="00126DC3" w:rsidP="00126DC3">
            <w:pPr>
              <w:spacing w:line="240" w:lineRule="auto"/>
              <w:ind w:firstLine="0"/>
              <w:rPr>
                <w:sz w:val="22"/>
                <w:lang w:val="pt" w:eastAsia="zh-CN"/>
              </w:rPr>
            </w:pPr>
            <w:r w:rsidRPr="002A7964">
              <w:rPr>
                <w:sz w:val="22"/>
                <w:lang w:val="pt" w:eastAsia="zh-CN"/>
              </w:rPr>
              <w:t>6º</w:t>
            </w:r>
          </w:p>
        </w:tc>
        <w:tc>
          <w:tcPr>
            <w:tcW w:w="3934" w:type="dxa"/>
          </w:tcPr>
          <w:p w14:paraId="5E7082F4" w14:textId="77777777" w:rsidR="00126DC3" w:rsidRPr="002A7964" w:rsidRDefault="00126DC3" w:rsidP="00126DC3">
            <w:pPr>
              <w:spacing w:line="240" w:lineRule="auto"/>
              <w:ind w:firstLine="0"/>
              <w:rPr>
                <w:sz w:val="22"/>
                <w:lang w:val="pt" w:eastAsia="zh-CN"/>
              </w:rPr>
            </w:pPr>
            <w:r w:rsidRPr="002A7964">
              <w:rPr>
                <w:sz w:val="22"/>
                <w:lang w:val="pt" w:eastAsia="zh-CN"/>
              </w:rPr>
              <w:t>Prática – Componente Curricular V</w:t>
            </w:r>
          </w:p>
        </w:tc>
        <w:tc>
          <w:tcPr>
            <w:tcW w:w="851" w:type="dxa"/>
          </w:tcPr>
          <w:p w14:paraId="1D5CB232" w14:textId="77777777" w:rsidR="00126DC3" w:rsidRPr="002A7964" w:rsidRDefault="00126DC3" w:rsidP="00126DC3">
            <w:pPr>
              <w:spacing w:line="240" w:lineRule="auto"/>
              <w:ind w:firstLine="0"/>
              <w:rPr>
                <w:sz w:val="22"/>
                <w:lang w:val="pt" w:eastAsia="zh-CN"/>
              </w:rPr>
            </w:pPr>
            <w:r w:rsidRPr="002A7964">
              <w:rPr>
                <w:sz w:val="22"/>
                <w:lang w:val="pt" w:eastAsia="zh-CN"/>
              </w:rPr>
              <w:t>75</w:t>
            </w:r>
          </w:p>
        </w:tc>
        <w:tc>
          <w:tcPr>
            <w:tcW w:w="1487" w:type="dxa"/>
          </w:tcPr>
          <w:p w14:paraId="082CDCB1" w14:textId="77777777" w:rsidR="00126DC3" w:rsidRPr="002A7964" w:rsidRDefault="00126DC3" w:rsidP="00126DC3">
            <w:pPr>
              <w:spacing w:line="240" w:lineRule="auto"/>
              <w:ind w:firstLine="0"/>
              <w:rPr>
                <w:sz w:val="22"/>
                <w:lang w:val="pt" w:eastAsia="zh-CN"/>
              </w:rPr>
            </w:pPr>
            <w:r w:rsidRPr="002A7964">
              <w:rPr>
                <w:sz w:val="22"/>
                <w:lang w:val="pt" w:eastAsia="zh-CN"/>
              </w:rPr>
              <w:t>Prática</w:t>
            </w:r>
          </w:p>
        </w:tc>
      </w:tr>
      <w:tr w:rsidR="002A7964" w:rsidRPr="002A7964" w14:paraId="03204D15" w14:textId="77777777" w:rsidTr="00E43BCB">
        <w:tc>
          <w:tcPr>
            <w:tcW w:w="630" w:type="dxa"/>
            <w:vMerge/>
          </w:tcPr>
          <w:p w14:paraId="7A6ADF1B" w14:textId="77777777" w:rsidR="00126DC3" w:rsidRPr="002A7964" w:rsidRDefault="00126DC3" w:rsidP="00126DC3">
            <w:pPr>
              <w:spacing w:line="240" w:lineRule="auto"/>
              <w:ind w:firstLine="0"/>
              <w:rPr>
                <w:sz w:val="22"/>
                <w:lang w:val="pt" w:eastAsia="zh-CN"/>
              </w:rPr>
            </w:pPr>
          </w:p>
        </w:tc>
        <w:tc>
          <w:tcPr>
            <w:tcW w:w="964" w:type="dxa"/>
            <w:vMerge/>
          </w:tcPr>
          <w:p w14:paraId="70FE08A4" w14:textId="77777777" w:rsidR="00126DC3" w:rsidRPr="002A7964" w:rsidRDefault="00126DC3" w:rsidP="00126DC3">
            <w:pPr>
              <w:spacing w:line="240" w:lineRule="auto"/>
              <w:ind w:firstLine="0"/>
              <w:rPr>
                <w:sz w:val="22"/>
                <w:lang w:val="pt" w:eastAsia="zh-CN"/>
              </w:rPr>
            </w:pPr>
          </w:p>
        </w:tc>
        <w:tc>
          <w:tcPr>
            <w:tcW w:w="3934" w:type="dxa"/>
          </w:tcPr>
          <w:p w14:paraId="5C9E62E7" w14:textId="77777777" w:rsidR="00126DC3" w:rsidRPr="002A7964" w:rsidRDefault="00126DC3" w:rsidP="00126DC3">
            <w:pPr>
              <w:spacing w:line="240" w:lineRule="auto"/>
              <w:ind w:firstLine="0"/>
              <w:rPr>
                <w:sz w:val="22"/>
                <w:lang w:val="pt" w:eastAsia="zh-CN"/>
              </w:rPr>
            </w:pPr>
            <w:r w:rsidRPr="002A7964">
              <w:rPr>
                <w:sz w:val="22"/>
                <w:lang w:val="pt" w:eastAsia="zh-CN"/>
              </w:rPr>
              <w:t>Estágio Supervisionado IV</w:t>
            </w:r>
          </w:p>
        </w:tc>
        <w:tc>
          <w:tcPr>
            <w:tcW w:w="851" w:type="dxa"/>
          </w:tcPr>
          <w:p w14:paraId="43452457" w14:textId="77777777" w:rsidR="00126DC3" w:rsidRPr="002A7964" w:rsidRDefault="00126DC3" w:rsidP="00126DC3">
            <w:pPr>
              <w:spacing w:line="240" w:lineRule="auto"/>
              <w:ind w:firstLine="0"/>
              <w:rPr>
                <w:sz w:val="22"/>
                <w:lang w:val="pt" w:eastAsia="zh-CN"/>
              </w:rPr>
            </w:pPr>
            <w:r w:rsidRPr="002A7964">
              <w:rPr>
                <w:sz w:val="22"/>
                <w:lang w:val="pt" w:eastAsia="zh-CN"/>
              </w:rPr>
              <w:t>75</w:t>
            </w:r>
          </w:p>
        </w:tc>
        <w:tc>
          <w:tcPr>
            <w:tcW w:w="1487" w:type="dxa"/>
          </w:tcPr>
          <w:p w14:paraId="4E8FF113" w14:textId="77777777" w:rsidR="00126DC3" w:rsidRPr="002A7964" w:rsidRDefault="00126DC3" w:rsidP="00126DC3">
            <w:pPr>
              <w:spacing w:line="240" w:lineRule="auto"/>
              <w:ind w:firstLine="0"/>
              <w:rPr>
                <w:sz w:val="22"/>
                <w:lang w:val="pt" w:eastAsia="zh-CN"/>
              </w:rPr>
            </w:pPr>
            <w:r w:rsidRPr="002A7964">
              <w:rPr>
                <w:sz w:val="22"/>
                <w:lang w:val="pt" w:eastAsia="zh-CN"/>
              </w:rPr>
              <w:t>Estágio</w:t>
            </w:r>
          </w:p>
        </w:tc>
      </w:tr>
      <w:tr w:rsidR="002A7964" w:rsidRPr="002A7964" w14:paraId="2D03FEA5" w14:textId="77777777" w:rsidTr="00E43BCB">
        <w:tc>
          <w:tcPr>
            <w:tcW w:w="630" w:type="dxa"/>
            <w:vMerge w:val="restart"/>
          </w:tcPr>
          <w:p w14:paraId="0939D6AE" w14:textId="77777777" w:rsidR="00126DC3" w:rsidRPr="002A7964" w:rsidRDefault="00126DC3" w:rsidP="00126DC3">
            <w:pPr>
              <w:spacing w:line="240" w:lineRule="auto"/>
              <w:ind w:firstLine="0"/>
              <w:rPr>
                <w:sz w:val="22"/>
                <w:lang w:val="pt" w:eastAsia="zh-CN"/>
              </w:rPr>
            </w:pPr>
            <w:r w:rsidRPr="002A7964">
              <w:rPr>
                <w:sz w:val="22"/>
                <w:lang w:val="pt" w:eastAsia="zh-CN"/>
              </w:rPr>
              <w:t>4º</w:t>
            </w:r>
          </w:p>
        </w:tc>
        <w:tc>
          <w:tcPr>
            <w:tcW w:w="964" w:type="dxa"/>
            <w:vMerge w:val="restart"/>
          </w:tcPr>
          <w:p w14:paraId="0AED7F99" w14:textId="77777777" w:rsidR="00126DC3" w:rsidRPr="002A7964" w:rsidRDefault="00126DC3" w:rsidP="00126DC3">
            <w:pPr>
              <w:spacing w:line="240" w:lineRule="auto"/>
              <w:ind w:firstLine="0"/>
              <w:rPr>
                <w:sz w:val="22"/>
                <w:lang w:val="pt" w:eastAsia="zh-CN"/>
              </w:rPr>
            </w:pPr>
            <w:r w:rsidRPr="002A7964">
              <w:rPr>
                <w:sz w:val="22"/>
                <w:lang w:val="pt" w:eastAsia="zh-CN"/>
              </w:rPr>
              <w:t>7º</w:t>
            </w:r>
          </w:p>
        </w:tc>
        <w:tc>
          <w:tcPr>
            <w:tcW w:w="3934" w:type="dxa"/>
          </w:tcPr>
          <w:p w14:paraId="5444C565" w14:textId="77777777" w:rsidR="00126DC3" w:rsidRPr="002A7964" w:rsidRDefault="00126DC3" w:rsidP="00126DC3">
            <w:pPr>
              <w:spacing w:line="240" w:lineRule="auto"/>
              <w:ind w:firstLine="0"/>
              <w:rPr>
                <w:sz w:val="22"/>
                <w:lang w:val="pt" w:eastAsia="zh-CN"/>
              </w:rPr>
            </w:pPr>
            <w:r w:rsidRPr="002A7964">
              <w:rPr>
                <w:sz w:val="22"/>
                <w:lang w:val="pt" w:eastAsia="zh-CN"/>
              </w:rPr>
              <w:t>Prática – Componente Curricular VI</w:t>
            </w:r>
          </w:p>
          <w:p w14:paraId="6D55A6CF" w14:textId="77777777" w:rsidR="00126DC3" w:rsidRPr="002A7964" w:rsidRDefault="00126DC3" w:rsidP="00126DC3">
            <w:pPr>
              <w:spacing w:line="240" w:lineRule="auto"/>
              <w:ind w:firstLine="0"/>
              <w:rPr>
                <w:sz w:val="22"/>
                <w:lang w:val="pt" w:eastAsia="zh-CN"/>
              </w:rPr>
            </w:pPr>
            <w:r w:rsidRPr="002A7964">
              <w:rPr>
                <w:sz w:val="22"/>
                <w:lang w:val="pt" w:eastAsia="zh-CN"/>
              </w:rPr>
              <w:t>com portfólio final</w:t>
            </w:r>
          </w:p>
        </w:tc>
        <w:tc>
          <w:tcPr>
            <w:tcW w:w="851" w:type="dxa"/>
          </w:tcPr>
          <w:p w14:paraId="09ED3476" w14:textId="77777777" w:rsidR="00126DC3" w:rsidRPr="002A7964" w:rsidRDefault="00126DC3" w:rsidP="00126DC3">
            <w:pPr>
              <w:spacing w:line="240" w:lineRule="auto"/>
              <w:ind w:firstLine="0"/>
              <w:rPr>
                <w:sz w:val="22"/>
                <w:lang w:val="pt" w:eastAsia="zh-CN"/>
              </w:rPr>
            </w:pPr>
            <w:r w:rsidRPr="002A7964">
              <w:rPr>
                <w:sz w:val="22"/>
                <w:lang w:val="pt" w:eastAsia="zh-CN"/>
              </w:rPr>
              <w:t>100</w:t>
            </w:r>
          </w:p>
        </w:tc>
        <w:tc>
          <w:tcPr>
            <w:tcW w:w="1487" w:type="dxa"/>
          </w:tcPr>
          <w:p w14:paraId="6C023DA6" w14:textId="77777777" w:rsidR="00126DC3" w:rsidRPr="002A7964" w:rsidRDefault="00126DC3" w:rsidP="00126DC3">
            <w:pPr>
              <w:spacing w:line="240" w:lineRule="auto"/>
              <w:ind w:firstLine="0"/>
              <w:rPr>
                <w:sz w:val="22"/>
                <w:lang w:val="pt" w:eastAsia="zh-CN"/>
              </w:rPr>
            </w:pPr>
            <w:r w:rsidRPr="002A7964">
              <w:rPr>
                <w:sz w:val="22"/>
                <w:lang w:val="pt" w:eastAsia="zh-CN"/>
              </w:rPr>
              <w:t>Prática</w:t>
            </w:r>
          </w:p>
        </w:tc>
      </w:tr>
      <w:tr w:rsidR="002A7964" w:rsidRPr="002A7964" w14:paraId="3B87455C" w14:textId="77777777" w:rsidTr="00E43BCB">
        <w:tc>
          <w:tcPr>
            <w:tcW w:w="630" w:type="dxa"/>
            <w:vMerge/>
          </w:tcPr>
          <w:p w14:paraId="0D4CC4CE" w14:textId="77777777" w:rsidR="00126DC3" w:rsidRPr="002A7964" w:rsidRDefault="00126DC3" w:rsidP="00126DC3">
            <w:pPr>
              <w:spacing w:line="240" w:lineRule="auto"/>
              <w:ind w:firstLine="0"/>
              <w:rPr>
                <w:sz w:val="22"/>
                <w:lang w:val="pt" w:eastAsia="zh-CN"/>
              </w:rPr>
            </w:pPr>
          </w:p>
        </w:tc>
        <w:tc>
          <w:tcPr>
            <w:tcW w:w="964" w:type="dxa"/>
            <w:vMerge/>
          </w:tcPr>
          <w:p w14:paraId="5526C38A" w14:textId="77777777" w:rsidR="00126DC3" w:rsidRPr="002A7964" w:rsidRDefault="00126DC3" w:rsidP="00126DC3">
            <w:pPr>
              <w:spacing w:line="240" w:lineRule="auto"/>
              <w:ind w:firstLine="0"/>
              <w:rPr>
                <w:sz w:val="22"/>
                <w:lang w:val="pt" w:eastAsia="zh-CN"/>
              </w:rPr>
            </w:pPr>
          </w:p>
        </w:tc>
        <w:tc>
          <w:tcPr>
            <w:tcW w:w="3934" w:type="dxa"/>
          </w:tcPr>
          <w:p w14:paraId="4B286185" w14:textId="77777777" w:rsidR="00126DC3" w:rsidRPr="002A7964" w:rsidRDefault="00126DC3" w:rsidP="00126DC3">
            <w:pPr>
              <w:spacing w:line="240" w:lineRule="auto"/>
              <w:ind w:firstLine="0"/>
              <w:rPr>
                <w:sz w:val="22"/>
                <w:lang w:val="pt" w:eastAsia="zh-CN"/>
              </w:rPr>
            </w:pPr>
            <w:r w:rsidRPr="002A7964">
              <w:rPr>
                <w:sz w:val="22"/>
                <w:lang w:val="pt" w:eastAsia="zh-CN"/>
              </w:rPr>
              <w:t>Estágio Supervisionado V</w:t>
            </w:r>
          </w:p>
        </w:tc>
        <w:tc>
          <w:tcPr>
            <w:tcW w:w="851" w:type="dxa"/>
          </w:tcPr>
          <w:p w14:paraId="673203BB" w14:textId="77777777" w:rsidR="00126DC3" w:rsidRPr="002A7964" w:rsidRDefault="00126DC3" w:rsidP="00126DC3">
            <w:pPr>
              <w:spacing w:line="240" w:lineRule="auto"/>
              <w:ind w:firstLine="0"/>
              <w:rPr>
                <w:sz w:val="22"/>
                <w:lang w:val="pt" w:eastAsia="zh-CN"/>
              </w:rPr>
            </w:pPr>
            <w:r w:rsidRPr="002A7964">
              <w:rPr>
                <w:sz w:val="22"/>
                <w:lang w:val="pt" w:eastAsia="zh-CN"/>
              </w:rPr>
              <w:t>75</w:t>
            </w:r>
          </w:p>
        </w:tc>
        <w:tc>
          <w:tcPr>
            <w:tcW w:w="1487" w:type="dxa"/>
          </w:tcPr>
          <w:p w14:paraId="04C603AA" w14:textId="77777777" w:rsidR="00126DC3" w:rsidRPr="002A7964" w:rsidRDefault="00126DC3" w:rsidP="00126DC3">
            <w:pPr>
              <w:spacing w:line="240" w:lineRule="auto"/>
              <w:ind w:firstLine="0"/>
              <w:rPr>
                <w:sz w:val="22"/>
                <w:lang w:val="pt" w:eastAsia="zh-CN"/>
              </w:rPr>
            </w:pPr>
            <w:r w:rsidRPr="002A7964">
              <w:rPr>
                <w:sz w:val="22"/>
                <w:lang w:val="pt" w:eastAsia="zh-CN"/>
              </w:rPr>
              <w:t>Estágio</w:t>
            </w:r>
          </w:p>
        </w:tc>
      </w:tr>
      <w:tr w:rsidR="002A7964" w:rsidRPr="002A7964" w14:paraId="4B25FE2F" w14:textId="77777777" w:rsidTr="00E43BCB">
        <w:tc>
          <w:tcPr>
            <w:tcW w:w="630" w:type="dxa"/>
          </w:tcPr>
          <w:p w14:paraId="4F7CA187" w14:textId="77777777" w:rsidR="00126DC3" w:rsidRPr="002A7964" w:rsidRDefault="00126DC3" w:rsidP="00126DC3">
            <w:pPr>
              <w:spacing w:line="240" w:lineRule="auto"/>
              <w:ind w:firstLine="0"/>
              <w:rPr>
                <w:sz w:val="22"/>
                <w:lang w:val="pt" w:eastAsia="zh-CN"/>
              </w:rPr>
            </w:pPr>
          </w:p>
        </w:tc>
        <w:tc>
          <w:tcPr>
            <w:tcW w:w="964" w:type="dxa"/>
          </w:tcPr>
          <w:p w14:paraId="7B4DA057" w14:textId="77777777" w:rsidR="00126DC3" w:rsidRPr="002A7964" w:rsidRDefault="00126DC3" w:rsidP="00126DC3">
            <w:pPr>
              <w:spacing w:line="240" w:lineRule="auto"/>
              <w:ind w:firstLine="0"/>
              <w:rPr>
                <w:sz w:val="22"/>
                <w:lang w:val="pt" w:eastAsia="zh-CN"/>
              </w:rPr>
            </w:pPr>
            <w:r w:rsidRPr="002A7964">
              <w:rPr>
                <w:sz w:val="22"/>
                <w:lang w:val="pt" w:eastAsia="zh-CN"/>
              </w:rPr>
              <w:t>8º</w:t>
            </w:r>
          </w:p>
        </w:tc>
        <w:tc>
          <w:tcPr>
            <w:tcW w:w="3934" w:type="dxa"/>
          </w:tcPr>
          <w:p w14:paraId="6C0D23D0" w14:textId="77777777" w:rsidR="00126DC3" w:rsidRPr="002A7964" w:rsidRDefault="00126DC3" w:rsidP="00126DC3">
            <w:pPr>
              <w:spacing w:line="240" w:lineRule="auto"/>
              <w:ind w:firstLine="0"/>
              <w:rPr>
                <w:sz w:val="22"/>
                <w:lang w:val="pt" w:eastAsia="zh-CN"/>
              </w:rPr>
            </w:pPr>
            <w:r w:rsidRPr="002A7964">
              <w:rPr>
                <w:sz w:val="22"/>
                <w:lang w:val="pt" w:eastAsia="zh-CN"/>
              </w:rPr>
              <w:t>Estágio Supervisionado VI com Portfólio Final</w:t>
            </w:r>
          </w:p>
        </w:tc>
        <w:tc>
          <w:tcPr>
            <w:tcW w:w="851" w:type="dxa"/>
          </w:tcPr>
          <w:p w14:paraId="4F23C64B" w14:textId="77777777" w:rsidR="00126DC3" w:rsidRPr="002A7964" w:rsidRDefault="00126DC3" w:rsidP="00126DC3">
            <w:pPr>
              <w:spacing w:line="240" w:lineRule="auto"/>
              <w:ind w:firstLine="0"/>
              <w:rPr>
                <w:sz w:val="22"/>
                <w:lang w:val="pt" w:eastAsia="zh-CN"/>
              </w:rPr>
            </w:pPr>
            <w:r w:rsidRPr="002A7964">
              <w:rPr>
                <w:sz w:val="22"/>
                <w:lang w:val="pt" w:eastAsia="zh-CN"/>
              </w:rPr>
              <w:t>100</w:t>
            </w:r>
          </w:p>
        </w:tc>
        <w:tc>
          <w:tcPr>
            <w:tcW w:w="1487" w:type="dxa"/>
          </w:tcPr>
          <w:p w14:paraId="2A7AFC18" w14:textId="77777777" w:rsidR="00126DC3" w:rsidRPr="002A7964" w:rsidRDefault="00126DC3" w:rsidP="00126DC3">
            <w:pPr>
              <w:spacing w:line="240" w:lineRule="auto"/>
              <w:ind w:firstLine="0"/>
              <w:rPr>
                <w:sz w:val="22"/>
                <w:lang w:val="pt" w:eastAsia="zh-CN"/>
              </w:rPr>
            </w:pPr>
            <w:r w:rsidRPr="002A7964">
              <w:rPr>
                <w:sz w:val="22"/>
                <w:lang w:val="pt" w:eastAsia="zh-CN"/>
              </w:rPr>
              <w:t>Estágio</w:t>
            </w:r>
          </w:p>
        </w:tc>
      </w:tr>
    </w:tbl>
    <w:p w14:paraId="0B952645" w14:textId="0B4A21C6" w:rsidR="00126DC3" w:rsidRPr="002A7964" w:rsidRDefault="00126DC3" w:rsidP="00126DC3">
      <w:pPr>
        <w:spacing w:before="240"/>
        <w:rPr>
          <w:lang w:val="pt" w:eastAsia="zh-CN"/>
        </w:rPr>
      </w:pPr>
      <w:r w:rsidRPr="002A7964">
        <w:rPr>
          <w:lang w:val="pt" w:eastAsia="zh-CN"/>
        </w:rPr>
        <w:t xml:space="preserve">Nota. Elaborado com dados da Matriz curricular (Apêndice </w:t>
      </w:r>
      <w:r w:rsidR="00AD344A" w:rsidRPr="002A7964">
        <w:rPr>
          <w:lang w:val="pt" w:eastAsia="zh-CN"/>
        </w:rPr>
        <w:t>E</w:t>
      </w:r>
      <w:r w:rsidRPr="002A7964">
        <w:rPr>
          <w:lang w:val="pt" w:eastAsia="zh-CN"/>
        </w:rPr>
        <w:t>)</w:t>
      </w:r>
    </w:p>
    <w:p w14:paraId="73E9ECB2" w14:textId="77777777" w:rsidR="00126DC3" w:rsidRPr="002A7964" w:rsidRDefault="00126DC3" w:rsidP="00126DC3">
      <w:pPr>
        <w:rPr>
          <w:lang w:val="pt" w:eastAsia="zh-CN"/>
        </w:rPr>
      </w:pPr>
      <w:r w:rsidRPr="002A7964">
        <w:rPr>
          <w:lang w:val="pt" w:eastAsia="zh-CN"/>
        </w:rPr>
        <w:lastRenderedPageBreak/>
        <w:t>A Tabela 3 apresenta as Disciplinas Práticas formam os professores de Ensino Religioso do terceiro ao sétimo períodos, totalizando uma carga horária de 350 9trezentas e cinquenta) horas. As experiências em Estágio supervisionado ocorrem do terceiro ao oitavo período e totalizam 400 (quatrocentas) horas. O trabalho final do curso é um Portfólio como também foi citado por todos os entrevistados.</w:t>
      </w:r>
    </w:p>
    <w:p w14:paraId="702A5B60" w14:textId="77777777" w:rsidR="00126DC3" w:rsidRPr="002A7964" w:rsidRDefault="00126DC3" w:rsidP="00126DC3">
      <w:pPr>
        <w:rPr>
          <w:lang w:val="pt" w:eastAsia="zh-CN"/>
        </w:rPr>
      </w:pPr>
      <w:r w:rsidRPr="002A7964">
        <w:rPr>
          <w:lang w:val="pt" w:eastAsia="zh-CN"/>
        </w:rPr>
        <w:t xml:space="preserve">Para Alberto Caeiro, confirma que o currículo do curso engloba os diversos componentes curriculares que envolvem os três núcleos: I - Núcleo de formação geral, II - Núcleo de formação específica e III - Núcleo de estudos integradores. Além do estudo e da pesquisa que envolvem os diferentes componentes curriculares desses 3 núcleos, o curso de Licenciatura engloba 400 horas de estágio supervisionado e 400 horas de prática pedagógica, que são supervisionados pela coordenação do estágio e pela coordenação do curso.  </w:t>
      </w:r>
    </w:p>
    <w:p w14:paraId="240075AD" w14:textId="77777777" w:rsidR="00126DC3" w:rsidRPr="002A7964" w:rsidRDefault="00126DC3" w:rsidP="00126DC3">
      <w:pPr>
        <w:rPr>
          <w:lang w:val="pt" w:eastAsia="zh-CN"/>
        </w:rPr>
      </w:pPr>
      <w:r w:rsidRPr="002A7964">
        <w:rPr>
          <w:lang w:val="pt" w:eastAsia="zh-CN"/>
        </w:rPr>
        <w:t>O estágio supervisionado e a prática pedagógica, segundo</w:t>
      </w:r>
      <w:r w:rsidRPr="002A7964">
        <w:t xml:space="preserve"> </w:t>
      </w:r>
      <w:r w:rsidRPr="002A7964">
        <w:rPr>
          <w:lang w:val="pt" w:eastAsia="zh-CN"/>
        </w:rPr>
        <w:t>Alberto Caeiro, constituem-se como atos educativos, onde a teoria e prática se encontram no contexto da escola e da sala de aula. Os/as estudantes necessitam realizar o estágio supervisionado em todas as turmas do Ensino Fundamental (do 1º ao 9º ano). Como afirma a resolução n. 5 de 28 de dezembro de 2018 no artigo 9 “O Estágio obrigatório inclui o desenvolvimento de atividades de observação, planejamento e intervenção nas diferentes etapas e modalidades da Educação Básica, de modo a assegurar a experiência da docência em Ensino Religioso/”. A realização da Prática Pedagógica inclui além da observação participante, a criação e construção de materiais didático-pedagógicos para os diferentes anos do Ensino Religioso, considerando a idade das crianças e adolescentes.</w:t>
      </w:r>
    </w:p>
    <w:p w14:paraId="40AF34CE" w14:textId="792B05A7" w:rsidR="00126DC3" w:rsidRPr="002A7964" w:rsidRDefault="00126DC3" w:rsidP="00126DC3">
      <w:pPr>
        <w:rPr>
          <w:lang w:val="pt" w:eastAsia="zh-CN"/>
        </w:rPr>
      </w:pPr>
      <w:r w:rsidRPr="002A7964">
        <w:rPr>
          <w:lang w:val="pt" w:eastAsia="zh-CN"/>
        </w:rPr>
        <w:t xml:space="preserve">Os aspectos práticos da formação do professor são importantes em qualquer componente curricular. As universidades e as escolas formam parcerias no momento de formação para que sejam formadas e aprimoradas competências e habilidades, assim o estágio ocorre na cooperação entre instituições, contribuindo na busca da excelência. De </w:t>
      </w:r>
      <w:r w:rsidRPr="002A7964">
        <w:rPr>
          <w:lang w:val="pt" w:eastAsia="zh-CN"/>
        </w:rPr>
        <w:lastRenderedPageBreak/>
        <w:t>modo que “Apenas a percepção da necessidade de aprendizagem permanente e ajuste recíproco ensejarão a difusão da cooperação empresa/universidade como um processo mutuamente enriquecedor, capaz de contribuir para que cada entidade, na sua esfera, avance na busca da excelência” (</w:t>
      </w:r>
      <w:proofErr w:type="spellStart"/>
      <w:r w:rsidRPr="002A7964">
        <w:rPr>
          <w:lang w:val="pt" w:eastAsia="zh-CN"/>
        </w:rPr>
        <w:t>Plonski</w:t>
      </w:r>
      <w:proofErr w:type="spellEnd"/>
      <w:r w:rsidRPr="002A7964">
        <w:rPr>
          <w:lang w:val="pt" w:eastAsia="zh-CN"/>
        </w:rPr>
        <w:t xml:space="preserve">, 1998 citado por Santos </w:t>
      </w:r>
      <w:r w:rsidR="00D24C5E" w:rsidRPr="002A7964">
        <w:rPr>
          <w:lang w:val="pt" w:eastAsia="zh-CN"/>
        </w:rPr>
        <w:t>et al.</w:t>
      </w:r>
      <w:r w:rsidRPr="002A7964">
        <w:rPr>
          <w:lang w:val="pt" w:eastAsia="zh-CN"/>
        </w:rPr>
        <w:t>, 2023, p. 257).</w:t>
      </w:r>
    </w:p>
    <w:p w14:paraId="50F4A8DA" w14:textId="46C36CBE" w:rsidR="000A1E46" w:rsidRPr="002A7964" w:rsidRDefault="000A1E46" w:rsidP="00B47C12">
      <w:pPr>
        <w:rPr>
          <w:lang w:val="pt" w:eastAsia="zh-CN"/>
        </w:rPr>
      </w:pPr>
      <w:r w:rsidRPr="002A7964">
        <w:rPr>
          <w:lang w:val="pt" w:eastAsia="zh-CN"/>
        </w:rPr>
        <w:t>Caron (2013, p. 57)</w:t>
      </w:r>
      <w:r w:rsidRPr="002A7964">
        <w:t xml:space="preserve"> </w:t>
      </w:r>
      <w:r w:rsidRPr="002A7964">
        <w:rPr>
          <w:lang w:val="pt" w:eastAsia="zh-CN"/>
        </w:rPr>
        <w:t>argumenta que a estruturação de cada cultura é influenciada pelo seu substrato religioso, o qual desempenha um papel unificador e distintivo na vida coletiva, enfrentando os desafios e conflitos. Ela destaca a relevância da pluralidade cultural religiosa no contexto brasileiro, afirmando que tal diversidade deve ser incorporada ao currículo de formação, tanto dentro quanto fora do ambiente escolar, reconhecendo sua importância para todos os indivíduos, povos e espaços sociais, independentemente de suas diferenças.</w:t>
      </w:r>
    </w:p>
    <w:p w14:paraId="1C899D34" w14:textId="77777777" w:rsidR="00126DC3" w:rsidRPr="002A7964" w:rsidRDefault="00126DC3" w:rsidP="00155D47">
      <w:pPr>
        <w:pStyle w:val="Titulo3"/>
        <w:outlineLvl w:val="2"/>
        <w:rPr>
          <w:lang w:val="pt"/>
        </w:rPr>
      </w:pPr>
      <w:bookmarkStart w:id="94" w:name="_Toc170828670"/>
      <w:r w:rsidRPr="002A7964">
        <w:rPr>
          <w:lang w:val="pt"/>
        </w:rPr>
        <w:t>Integração de competências cognitivas e socioemocionais</w:t>
      </w:r>
      <w:bookmarkEnd w:id="94"/>
    </w:p>
    <w:p w14:paraId="6660899D" w14:textId="1D9815C1" w:rsidR="00126DC3" w:rsidRPr="002A7964" w:rsidRDefault="00126DC3" w:rsidP="00126DC3">
      <w:pPr>
        <w:rPr>
          <w:lang w:val="pt" w:eastAsia="zh-CN"/>
        </w:rPr>
      </w:pPr>
      <w:r w:rsidRPr="002A7964">
        <w:rPr>
          <w:lang w:val="pt" w:eastAsia="zh-CN"/>
        </w:rPr>
        <w:t xml:space="preserve">Desde a promulgação da BNCC em 2018, quando se fala em currículo, fala-se imediatamente em integração de competências cognitivas e competências socioemocionais, uma vez que a </w:t>
      </w:r>
      <w:r w:rsidR="00142515" w:rsidRPr="002A7964">
        <w:rPr>
          <w:lang w:val="pt" w:eastAsia="zh-CN"/>
        </w:rPr>
        <w:t>Faculdade</w:t>
      </w:r>
      <w:r w:rsidRPr="002A7964">
        <w:rPr>
          <w:lang w:val="pt" w:eastAsia="zh-CN"/>
        </w:rPr>
        <w:t xml:space="preserve"> pretende formar licenciados para ministrar aulas de Ensino Religioso que prima pelo respeito e pela tolerância no contexto de diversidade cultural e religiosa. Estas habilidades socioemocionais estão integradas as </w:t>
      </w:r>
      <w:proofErr w:type="spellStart"/>
      <w:r w:rsidRPr="002A7964">
        <w:rPr>
          <w:lang w:val="pt" w:eastAsia="zh-CN"/>
        </w:rPr>
        <w:t>macrocompetências</w:t>
      </w:r>
      <w:proofErr w:type="spellEnd"/>
      <w:r w:rsidRPr="002A7964">
        <w:rPr>
          <w:lang w:val="pt" w:eastAsia="zh-CN"/>
        </w:rPr>
        <w:t xml:space="preserve"> amabilidade (IAS, 2020c) e engajamento com o outro (IAS, 2020a). </w:t>
      </w:r>
    </w:p>
    <w:p w14:paraId="208C2EF1" w14:textId="3B1DB94B" w:rsidR="00126DC3" w:rsidRPr="002A7964" w:rsidRDefault="00126DC3" w:rsidP="00126DC3">
      <w:pPr>
        <w:rPr>
          <w:lang w:val="pt" w:eastAsia="zh-CN"/>
        </w:rPr>
      </w:pPr>
      <w:r w:rsidRPr="002A7964">
        <w:rPr>
          <w:lang w:val="pt" w:eastAsia="zh-CN"/>
        </w:rPr>
        <w:t xml:space="preserve">A integração das competências cognitivas e socioemocionais desempenha um papel fundamental no processo educativo da </w:t>
      </w:r>
      <w:r w:rsidR="00142515" w:rsidRPr="002A7964">
        <w:rPr>
          <w:lang w:val="pt" w:eastAsia="zh-CN"/>
        </w:rPr>
        <w:t>Faculdade</w:t>
      </w:r>
      <w:r w:rsidRPr="002A7964">
        <w:rPr>
          <w:lang w:val="pt" w:eastAsia="zh-CN"/>
        </w:rPr>
        <w:t xml:space="preserve"> UNIDA. Inspirada nos quatro pilares de Delors da UNESCO</w:t>
      </w:r>
      <w:r w:rsidR="00E678EA" w:rsidRPr="002A7964">
        <w:rPr>
          <w:lang w:val="pt" w:eastAsia="zh-CN"/>
        </w:rPr>
        <w:t xml:space="preserve"> (Delors, 2010)</w:t>
      </w:r>
      <w:r w:rsidRPr="002A7964">
        <w:rPr>
          <w:lang w:val="pt" w:eastAsia="zh-CN"/>
        </w:rPr>
        <w:t>, que englobam desde habilidades cognitivas até aspectos socioemocionais, a instituição adota uma abordagem pedagógica interativa. Nesse modelo, a formação dos estudantes é centrada no caráter social do processo de ensino e aprendizagem, reconhecendo o papel crucial dos docentes e tutores na mediação das múltiplas aprendizagens.</w:t>
      </w:r>
    </w:p>
    <w:p w14:paraId="3CF1A466" w14:textId="77777777" w:rsidR="00126DC3" w:rsidRPr="002A7964" w:rsidRDefault="00126DC3" w:rsidP="00126DC3">
      <w:pPr>
        <w:rPr>
          <w:lang w:val="pt" w:eastAsia="zh-CN"/>
        </w:rPr>
      </w:pPr>
      <w:r w:rsidRPr="002A7964">
        <w:rPr>
          <w:lang w:val="pt" w:eastAsia="zh-CN"/>
        </w:rPr>
        <w:lastRenderedPageBreak/>
        <w:t>Fernando Pessoa preferiu não responder à pergunta 4. Como o Curso de Licenciatura em Ciências das Religiões da Faculdade Unida de Vitória integra competências cognitivas e socioemocionais na formação dos professores de Ensino Religioso? Deixou a resposta a cargo de Alberto Caeiro.</w:t>
      </w:r>
    </w:p>
    <w:p w14:paraId="1D3CB686" w14:textId="77777777" w:rsidR="00126DC3" w:rsidRPr="002A7964" w:rsidRDefault="00126DC3" w:rsidP="00126DC3">
      <w:pPr>
        <w:rPr>
          <w:lang w:val="pt" w:eastAsia="zh-CN"/>
        </w:rPr>
      </w:pPr>
      <w:r w:rsidRPr="002A7964">
        <w:rPr>
          <w:lang w:val="pt" w:eastAsia="zh-CN"/>
        </w:rPr>
        <w:t xml:space="preserve">Alberto Caeiro, por sua vez, resgatou Delors (2010) em sua fala “As competências cognitivas e socioemocionais estão integradas nos quatro pilares de Delors (UNESCO) “aprender a fazer” e “aprender a conhecer”, relacionados a habilidades cognitivas, e “aprender a ser” e “aprender a conviver”, referentes a habilidades socioemocionais”. Afirma que integração é possível ao adotar o Modelo Pedagógico que se fundamenta na metodologia interativa, segundo a qual “a formação do/a estudante centrada no caráter social do processo ensinar-aprender que tem como influência a concepção dialética que preconiza o/a estudante como ser histórico, social, cultural e agente de transformações sociais”. </w:t>
      </w:r>
    </w:p>
    <w:p w14:paraId="3D32E183" w14:textId="77777777" w:rsidR="00126DC3" w:rsidRPr="002A7964" w:rsidRDefault="00126DC3" w:rsidP="00126DC3">
      <w:pPr>
        <w:rPr>
          <w:lang w:val="pt" w:eastAsia="zh-CN"/>
        </w:rPr>
      </w:pPr>
      <w:r w:rsidRPr="002A7964">
        <w:rPr>
          <w:lang w:val="pt" w:eastAsia="zh-CN"/>
        </w:rPr>
        <w:t>Alberto Caeiro reconhece que o professor e outros agentes sociais são mediadores na promoção das diversas aprendizagens e destaca o papel crucial do professor tutor/a na integração das competências cognitivas e socioemocionais. “A mediação ocorre por meio de perguntas, diálogo, pesquisa e referências bibliográficas”, enquanto a coordenação do curso e do estágio supervisionado também desempenha um papel relevante. O processo inclui preparação e orientação no início do semestre, culminando na “apresentação de portfólios ao final, que destacam desafios, alegrias e questões surgidas durante as atividades educativas”.</w:t>
      </w:r>
    </w:p>
    <w:p w14:paraId="64022638" w14:textId="77777777" w:rsidR="00126DC3" w:rsidRPr="002A7964" w:rsidRDefault="00126DC3" w:rsidP="00126DC3">
      <w:pPr>
        <w:rPr>
          <w:lang w:val="pt" w:eastAsia="zh-CN"/>
        </w:rPr>
      </w:pPr>
      <w:r w:rsidRPr="002A7964">
        <w:rPr>
          <w:lang w:val="pt" w:eastAsia="zh-CN"/>
        </w:rPr>
        <w:t>Álvaro de Campos concentra-se no “currículo atualizado, que considera os principais desafios da sociedade brasileira e a devida capacitação para a cidadania mais ampla”. O currículo atualizado com integração de competências socioemocionais às competências cognitivas tem dentre os resultados a diminuição de comportamentos que Álvaro de Campos denominou “principais desafios da sociedade”.</w:t>
      </w:r>
    </w:p>
    <w:p w14:paraId="4181250F"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lastRenderedPageBreak/>
        <w:t xml:space="preserve">[...] resultados favoráveis para a diminuição de comportamentos mal adaptativos, como agressão física, verbal e conflitos em sala de aula, bem como para o aumento de comportamento pró-social, autoconhecimento, atribuição de termos mentais e abertura para novas experiências. Também foram observadas melhoras nos índices de saúde mental, como diminuição de ansiedade (Oliveira &amp; </w:t>
      </w:r>
      <w:proofErr w:type="spellStart"/>
      <w:r w:rsidRPr="002A7964">
        <w:rPr>
          <w:rFonts w:eastAsia="Calibri" w:cs="Times New Roman"/>
          <w:iCs/>
          <w:kern w:val="0"/>
          <w:szCs w:val="24"/>
          <w:lang w:val="pt" w:eastAsia="zh-CN"/>
          <w14:ligatures w14:val="none"/>
        </w:rPr>
        <w:t>Muszkut</w:t>
      </w:r>
      <w:proofErr w:type="spellEnd"/>
      <w:r w:rsidRPr="002A7964">
        <w:rPr>
          <w:rFonts w:eastAsia="Calibri" w:cs="Times New Roman"/>
          <w:iCs/>
          <w:kern w:val="0"/>
          <w:szCs w:val="24"/>
          <w:lang w:val="pt" w:eastAsia="zh-CN"/>
          <w14:ligatures w14:val="none"/>
        </w:rPr>
        <w:t xml:space="preserve">, 2021 citados por Barbosa, 2023, p. 142). </w:t>
      </w:r>
    </w:p>
    <w:p w14:paraId="12778DD0" w14:textId="77777777" w:rsidR="00126DC3" w:rsidRPr="002A7964" w:rsidRDefault="00126DC3" w:rsidP="00126DC3">
      <w:pPr>
        <w:rPr>
          <w:lang w:val="pt" w:eastAsia="zh-CN"/>
        </w:rPr>
      </w:pPr>
      <w:r w:rsidRPr="002A7964">
        <w:rPr>
          <w:lang w:val="pt" w:eastAsia="zh-CN"/>
        </w:rPr>
        <w:t xml:space="preserve">Para Bernardo Soares “as competências cognitivas e socioemocionais na formação do professor de ER, contribui para que os sujeitos possam se relacionar uns com os outros, lidando com suas próprias emoções e estabelecendo metas de vida, criando uma relação saudável para se viver em sociedade”. Isto porque o papel do professor envolve “colaborar com uma educação que perpetue a cultura de paz, conteúdo tão trabalhado no curso de licenciatura em Ciências das Religiões”. O discurso de Bernardo Soares se alinha com Alberto Caeiro ao defender que “é através desta competência que integramos os processos relacionados com o aprender, o conhecer, o ser, o conviver e o trabalhar, habilidades bem trabalhadas no conteúdo de alteridade”. </w:t>
      </w:r>
    </w:p>
    <w:p w14:paraId="0F88247B" w14:textId="77777777" w:rsidR="00126DC3" w:rsidRPr="002A7964" w:rsidRDefault="00126DC3" w:rsidP="00126DC3">
      <w:r w:rsidRPr="002A7964">
        <w:rPr>
          <w:lang w:val="pt" w:eastAsia="zh-CN"/>
        </w:rPr>
        <w:t>Ricardo Reis acrescentou que “A Unida não tem nenhuma postura intransigente e se adequa profundamente à realidade histórico-social do seu educando”. A integração de competências cognitivas e socioemocionais pode, segundo Ricardo Reis, ser entendido a partir do conceito de imanência afetiva</w:t>
      </w:r>
      <w:r w:rsidRPr="002A7964">
        <w:t xml:space="preserve"> (</w:t>
      </w:r>
      <w:r w:rsidRPr="002A7964">
        <w:rPr>
          <w:lang w:val="pt" w:eastAsia="zh-CN"/>
        </w:rPr>
        <w:t xml:space="preserve">Sales Souto, 2020) concepção que trazida para este contexto deve conduzir para uma visão indissociável entre estas competências. Embora vistas como partes integrantes, “emoção e cognição sejam, de direito, unidas, podem se apresentar, de fato, separadamente. Tanto a emoção como mera agitação da sensibilidade, quanto a inteligência, como puro virtuosismo racional, estão desconectadas desse plano afetivo e criador. O afeto é o plano imanente de onde se desdobram emoções e cognições. Essas, por sua vez, refluem sobre o plano afetivo, numa circularidade imanente. Afeto e emoção se </w:t>
      </w:r>
      <w:proofErr w:type="spellStart"/>
      <w:r w:rsidRPr="002A7964">
        <w:rPr>
          <w:lang w:val="pt" w:eastAsia="zh-CN"/>
        </w:rPr>
        <w:lastRenderedPageBreak/>
        <w:t>codeterminam</w:t>
      </w:r>
      <w:proofErr w:type="spellEnd"/>
      <w:r w:rsidRPr="002A7964">
        <w:rPr>
          <w:lang w:val="pt" w:eastAsia="zh-CN"/>
        </w:rPr>
        <w:t xml:space="preserve"> no movimento da valência afetiva. O afeto é uma força que mobiliza e emociona. Essa integração é vislumbrada na ação social e educativa da Unida que dispõe do “afeto” como imanência das competências”.</w:t>
      </w:r>
      <w:r w:rsidRPr="002A7964">
        <w:t xml:space="preserve"> </w:t>
      </w:r>
    </w:p>
    <w:p w14:paraId="74EC33D5" w14:textId="77777777" w:rsidR="00126DC3" w:rsidRPr="002A7964" w:rsidRDefault="00126DC3" w:rsidP="00126DC3">
      <w:pPr>
        <w:rPr>
          <w:lang w:val="pt" w:eastAsia="zh-CN"/>
        </w:rPr>
      </w:pPr>
      <w:r w:rsidRPr="002A7964">
        <w:rPr>
          <w:lang w:val="pt" w:eastAsia="zh-CN"/>
        </w:rPr>
        <w:t>A   educação   transcende   a   mera   transmissão   de   conhecimento, sendo intrinsecamente entrelaçada com a esfera emocional. As emoções desempenham um papel substancial na assimilação de informações por parte dos alunos, na motivação intrínseca   e   nas   dinâmicas   interpessoais   que   estabelecem   com   seus   instrutores   e colegas (Da Silva &amp; Barbosa, 2023, p. 39)</w:t>
      </w:r>
    </w:p>
    <w:p w14:paraId="248D7894" w14:textId="77777777" w:rsidR="00126DC3" w:rsidRPr="002A7964" w:rsidRDefault="00126DC3" w:rsidP="00126DC3">
      <w:pPr>
        <w:rPr>
          <w:lang w:val="pt" w:eastAsia="zh-CN"/>
        </w:rPr>
      </w:pPr>
      <w:r w:rsidRPr="002A7964">
        <w:rPr>
          <w:lang w:val="pt" w:eastAsia="zh-CN"/>
        </w:rPr>
        <w:t xml:space="preserve">Para promover o desenvolvimento das habilidades socioemocionais na escola, é imperativo investir no aprimoramento dos professores, conforme destacado por Abed (2014, citado </w:t>
      </w:r>
      <w:proofErr w:type="gramStart"/>
      <w:r w:rsidRPr="002A7964">
        <w:rPr>
          <w:lang w:val="pt" w:eastAsia="zh-CN"/>
        </w:rPr>
        <w:t>por Cerce</w:t>
      </w:r>
      <w:proofErr w:type="gramEnd"/>
      <w:r w:rsidRPr="002A7964">
        <w:rPr>
          <w:lang w:val="pt" w:eastAsia="zh-CN"/>
        </w:rPr>
        <w:t xml:space="preserve"> &amp; Brito, 2022). Essa capacitação permite que os educadores construam em si as condições necessárias para mediar a aprendizagem de forma consciente e responsável, reconhecendo e respondendo às múltiplas inteligências e diferentes estilos cognitivo-afetivos de seus alunos e de si mesmos. Ao escolher e empregar intencionalmente ferramentas adequadas, os professores facilitam o desenvolvimento global dos estudantes. </w:t>
      </w:r>
    </w:p>
    <w:p w14:paraId="62578587" w14:textId="77777777" w:rsidR="00126DC3" w:rsidRPr="002A7964" w:rsidRDefault="00126DC3" w:rsidP="00126DC3">
      <w:pPr>
        <w:rPr>
          <w:lang w:val="pt" w:eastAsia="zh-CN"/>
        </w:rPr>
      </w:pPr>
      <w:r w:rsidRPr="002A7964">
        <w:rPr>
          <w:lang w:val="pt" w:eastAsia="zh-CN"/>
        </w:rPr>
        <w:t>Além disso, como enfatizado por Chamorro-</w:t>
      </w:r>
      <w:proofErr w:type="spellStart"/>
      <w:r w:rsidRPr="002A7964">
        <w:rPr>
          <w:lang w:val="pt" w:eastAsia="zh-CN"/>
        </w:rPr>
        <w:t>Premuzic</w:t>
      </w:r>
      <w:proofErr w:type="spellEnd"/>
      <w:r w:rsidRPr="002A7964">
        <w:rPr>
          <w:lang w:val="pt" w:eastAsia="zh-CN"/>
        </w:rPr>
        <w:t xml:space="preserve"> &amp; </w:t>
      </w:r>
      <w:proofErr w:type="spellStart"/>
      <w:r w:rsidRPr="002A7964">
        <w:rPr>
          <w:lang w:val="pt" w:eastAsia="zh-CN"/>
        </w:rPr>
        <w:t>Furnham</w:t>
      </w:r>
      <w:proofErr w:type="spellEnd"/>
      <w:r w:rsidRPr="002A7964">
        <w:rPr>
          <w:lang w:val="pt" w:eastAsia="zh-CN"/>
        </w:rPr>
        <w:t xml:space="preserve"> (2004), </w:t>
      </w:r>
      <w:proofErr w:type="spellStart"/>
      <w:r w:rsidRPr="002A7964">
        <w:rPr>
          <w:lang w:val="pt" w:eastAsia="zh-CN"/>
        </w:rPr>
        <w:t>DeYoung</w:t>
      </w:r>
      <w:proofErr w:type="spellEnd"/>
      <w:r w:rsidRPr="002A7964">
        <w:rPr>
          <w:lang w:val="pt" w:eastAsia="zh-CN"/>
        </w:rPr>
        <w:t xml:space="preserve"> et al. (2014), </w:t>
      </w:r>
      <w:proofErr w:type="spellStart"/>
      <w:r w:rsidRPr="002A7964">
        <w:rPr>
          <w:lang w:val="pt" w:eastAsia="zh-CN"/>
        </w:rPr>
        <w:t>Wainwright</w:t>
      </w:r>
      <w:proofErr w:type="spellEnd"/>
      <w:r w:rsidRPr="002A7964">
        <w:rPr>
          <w:lang w:val="pt" w:eastAsia="zh-CN"/>
        </w:rPr>
        <w:t xml:space="preserve"> et al. (2008) e Williams et al. (2013, citados por IAS, 2020b), a abertura ao novo está intrinsecamente ligada ao maior engajamento, promovendo assim oportunidades de aprendizado e o desenvolvimento de competências cognitivas. Portanto, ao integrar o desenvolvimento socioemocional ao Ensino Religioso, não apenas se fortalece a base emocional dos alunos, mas também se potencializa o crescimento de suas capacidades cognitivas.</w:t>
      </w:r>
    </w:p>
    <w:p w14:paraId="21F1E77A" w14:textId="0C4988C4" w:rsidR="007F1EFD" w:rsidRPr="002A7964" w:rsidRDefault="007F1EFD" w:rsidP="00126DC3">
      <w:pPr>
        <w:rPr>
          <w:lang w:val="pt" w:eastAsia="zh-CN"/>
        </w:rPr>
      </w:pPr>
      <w:r w:rsidRPr="002A7964">
        <w:rPr>
          <w:lang w:val="pt" w:eastAsia="zh-CN"/>
        </w:rPr>
        <w:t xml:space="preserve">Mesmo com os avanços do Ensino Religioso, a frase de Caron (2016b) continua atual: “O Ensino Religioso ainda não é uma disciplina tranquila no currículo escolar. Está definido </w:t>
      </w:r>
      <w:r w:rsidRPr="002A7964">
        <w:rPr>
          <w:lang w:val="pt" w:eastAsia="zh-CN"/>
        </w:rPr>
        <w:lastRenderedPageBreak/>
        <w:t>em legislação e, no entanto, continua alvo de diferentes interpretações do próprio aspecto legal e das concepções que o envolvem” (p. 132).</w:t>
      </w:r>
    </w:p>
    <w:p w14:paraId="52AA7BFC" w14:textId="62F3E398" w:rsidR="00126DC3" w:rsidRPr="002A7964" w:rsidRDefault="00E81523" w:rsidP="00155D47">
      <w:pPr>
        <w:pStyle w:val="Estilo2"/>
      </w:pPr>
      <w:bookmarkStart w:id="95" w:name="_Toc170828671"/>
      <w:r>
        <w:t>M</w:t>
      </w:r>
      <w:r w:rsidR="00126DC3" w:rsidRPr="002A7964">
        <w:t>etodologias para formação em Ensino Religioso</w:t>
      </w:r>
      <w:bookmarkEnd w:id="95"/>
    </w:p>
    <w:p w14:paraId="71635A9F" w14:textId="77777777" w:rsidR="00126DC3" w:rsidRPr="002A7964" w:rsidRDefault="00126DC3" w:rsidP="00126DC3">
      <w:r w:rsidRPr="002A7964">
        <w:t xml:space="preserve">Considerando a importância da formação inicial para os futuros professores, Tardif (2012), </w:t>
      </w:r>
      <w:proofErr w:type="spellStart"/>
      <w:r w:rsidRPr="002A7964">
        <w:t>Libâneo</w:t>
      </w:r>
      <w:proofErr w:type="spellEnd"/>
      <w:r w:rsidRPr="002A7964">
        <w:t xml:space="preserve"> (1994), </w:t>
      </w:r>
      <w:proofErr w:type="spellStart"/>
      <w:r w:rsidRPr="002A7964">
        <w:t>Nóvoa</w:t>
      </w:r>
      <w:proofErr w:type="spellEnd"/>
      <w:r w:rsidRPr="002A7964">
        <w:t xml:space="preserve"> (1995), Gonçalves (2023) é fundamental que a formação em ensino religioso seja incluída como parte integrante desse processo. Compreender os fundamentos teóricos e práticos deste componente curricular possibilita aos educadores desenvolverem estratégias pedagógicas eficazes e alinhadas com as demandas contemporâneas.</w:t>
      </w:r>
    </w:p>
    <w:p w14:paraId="0B986B11" w14:textId="77777777" w:rsidR="00126DC3" w:rsidRPr="002A7964" w:rsidRDefault="00126DC3" w:rsidP="00126DC3">
      <w:pPr>
        <w:rPr>
          <w:rFonts w:cs="Times New Roman"/>
          <w:szCs w:val="24"/>
        </w:rPr>
      </w:pPr>
      <w:r w:rsidRPr="002A7964">
        <w:rPr>
          <w:rFonts w:cs="Times New Roman"/>
          <w:szCs w:val="24"/>
        </w:rPr>
        <w:t xml:space="preserve">Nesse sentido, as metodologias ativas </w:t>
      </w:r>
      <w:r w:rsidRPr="002A7964">
        <w:rPr>
          <w:rFonts w:eastAsia="Calibri" w:cs="Times New Roman"/>
          <w:iCs/>
          <w:kern w:val="0"/>
          <w:szCs w:val="24"/>
          <w:lang w:val="pt" w:eastAsia="zh-CN"/>
          <w14:ligatures w14:val="none"/>
        </w:rPr>
        <w:t>(</w:t>
      </w:r>
      <w:proofErr w:type="spellStart"/>
      <w:r w:rsidRPr="002A7964">
        <w:rPr>
          <w:rFonts w:eastAsia="Calibri" w:cs="Times New Roman"/>
          <w:iCs/>
          <w:kern w:val="0"/>
          <w:szCs w:val="24"/>
          <w:lang w:val="pt" w:eastAsia="zh-CN"/>
          <w14:ligatures w14:val="none"/>
        </w:rPr>
        <w:t>Bacich</w:t>
      </w:r>
      <w:proofErr w:type="spellEnd"/>
      <w:r w:rsidRPr="002A7964">
        <w:rPr>
          <w:rFonts w:eastAsia="Calibri" w:cs="Times New Roman"/>
          <w:iCs/>
          <w:kern w:val="0"/>
          <w:szCs w:val="24"/>
          <w:lang w:val="pt" w:eastAsia="zh-CN"/>
          <w14:ligatures w14:val="none"/>
        </w:rPr>
        <w:t xml:space="preserve">; Moran, 2018 citado por Oliveira, 2023, p. 45), </w:t>
      </w:r>
      <w:r w:rsidRPr="002A7964">
        <w:rPr>
          <w:rFonts w:cs="Times New Roman"/>
          <w:szCs w:val="24"/>
        </w:rPr>
        <w:t>surgem como uma abordagem promissora para o Ensino Religioso. Ao invés de apenas transmitir informações aos alunos, os professores são incentivados a envolvê-los ativamente no processo de aprendizagem. Isso pode ser alcançado por meio de atividades que estimulem a reflexão, o diálogo e a participação ativa dos estudantes, permitindo-lhes construir seu próprio conhecimento de maneira significativa.</w:t>
      </w:r>
    </w:p>
    <w:p w14:paraId="715034D4" w14:textId="77777777" w:rsidR="00126DC3" w:rsidRPr="002A7964" w:rsidRDefault="00126DC3" w:rsidP="00126DC3">
      <w:pPr>
        <w:rPr>
          <w:lang w:val="pt" w:eastAsia="zh-CN"/>
        </w:rPr>
      </w:pPr>
      <w:r w:rsidRPr="002A7964">
        <w:rPr>
          <w:lang w:val="pt" w:eastAsia="zh-CN"/>
        </w:rPr>
        <w:t>Ao adotar metodologias ativas, os professores de Ensino Religioso têm a oportunidade de criar ambientes de aprendizagem mais dinâmicos e estimulantes, onde os alunos são incentivados a explorar questões religiosas e éticas de forma crítica e reflexiva. Dessa forma, não apenas adquirem conhecimento sobre diferentes tradições religiosas, mas também desenvolvem habilidades essenciais para uma participação consciente e responsável na sociedade pluralista em que vivemos.</w:t>
      </w:r>
    </w:p>
    <w:p w14:paraId="2D079810" w14:textId="2F854307" w:rsidR="00126DC3" w:rsidRPr="002A7964" w:rsidRDefault="00126DC3" w:rsidP="00126DC3">
      <w:r w:rsidRPr="002A7964">
        <w:t xml:space="preserve">Para que este ensino se efetive a </w:t>
      </w:r>
      <w:r w:rsidR="00142515" w:rsidRPr="002A7964">
        <w:t>Faculdade</w:t>
      </w:r>
      <w:r w:rsidRPr="002A7964">
        <w:t xml:space="preserve"> busca meios para atingir os objetivos, cumprindo o que está previsto no Projeto Pedagógico. Estes meios são as metodologias de ensino utilizadas para a formação de professores de Ensino Religioso. A Tabela 4 apresenta as metodologias utilizadas no curso de Licenciatura em </w:t>
      </w:r>
      <w:r w:rsidR="00F51F9C" w:rsidRPr="002A7964">
        <w:t>Ciências das Religiões</w:t>
      </w:r>
      <w:r w:rsidRPr="002A7964">
        <w:t xml:space="preserve">. </w:t>
      </w:r>
    </w:p>
    <w:p w14:paraId="176158C9" w14:textId="77777777" w:rsidR="00126DC3" w:rsidRPr="002A7964" w:rsidRDefault="00126DC3" w:rsidP="00126DC3">
      <w:pPr>
        <w:rPr>
          <w:b/>
          <w:bCs/>
        </w:rPr>
      </w:pPr>
      <w:r w:rsidRPr="002A7964">
        <w:rPr>
          <w:b/>
          <w:bCs/>
        </w:rPr>
        <w:lastRenderedPageBreak/>
        <w:t>Tabela 4</w:t>
      </w:r>
    </w:p>
    <w:p w14:paraId="0C97C8A0" w14:textId="0C49F105" w:rsidR="00126DC3" w:rsidRPr="002A7964" w:rsidRDefault="00126DC3" w:rsidP="00126DC3">
      <w:pPr>
        <w:keepNext/>
        <w:rPr>
          <w:i/>
          <w:iCs/>
          <w:szCs w:val="18"/>
        </w:rPr>
      </w:pPr>
      <w:bookmarkStart w:id="96" w:name="_Toc166703898"/>
      <w:r w:rsidRPr="002A7964">
        <w:rPr>
          <w:i/>
          <w:iCs/>
          <w:szCs w:val="18"/>
        </w:rPr>
        <w:t xml:space="preserve">Tabela </w:t>
      </w:r>
      <w:r w:rsidRPr="002A7964">
        <w:rPr>
          <w:i/>
          <w:iCs/>
          <w:szCs w:val="18"/>
        </w:rPr>
        <w:fldChar w:fldCharType="begin"/>
      </w:r>
      <w:r w:rsidRPr="002A7964">
        <w:rPr>
          <w:i/>
          <w:iCs/>
          <w:szCs w:val="18"/>
        </w:rPr>
        <w:instrText xml:space="preserve"> SEQ Tabela \* ARABIC </w:instrText>
      </w:r>
      <w:r w:rsidRPr="002A7964">
        <w:rPr>
          <w:i/>
          <w:iCs/>
          <w:szCs w:val="18"/>
        </w:rPr>
        <w:fldChar w:fldCharType="separate"/>
      </w:r>
      <w:r w:rsidR="00A342DD">
        <w:rPr>
          <w:i/>
          <w:iCs/>
          <w:noProof/>
          <w:szCs w:val="18"/>
        </w:rPr>
        <w:t>4</w:t>
      </w:r>
      <w:r w:rsidRPr="002A7964">
        <w:rPr>
          <w:i/>
          <w:iCs/>
          <w:szCs w:val="18"/>
        </w:rPr>
        <w:fldChar w:fldCharType="end"/>
      </w:r>
      <w:r w:rsidRPr="002A7964">
        <w:rPr>
          <w:i/>
          <w:iCs/>
          <w:szCs w:val="18"/>
        </w:rPr>
        <w:t>. Metodologia de ensino</w:t>
      </w:r>
      <w:bookmarkEnd w:id="96"/>
    </w:p>
    <w:tbl>
      <w:tblPr>
        <w:tblStyle w:val="Tabelacomgrade"/>
        <w:tblW w:w="0" w:type="auto"/>
        <w:tblInd w:w="709" w:type="dxa"/>
        <w:tblLook w:val="04A0" w:firstRow="1" w:lastRow="0" w:firstColumn="1" w:lastColumn="0" w:noHBand="0" w:noVBand="1"/>
      </w:tblPr>
      <w:tblGrid>
        <w:gridCol w:w="1328"/>
        <w:gridCol w:w="6662"/>
      </w:tblGrid>
      <w:tr w:rsidR="002A7964" w:rsidRPr="002A7964" w14:paraId="33909303" w14:textId="77777777" w:rsidTr="00E43BCB">
        <w:tc>
          <w:tcPr>
            <w:tcW w:w="1227" w:type="dxa"/>
            <w:tcBorders>
              <w:top w:val="single" w:sz="4" w:space="0" w:color="auto"/>
              <w:left w:val="nil"/>
              <w:bottom w:val="single" w:sz="4" w:space="0" w:color="auto"/>
              <w:right w:val="nil"/>
            </w:tcBorders>
            <w:shd w:val="clear" w:color="auto" w:fill="auto"/>
            <w:vAlign w:val="center"/>
          </w:tcPr>
          <w:p w14:paraId="35F85F0B" w14:textId="77777777" w:rsidR="00126DC3" w:rsidRPr="002A7964" w:rsidRDefault="00126DC3" w:rsidP="00126DC3">
            <w:pPr>
              <w:spacing w:line="360" w:lineRule="auto"/>
              <w:ind w:firstLine="0"/>
              <w:jc w:val="center"/>
              <w:rPr>
                <w:sz w:val="22"/>
              </w:rPr>
            </w:pPr>
            <w:r w:rsidRPr="002A7964">
              <w:rPr>
                <w:sz w:val="22"/>
              </w:rPr>
              <w:t>Entrevistado</w:t>
            </w:r>
          </w:p>
        </w:tc>
        <w:tc>
          <w:tcPr>
            <w:tcW w:w="6662" w:type="dxa"/>
            <w:tcBorders>
              <w:top w:val="single" w:sz="4" w:space="0" w:color="auto"/>
              <w:left w:val="nil"/>
              <w:bottom w:val="single" w:sz="4" w:space="0" w:color="auto"/>
              <w:right w:val="nil"/>
            </w:tcBorders>
            <w:shd w:val="clear" w:color="auto" w:fill="auto"/>
            <w:vAlign w:val="center"/>
          </w:tcPr>
          <w:p w14:paraId="1462F653" w14:textId="77777777" w:rsidR="00126DC3" w:rsidRPr="002A7964" w:rsidRDefault="00126DC3" w:rsidP="00126DC3">
            <w:pPr>
              <w:spacing w:line="360" w:lineRule="auto"/>
              <w:ind w:firstLine="0"/>
              <w:jc w:val="center"/>
              <w:rPr>
                <w:sz w:val="22"/>
              </w:rPr>
            </w:pPr>
            <w:r w:rsidRPr="002A7964">
              <w:rPr>
                <w:sz w:val="22"/>
              </w:rPr>
              <w:t>Falas</w:t>
            </w:r>
          </w:p>
        </w:tc>
      </w:tr>
      <w:tr w:rsidR="002A7964" w:rsidRPr="002A7964" w14:paraId="1E213ACA" w14:textId="77777777" w:rsidTr="00E43BCB">
        <w:tc>
          <w:tcPr>
            <w:tcW w:w="1227" w:type="dxa"/>
            <w:tcBorders>
              <w:top w:val="single" w:sz="4" w:space="0" w:color="auto"/>
              <w:left w:val="nil"/>
              <w:bottom w:val="nil"/>
              <w:right w:val="nil"/>
            </w:tcBorders>
          </w:tcPr>
          <w:p w14:paraId="4C64B128" w14:textId="77777777" w:rsidR="00126DC3" w:rsidRPr="002A7964" w:rsidRDefault="00126DC3" w:rsidP="00126DC3">
            <w:pPr>
              <w:spacing w:line="276" w:lineRule="auto"/>
              <w:ind w:firstLine="0"/>
              <w:rPr>
                <w:sz w:val="22"/>
              </w:rPr>
            </w:pPr>
            <w:bookmarkStart w:id="97" w:name="_Hlk165141386"/>
            <w:r w:rsidRPr="002A7964">
              <w:rPr>
                <w:sz w:val="22"/>
              </w:rPr>
              <w:t>Fernando Pessoa</w:t>
            </w:r>
            <w:bookmarkEnd w:id="97"/>
          </w:p>
        </w:tc>
        <w:tc>
          <w:tcPr>
            <w:tcW w:w="6662" w:type="dxa"/>
            <w:tcBorders>
              <w:top w:val="single" w:sz="4" w:space="0" w:color="auto"/>
              <w:left w:val="nil"/>
              <w:bottom w:val="nil"/>
              <w:right w:val="nil"/>
            </w:tcBorders>
          </w:tcPr>
          <w:p w14:paraId="4DED27EB" w14:textId="77777777" w:rsidR="00126DC3" w:rsidRPr="002A7964" w:rsidRDefault="00126DC3" w:rsidP="00126DC3">
            <w:pPr>
              <w:spacing w:line="276" w:lineRule="auto"/>
              <w:ind w:firstLine="0"/>
              <w:rPr>
                <w:sz w:val="22"/>
              </w:rPr>
            </w:pPr>
            <w:r w:rsidRPr="002A7964">
              <w:rPr>
                <w:sz w:val="22"/>
              </w:rPr>
              <w:t>O Modelo Pedagógico proposto fundamenta-se na metodologia interativa, sendo a formação do/a estudante centrada no caráter social do processo ensinar-aprender que tem como influência a concepção dialética que preconiza o/a estudante como ser histórico e agente de transformações sociais.</w:t>
            </w:r>
          </w:p>
        </w:tc>
      </w:tr>
      <w:tr w:rsidR="002A7964" w:rsidRPr="002A7964" w14:paraId="4DB5A4F4" w14:textId="77777777" w:rsidTr="00E43BCB">
        <w:tc>
          <w:tcPr>
            <w:tcW w:w="1227" w:type="dxa"/>
            <w:tcBorders>
              <w:top w:val="nil"/>
              <w:left w:val="nil"/>
              <w:bottom w:val="nil"/>
              <w:right w:val="nil"/>
            </w:tcBorders>
          </w:tcPr>
          <w:p w14:paraId="7BD917BE" w14:textId="77777777" w:rsidR="00126DC3" w:rsidRPr="002A7964" w:rsidRDefault="00126DC3" w:rsidP="00126DC3">
            <w:pPr>
              <w:spacing w:line="276" w:lineRule="auto"/>
              <w:ind w:firstLine="0"/>
              <w:rPr>
                <w:sz w:val="22"/>
              </w:rPr>
            </w:pPr>
            <w:r w:rsidRPr="002A7964">
              <w:rPr>
                <w:sz w:val="22"/>
              </w:rPr>
              <w:t>Alberto Caeiro</w:t>
            </w:r>
          </w:p>
        </w:tc>
        <w:tc>
          <w:tcPr>
            <w:tcW w:w="6662" w:type="dxa"/>
            <w:tcBorders>
              <w:top w:val="nil"/>
              <w:left w:val="nil"/>
              <w:bottom w:val="nil"/>
              <w:right w:val="nil"/>
            </w:tcBorders>
          </w:tcPr>
          <w:p w14:paraId="5270D559" w14:textId="011CD4D5" w:rsidR="00126DC3" w:rsidRPr="002A7964" w:rsidRDefault="00126DC3" w:rsidP="00126DC3">
            <w:pPr>
              <w:spacing w:line="276" w:lineRule="auto"/>
              <w:ind w:firstLine="0"/>
              <w:rPr>
                <w:sz w:val="22"/>
              </w:rPr>
            </w:pPr>
            <w:r w:rsidRPr="002A7964">
              <w:rPr>
                <w:sz w:val="22"/>
              </w:rPr>
              <w:t>[...] as práticas pedagógicas a serem aplicadas [...] são apoiadas nas seguintes concepções de ensino-aprendizagem: aprendizagem autodirigida; aprendizagem orientada pela tutoria e aprendizagem orientada para a comunidade. [...] Destacam-se o diálogo e a pesquisa sobre o fenômeno religioso. [...] enfocando o uso e adequação dos recursos da informática e de novos métodos e técnicas de ensino, visando ao aperfeiçoamento do trabalho acadêmico</w:t>
            </w:r>
            <w:r w:rsidR="00D958C7">
              <w:rPr>
                <w:sz w:val="22"/>
              </w:rPr>
              <w:t>.</w:t>
            </w:r>
          </w:p>
        </w:tc>
      </w:tr>
      <w:tr w:rsidR="002A7964" w:rsidRPr="002A7964" w14:paraId="521A26FD" w14:textId="77777777" w:rsidTr="00E43BCB">
        <w:tc>
          <w:tcPr>
            <w:tcW w:w="1227" w:type="dxa"/>
            <w:tcBorders>
              <w:top w:val="nil"/>
              <w:left w:val="nil"/>
              <w:bottom w:val="nil"/>
              <w:right w:val="nil"/>
            </w:tcBorders>
          </w:tcPr>
          <w:p w14:paraId="4C85F484" w14:textId="77777777" w:rsidR="00126DC3" w:rsidRPr="002A7964" w:rsidRDefault="00126DC3" w:rsidP="00126DC3">
            <w:pPr>
              <w:spacing w:line="276" w:lineRule="auto"/>
              <w:ind w:firstLine="0"/>
              <w:rPr>
                <w:sz w:val="22"/>
              </w:rPr>
            </w:pPr>
            <w:r w:rsidRPr="002A7964">
              <w:rPr>
                <w:sz w:val="22"/>
              </w:rPr>
              <w:t>Álvaro de Campos</w:t>
            </w:r>
          </w:p>
        </w:tc>
        <w:tc>
          <w:tcPr>
            <w:tcW w:w="6662" w:type="dxa"/>
            <w:tcBorders>
              <w:top w:val="nil"/>
              <w:left w:val="nil"/>
              <w:bottom w:val="nil"/>
              <w:right w:val="nil"/>
            </w:tcBorders>
          </w:tcPr>
          <w:p w14:paraId="4A02378E" w14:textId="77777777" w:rsidR="00126DC3" w:rsidRPr="002A7964" w:rsidRDefault="00126DC3" w:rsidP="00126DC3">
            <w:pPr>
              <w:spacing w:line="276" w:lineRule="auto"/>
              <w:ind w:firstLine="0"/>
              <w:rPr>
                <w:sz w:val="22"/>
              </w:rPr>
            </w:pPr>
            <w:r w:rsidRPr="002A7964">
              <w:rPr>
                <w:sz w:val="22"/>
              </w:rPr>
              <w:t>A metodologia de ensino aprendizagem busca: a) Utilizar recursos multimídias postos à disposição do/a discente, através de mecanismos que, preferencialmente, o aproximem da atividade profissional a ser futuramente desempenhada e; b) Valer-se da Internet como meio de estudos e como ferramenta de multiplicação do saber.</w:t>
            </w:r>
          </w:p>
        </w:tc>
      </w:tr>
      <w:tr w:rsidR="002A7964" w:rsidRPr="002A7964" w14:paraId="31C41E52" w14:textId="77777777" w:rsidTr="00E43BCB">
        <w:tc>
          <w:tcPr>
            <w:tcW w:w="1227" w:type="dxa"/>
            <w:tcBorders>
              <w:top w:val="nil"/>
              <w:left w:val="nil"/>
              <w:bottom w:val="nil"/>
              <w:right w:val="nil"/>
            </w:tcBorders>
          </w:tcPr>
          <w:p w14:paraId="5056A109" w14:textId="77777777" w:rsidR="00126DC3" w:rsidRPr="002A7964" w:rsidRDefault="00126DC3" w:rsidP="00126DC3">
            <w:pPr>
              <w:spacing w:line="276" w:lineRule="auto"/>
              <w:ind w:firstLine="0"/>
              <w:rPr>
                <w:sz w:val="22"/>
              </w:rPr>
            </w:pPr>
            <w:r w:rsidRPr="002A7964">
              <w:rPr>
                <w:sz w:val="22"/>
              </w:rPr>
              <w:t>Bernardo Soares</w:t>
            </w:r>
          </w:p>
        </w:tc>
        <w:tc>
          <w:tcPr>
            <w:tcW w:w="6662" w:type="dxa"/>
            <w:tcBorders>
              <w:top w:val="nil"/>
              <w:left w:val="nil"/>
              <w:bottom w:val="nil"/>
              <w:right w:val="nil"/>
            </w:tcBorders>
          </w:tcPr>
          <w:p w14:paraId="266CAA0B" w14:textId="77777777" w:rsidR="00126DC3" w:rsidRPr="002A7964" w:rsidRDefault="00126DC3" w:rsidP="00126DC3">
            <w:pPr>
              <w:spacing w:line="276" w:lineRule="auto"/>
              <w:ind w:firstLine="0"/>
              <w:rPr>
                <w:sz w:val="22"/>
              </w:rPr>
            </w:pPr>
            <w:r w:rsidRPr="002A7964">
              <w:rPr>
                <w:sz w:val="22"/>
              </w:rPr>
              <w:t>[...] tivemos partes ou um amalgama de vários métodos, em especial, o Freiriano, colocado de uma forma no Ensino Religioso e suas diversidades religiões encontradas [...]</w:t>
            </w:r>
          </w:p>
        </w:tc>
      </w:tr>
      <w:tr w:rsidR="002A7964" w:rsidRPr="002A7964" w14:paraId="27FC63A8" w14:textId="77777777" w:rsidTr="00E43BCB">
        <w:tc>
          <w:tcPr>
            <w:tcW w:w="1227" w:type="dxa"/>
            <w:tcBorders>
              <w:top w:val="nil"/>
              <w:left w:val="nil"/>
              <w:bottom w:val="single" w:sz="4" w:space="0" w:color="auto"/>
              <w:right w:val="nil"/>
            </w:tcBorders>
          </w:tcPr>
          <w:p w14:paraId="4BCBFDB7" w14:textId="77777777" w:rsidR="00126DC3" w:rsidRPr="002A7964" w:rsidRDefault="00126DC3" w:rsidP="00126DC3">
            <w:pPr>
              <w:spacing w:line="276" w:lineRule="auto"/>
              <w:ind w:firstLine="0"/>
              <w:rPr>
                <w:sz w:val="22"/>
              </w:rPr>
            </w:pPr>
            <w:r w:rsidRPr="002A7964">
              <w:rPr>
                <w:sz w:val="22"/>
              </w:rPr>
              <w:t xml:space="preserve">Ricardo </w:t>
            </w:r>
          </w:p>
          <w:p w14:paraId="6BD12BB8" w14:textId="77777777" w:rsidR="00126DC3" w:rsidRPr="002A7964" w:rsidRDefault="00126DC3" w:rsidP="00126DC3">
            <w:pPr>
              <w:spacing w:line="276" w:lineRule="auto"/>
              <w:ind w:firstLine="0"/>
              <w:rPr>
                <w:sz w:val="22"/>
              </w:rPr>
            </w:pPr>
            <w:r w:rsidRPr="002A7964">
              <w:rPr>
                <w:sz w:val="22"/>
              </w:rPr>
              <w:t>Reis</w:t>
            </w:r>
          </w:p>
        </w:tc>
        <w:tc>
          <w:tcPr>
            <w:tcW w:w="6662" w:type="dxa"/>
            <w:tcBorders>
              <w:top w:val="nil"/>
              <w:left w:val="nil"/>
              <w:bottom w:val="single" w:sz="4" w:space="0" w:color="auto"/>
              <w:right w:val="nil"/>
            </w:tcBorders>
          </w:tcPr>
          <w:p w14:paraId="528734AB" w14:textId="77777777" w:rsidR="00126DC3" w:rsidRPr="002A7964" w:rsidRDefault="00126DC3" w:rsidP="00126DC3">
            <w:pPr>
              <w:spacing w:line="276" w:lineRule="auto"/>
              <w:ind w:firstLine="0"/>
              <w:rPr>
                <w:sz w:val="22"/>
              </w:rPr>
            </w:pPr>
            <w:r w:rsidRPr="002A7964">
              <w:rPr>
                <w:sz w:val="22"/>
              </w:rPr>
              <w:t xml:space="preserve">O modelo </w:t>
            </w:r>
            <w:proofErr w:type="spellStart"/>
            <w:r w:rsidRPr="002A7964">
              <w:rPr>
                <w:sz w:val="22"/>
              </w:rPr>
              <w:t>multimidiático</w:t>
            </w:r>
            <w:proofErr w:type="spellEnd"/>
            <w:r w:rsidRPr="002A7964">
              <w:rPr>
                <w:sz w:val="22"/>
              </w:rPr>
              <w:t xml:space="preserve"> [...]. Essas mídias podem ser físicas, como o livro didático, ou virtuais, tais como as ferramentas pedagógicas agrupadas no Ambiente Virtual de Aprendizagem (AVA), com destaque para a trilha de aprendizagem que potencializa o ensino das disciplinas por meio de diversificado material didático elencado por vídeo, artigos e objetos de aprendizagem.</w:t>
            </w:r>
          </w:p>
        </w:tc>
      </w:tr>
    </w:tbl>
    <w:p w14:paraId="1887EE37" w14:textId="77777777" w:rsidR="00126DC3" w:rsidRPr="002A7964" w:rsidRDefault="00126DC3" w:rsidP="00126DC3">
      <w:pPr>
        <w:spacing w:before="240"/>
      </w:pPr>
      <w:r w:rsidRPr="002A7964">
        <w:t>Nota. Elaborada a partir das entrevistas</w:t>
      </w:r>
    </w:p>
    <w:p w14:paraId="31CA60B7" w14:textId="5679A618" w:rsidR="00126DC3" w:rsidRPr="002A7964" w:rsidRDefault="00126DC3" w:rsidP="00126DC3">
      <w:r w:rsidRPr="002A7964">
        <w:t xml:space="preserve">Fernando Pessoa afirma que a </w:t>
      </w:r>
      <w:r w:rsidR="00142515" w:rsidRPr="002A7964">
        <w:t>Faculdade</w:t>
      </w:r>
      <w:r w:rsidRPr="002A7964">
        <w:t xml:space="preserve"> utiliza a “metodologia interativa” que é uma metodologia com abordagem amplamente adotada e adaptada por educadores em todo o mundo, sendo resultado das contribuições de diversos pensadores e pesquisadores ao longo da história da educação. A exemplo do trabalho de Vygotsky (1978) sobre a zona de desenvolvimento proximal e a importância da interação social no processo de aprendizagem contribui para a compreensão da importância da interatividade no ensino. Piaget (1982) enfatizou a importância da construção do conhecimento pelos próprios alunos por meio da </w:t>
      </w:r>
      <w:r w:rsidRPr="002A7964">
        <w:lastRenderedPageBreak/>
        <w:t xml:space="preserve">interação com o ambiente. Seus estudos sobre o desenvolvimento cognitivo também influenciaram a forma como os educadores abordam o ensino interativo. </w:t>
      </w:r>
    </w:p>
    <w:p w14:paraId="3BED10D1" w14:textId="77777777" w:rsidR="00126DC3" w:rsidRPr="002A7964" w:rsidRDefault="00126DC3" w:rsidP="00126DC3">
      <w:r w:rsidRPr="002A7964">
        <w:t>Dewey (1952) promoveu uma abordagem educacional centrada no aluno, enfatizando a aprendizagem experiencial e a resolução de problemas. Sua filosofia educacional influenciou a concepção de ambientes de aprendizagem interativos. Rogers (1996) defendeu uma abordagem centrada no aluno, na qual os professores facilitam o aprendizado ao invés de simplesmente transmitir conhecimento. Sua abordagem enfatiza a importância da empatia, aceitação e genuinidade na interação professor-aluno.</w:t>
      </w:r>
    </w:p>
    <w:p w14:paraId="10AAEE95" w14:textId="5BEE02A2" w:rsidR="00126DC3" w:rsidRPr="002A7964" w:rsidRDefault="00126DC3" w:rsidP="00126DC3">
      <w:r w:rsidRPr="002A7964">
        <w:t>A metodologia interativa “Trata-se de uma metodologia que potencializa as inter-relações entre alunos e professor, envolvendo ativamente os mesmos na sua própria aprendizagem” (</w:t>
      </w:r>
      <w:proofErr w:type="spellStart"/>
      <w:r w:rsidRPr="002A7964">
        <w:t>Hallal</w:t>
      </w:r>
      <w:proofErr w:type="spellEnd"/>
      <w:r w:rsidRPr="002A7964">
        <w:t xml:space="preserve">, Pinheiro &amp; Oliveira, 2021, p. 6). No contexto da educação EAD ofertada na </w:t>
      </w:r>
      <w:r w:rsidR="00142515" w:rsidRPr="002A7964">
        <w:t>Faculdade</w:t>
      </w:r>
      <w:r w:rsidRPr="002A7964">
        <w:t xml:space="preserve">, Fernando Pessoa pode referir-se </w:t>
      </w:r>
      <w:proofErr w:type="gramStart"/>
      <w:r w:rsidRPr="002A7964">
        <w:t>a</w:t>
      </w:r>
      <w:proofErr w:type="gramEnd"/>
      <w:r w:rsidRPr="002A7964">
        <w:t xml:space="preserve"> educação interativa que promove a formação dos alunos por meio da tecnologia, tendo como proposta a interação com ferramentas tecnológicas. A ideia é a mesma, os alunos têm um papel mais ativo e ganham mais autonomia no processo de aprendizagem, participando, se engajando e se desenvolvendo em busca de soluções. O professor gera oportunidades para os alunos participarem e trocarem experiências. Porém, </w:t>
      </w:r>
      <w:proofErr w:type="spellStart"/>
      <w:r w:rsidRPr="002A7964">
        <w:t>esta</w:t>
      </w:r>
      <w:proofErr w:type="spellEnd"/>
      <w:r w:rsidRPr="002A7964">
        <w:t xml:space="preserve"> metodologia não se limita apenas à tecnologia, uma vez que o método também engloba outras atividades que possibilitam a maior participação dos alunos, como aulas dinâmicas, passeios, projetos, olimpíadas, debates e trabalhos em equipe. </w:t>
      </w:r>
    </w:p>
    <w:p w14:paraId="088F76A4" w14:textId="77777777" w:rsidR="00126DC3" w:rsidRPr="002A7964" w:rsidRDefault="00126DC3" w:rsidP="00126DC3">
      <w:r w:rsidRPr="002A7964">
        <w:t xml:space="preserve">Alberto Caeiro segue nesta mesma linha chamando atenção para estratégias e instrumentos utilizados na metodologia, destacando: aprendizagem autodirigida; aprendizagem orientada pela tutoria; aprendizagem orientada para a comunidade; diálogo; pesquisa; recursos da informática [...] plano de ensino-aprendizagem, sala de aula virtual, glossário, estudo complementar, atividades e interatividades (fórum, atividade dissertativa, </w:t>
      </w:r>
      <w:r w:rsidRPr="002A7964">
        <w:lastRenderedPageBreak/>
        <w:t xml:space="preserve">atividade objetiva), avaliação online, fale com o tutor, biblioteca virtual, vídeos &amp; tutoriais, mural de avisos por turma, suporte acadêmico, enquete. </w:t>
      </w:r>
    </w:p>
    <w:p w14:paraId="02C72103" w14:textId="77777777" w:rsidR="00126DC3" w:rsidRPr="002A7964" w:rsidRDefault="00126DC3" w:rsidP="00126DC3">
      <w:r w:rsidRPr="002A7964">
        <w:t xml:space="preserve">Assim como Álvaro de Campos que aborda os recursos multimídias e a internet e Ricardo Reis que destaca o modelo </w:t>
      </w:r>
      <w:proofErr w:type="spellStart"/>
      <w:r w:rsidRPr="002A7964">
        <w:t>multimidiático</w:t>
      </w:r>
      <w:proofErr w:type="spellEnd"/>
      <w:r w:rsidRPr="002A7964">
        <w:t xml:space="preserve"> com utilização de livros, vídeo, artigos. Bernardo Soares, todavia, percebe a utilização de vários métodos, inclusive o Freiriano. O método Freiriano, desenvolvido pelo educador brasileiro Paulo Freire, é uma abordagem educacional centrada na conscientização, no diálogo e na ação social. Baseado em sua obra "Pedagogia do Oprimido", enfatiza a importância do diálogo horizontal entre educadores e alunos, a conscientização sobre as estruturas de opressão e a aprendizagem como prática de liberdade. Por meio de temas geradores, busca-se promover a reflexão crítica e capacitar os alunos a serem agentes ativos na transformação de suas vidas e de suas comunidades (Freire, 1987).</w:t>
      </w:r>
    </w:p>
    <w:p w14:paraId="2C4A22BE" w14:textId="70F65BFD" w:rsidR="00126DC3" w:rsidRPr="002A7964" w:rsidRDefault="00126DC3" w:rsidP="00126DC3">
      <w:r w:rsidRPr="002A7964">
        <w:t>Chama-se atenção, principalmente quanto a formação de professores de Ensino Religioso, que “[...] a abordagem didática [...] dever considerar: a bagagem cultural religiosa do educando; seus conhecimentos anteriores; a complexidade dos assuntos religiosos, principalmente devido à pluralidade; a possiblidade de aprofundamento” (</w:t>
      </w:r>
      <w:proofErr w:type="spellStart"/>
      <w:r w:rsidRPr="002A7964">
        <w:t>F</w:t>
      </w:r>
      <w:r w:rsidR="00910888" w:rsidRPr="002A7964">
        <w:t>onaper</w:t>
      </w:r>
      <w:proofErr w:type="spellEnd"/>
      <w:r w:rsidRPr="002A7964">
        <w:t>, 2009 citado por Miranda et al., 2020, p. 18).</w:t>
      </w:r>
    </w:p>
    <w:p w14:paraId="3323A4C6" w14:textId="77777777" w:rsidR="00126DC3" w:rsidRPr="002A7964" w:rsidRDefault="00126DC3" w:rsidP="00155D47">
      <w:pPr>
        <w:pStyle w:val="Estilo2"/>
      </w:pPr>
      <w:bookmarkStart w:id="98" w:name="_Toc170828672"/>
      <w:r w:rsidRPr="002A7964">
        <w:t>Meios para superar as dificuldades dos alunos</w:t>
      </w:r>
      <w:bookmarkEnd w:id="98"/>
    </w:p>
    <w:p w14:paraId="797510ED" w14:textId="0C0FA8AC" w:rsidR="00126DC3" w:rsidRPr="002A7964" w:rsidRDefault="00126DC3" w:rsidP="00126DC3">
      <w:r w:rsidRPr="002A7964">
        <w:t xml:space="preserve">A </w:t>
      </w:r>
      <w:bookmarkStart w:id="99" w:name="_Hlk166398886"/>
      <w:r w:rsidR="00485AEA" w:rsidRPr="002A7964">
        <w:t>Faculdade</w:t>
      </w:r>
      <w:bookmarkEnd w:id="99"/>
      <w:r w:rsidR="00485AEA" w:rsidRPr="002A7964">
        <w:t xml:space="preserve"> </w:t>
      </w:r>
      <w:r w:rsidRPr="002A7964">
        <w:t xml:space="preserve">aborda e supera as dificuldades pedagógicas dos alunos durante a formação inicial. Segundo Fernando Pessoa, a instituição reconhece as defasagens frequentemente presentes na formação básica dos ingressantes no ensino superior, buscando auxiliá-los por meio de atividades de formação básica através de um programa de nivelamento que retoma “[...] conceitos, métodos e procedimentos trabalhados em sua formação básica. As atividades serão oferecidas no início do semestre de ingresso e </w:t>
      </w:r>
      <w:r w:rsidRPr="002A7964">
        <w:lastRenderedPageBreak/>
        <w:t>sistematicamente no decorrer do mesmo, através do Ambiente Virtual de Aprendizagem (AVA)”.</w:t>
      </w:r>
    </w:p>
    <w:p w14:paraId="1B173B80" w14:textId="77777777" w:rsidR="00126DC3" w:rsidRPr="002A7964" w:rsidRDefault="00126DC3" w:rsidP="00126DC3">
      <w:pPr>
        <w:ind w:firstLine="851"/>
        <w:jc w:val="both"/>
      </w:pPr>
      <w:r w:rsidRPr="002A7964">
        <w:t>Alberto Caeiro conta que as dificuldades dos alunos são superadas com apoio do corpo docente, tutores e equipe técnica do curso que possuem vasta experiência em docência no Ensino Superior e na Educação à Distância. Utilizam metodologias ativas e oferecem aulas síncronas e assíncronas para promover o ensino-aprendizagem, adaptando a linguagem conforme o perfil de cada turma. Avaliações de recuperação são disponibilizadas aos alunos que necessitam, enquanto os processos de ensino-aprendizagem são constantemente avaliados pela CPA e pelo NDE. O envolvimento em pesquisas e a produção acadêmica em diversas áreas fortalecem a equipe, que também oferece suporte aos alunos por meio de ferramentas como "Fale com o seu Tutor" e grupos de estudantes no WhatsApp, contribuindo para uma experiência inovadora no ensino a distância.</w:t>
      </w:r>
    </w:p>
    <w:p w14:paraId="65526A73" w14:textId="77777777" w:rsidR="00126DC3" w:rsidRPr="002A7964" w:rsidRDefault="00126DC3" w:rsidP="00126DC3">
      <w:pPr>
        <w:ind w:firstLine="851"/>
        <w:jc w:val="both"/>
      </w:pPr>
      <w:r w:rsidRPr="002A7964">
        <w:t>Álvaro de Campos concorda com Alberto Caeiro e afirma que “São várias instâncias de apoio ao discente: recuperação paralela, metodologias diversas, núcleo de apoio ao discente, ouvidoria, etc.”. Bernardo Soares destaca que os métodos pedagógicos utilizados favoreceram a superação das dificuldades dos alunos. Segundo ele se observa uma combinação de abordagens, com destaque para o Freiriano e o construtivismo. Como mencionado por Bernardo Soares, há várias instâncias de apoio ao discente, como recuperação paralela e diversas metodologias. Esses métodos enfatizam a importância da contextualização do ensino, levando em consideração a realidade e as experiências individuais dos alunos.</w:t>
      </w:r>
    </w:p>
    <w:p w14:paraId="25CAAC86" w14:textId="77777777" w:rsidR="00126DC3" w:rsidRPr="002A7964" w:rsidRDefault="00126DC3" w:rsidP="00126DC3">
      <w:pPr>
        <w:ind w:firstLine="851"/>
        <w:jc w:val="both"/>
      </w:pPr>
      <w:r w:rsidRPr="002A7964">
        <w:t xml:space="preserve">Os recursos disponibilizados, como ferramentas de comunicação com os tutores e o uso de mídias variadas no Ambiente Virtual de Aprendizagem, são mencionados como formas de oferecer suporte personalizado e adaptável às necessidades dos alunos, conforme observado por Ricardo Reis. O entrevistado destaca ainda que a abordagem </w:t>
      </w:r>
      <w:proofErr w:type="spellStart"/>
      <w:r w:rsidRPr="002A7964">
        <w:t>multimidiática</w:t>
      </w:r>
      <w:proofErr w:type="spellEnd"/>
      <w:r w:rsidRPr="002A7964">
        <w:t xml:space="preserve"> destaca-se </w:t>
      </w:r>
      <w:r w:rsidRPr="002A7964">
        <w:lastRenderedPageBreak/>
        <w:t>como uma forma eficaz de promover a construção do conhecimento e a inclusão de todos os estudantes.</w:t>
      </w:r>
    </w:p>
    <w:p w14:paraId="6B4955FC" w14:textId="4794E89A" w:rsidR="00126DC3" w:rsidRPr="002A7964" w:rsidRDefault="00126DC3" w:rsidP="00126DC3">
      <w:pPr>
        <w:ind w:firstLine="851"/>
        <w:jc w:val="both"/>
      </w:pPr>
      <w:r w:rsidRPr="002A7964">
        <w:t xml:space="preserve">As declarações dos entrevistados destacam a importância da abordagem holística e multifacetada na superação das dificuldades dos alunos na </w:t>
      </w:r>
      <w:r w:rsidR="00485AEA" w:rsidRPr="002A7964">
        <w:t>Faculdade</w:t>
      </w:r>
      <w:r w:rsidRPr="002A7964">
        <w:t>. Desde o reconhecimento das lacunas na formação básica até o apoio contínuo por parte do corpo docente e equipe técnica, são evidenciados múltiplos recursos e estratégias para garantir o sucesso acadêmico dos estudantes. A ênfase na personalização do suporte, o uso de metodologias ativas e a disponibilidade de canais de comunicação facilitam a adaptação às necessidades individuais, promovendo uma experiência de aprendizagem inclusiva e eficaz.</w:t>
      </w:r>
    </w:p>
    <w:p w14:paraId="7774A56C" w14:textId="77777777" w:rsidR="00126DC3" w:rsidRPr="002A7964" w:rsidRDefault="00126DC3" w:rsidP="00126DC3">
      <w:pPr>
        <w:ind w:firstLine="851"/>
        <w:jc w:val="both"/>
      </w:pPr>
      <w:r w:rsidRPr="002A7964">
        <w:t xml:space="preserve">A teoria educacional corroborada pelas práticas mencionadas pelos entrevistados inclui elementos do construtivismo Piaget (1982), Vygotsky (1978) e da pedagogia de Paulo Freire (1987). O construtivismo destaca a importância da construção ativa do conhecimento pelo aluno, enquanto a pedagogia de Freire enfatiza a contextualização e a conscientização crítica como ferramentas para a transformação social. A abordagem </w:t>
      </w:r>
      <w:proofErr w:type="spellStart"/>
      <w:r w:rsidRPr="002A7964">
        <w:t>multimidiática</w:t>
      </w:r>
      <w:proofErr w:type="spellEnd"/>
      <w:r w:rsidRPr="002A7964">
        <w:t xml:space="preserve">, mencionada por Ricardo Reis, também encontra suporte na teoria da aprendizagem multimodal, segundo a qual os alunos aprendem de maneiras diversas e que o uso de múltiplas mídias pode enriquecer o processo de ensino-aprendizagem, atendendo a diferentes estilos e necessidades de aprendizagem dos alunos. O método </w:t>
      </w:r>
      <w:proofErr w:type="spellStart"/>
      <w:r w:rsidRPr="002A7964">
        <w:t>Vark</w:t>
      </w:r>
      <w:proofErr w:type="spellEnd"/>
      <w:r w:rsidRPr="002A7964">
        <w:t xml:space="preserve">, desenvolvido pelo professor neozelandês Neil Fleming (2001), propõe que a aprendizagem ocorre por meio de cinco habilidades: auditiva, visual, cinestésica, leitura e escrita e multimodal (quando a aprendizagem ocorre por meio de duas ou mais habilidades). </w:t>
      </w:r>
    </w:p>
    <w:p w14:paraId="50FB0A42" w14:textId="77777777" w:rsidR="00126DC3" w:rsidRPr="002A7964" w:rsidRDefault="00126DC3" w:rsidP="00126DC3">
      <w:pPr>
        <w:ind w:firstLine="851"/>
        <w:jc w:val="both"/>
      </w:pPr>
      <w:r w:rsidRPr="002A7964">
        <w:t xml:space="preserve">Como citado pelos entrevistados as metodologias ativas podem ser utilizadas para superar as dificuldades. A utilização de metodologias ativas em âmbito mundial tem início na segunda metade do século XX, sendo introduzidas inicialmente em universidades canadenses e holandesas no início da década de 1960 (Vale, 2019 citado por Fernandes, Nascimento &amp; </w:t>
      </w:r>
      <w:r w:rsidRPr="002A7964">
        <w:lastRenderedPageBreak/>
        <w:t>Silva, 2021, p. 192). No Brasil, a utilização das metodologias ativas inicia a partir da década de 1980, no mesmo nível de formação – ensino superior. (Fernandes, Nascimento &amp; Silva, 2021, p. 192)</w:t>
      </w:r>
    </w:p>
    <w:p w14:paraId="49C560B7"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xml:space="preserve">Os processos de ensinar e aprender, ancorados em tais metodologias, modificam a forma de ser e de estar na profissão, mas também de ser e estar do estudante, tendem a ampliar as condições de uma sólida formação, mobilizando ambos os sujeitos da aprendizagem de forma dialógica e colaborativa (Fernandes &amp; Silva, 2020 citados por </w:t>
      </w:r>
      <w:bookmarkStart w:id="100" w:name="_Hlk165452467"/>
      <w:r w:rsidRPr="002A7964">
        <w:rPr>
          <w:rFonts w:eastAsia="Calibri" w:cs="Times New Roman"/>
          <w:iCs/>
          <w:kern w:val="0"/>
          <w:szCs w:val="24"/>
          <w:lang w:val="pt" w:eastAsia="zh-CN"/>
          <w14:ligatures w14:val="none"/>
        </w:rPr>
        <w:t xml:space="preserve">Fernandes, Nascimento &amp; Silva, 2021, </w:t>
      </w:r>
      <w:bookmarkEnd w:id="100"/>
      <w:r w:rsidRPr="002A7964">
        <w:rPr>
          <w:rFonts w:eastAsia="Calibri" w:cs="Times New Roman"/>
          <w:iCs/>
          <w:kern w:val="0"/>
          <w:szCs w:val="24"/>
          <w:lang w:val="pt" w:eastAsia="zh-CN"/>
          <w14:ligatures w14:val="none"/>
        </w:rPr>
        <w:t>p. 198).</w:t>
      </w:r>
    </w:p>
    <w:p w14:paraId="341C250C" w14:textId="506E6E47" w:rsidR="00126DC3" w:rsidRPr="002A7964" w:rsidRDefault="00126DC3" w:rsidP="00126DC3">
      <w:pPr>
        <w:ind w:firstLine="851"/>
        <w:jc w:val="both"/>
        <w:rPr>
          <w:lang w:val="pt"/>
        </w:rPr>
      </w:pPr>
      <w:r w:rsidRPr="002A7964">
        <w:rPr>
          <w:lang w:val="pt"/>
        </w:rPr>
        <w:t xml:space="preserve">Como exemplos de metodologias ativas, tem-se “as metodologias denominadas Metodologia da Problematização (MP) e Aprendizagem Baseada em Problema ou </w:t>
      </w:r>
      <w:proofErr w:type="spellStart"/>
      <w:r w:rsidRPr="002A7964">
        <w:rPr>
          <w:lang w:val="pt"/>
        </w:rPr>
        <w:t>Problem-Based</w:t>
      </w:r>
      <w:proofErr w:type="spellEnd"/>
      <w:r w:rsidRPr="002A7964">
        <w:rPr>
          <w:lang w:val="pt"/>
        </w:rPr>
        <w:t xml:space="preserve"> Learning (PBL)” (</w:t>
      </w:r>
      <w:proofErr w:type="spellStart"/>
      <w:r w:rsidRPr="002A7964">
        <w:rPr>
          <w:lang w:val="pt"/>
        </w:rPr>
        <w:t>Iannuzzi</w:t>
      </w:r>
      <w:proofErr w:type="spellEnd"/>
      <w:r w:rsidRPr="002A7964">
        <w:rPr>
          <w:lang w:val="pt"/>
        </w:rPr>
        <w:t>; Paula, 2020</w:t>
      </w:r>
      <w:r w:rsidRPr="002A7964">
        <w:t xml:space="preserve"> citados por </w:t>
      </w:r>
      <w:r w:rsidRPr="002A7964">
        <w:rPr>
          <w:lang w:val="pt"/>
        </w:rPr>
        <w:t>Fernandes, Nascimento &amp; Silva, 2021, p.</w:t>
      </w:r>
      <w:r w:rsidR="009C529D" w:rsidRPr="002A7964">
        <w:rPr>
          <w:lang w:val="pt"/>
        </w:rPr>
        <w:t xml:space="preserve"> </w:t>
      </w:r>
      <w:r w:rsidRPr="002A7964">
        <w:rPr>
          <w:lang w:val="pt"/>
        </w:rPr>
        <w:t xml:space="preserve">194). Ambas têm a mesma base teórica, sociointeracionista, e se relacionam à pedagogia freiriana citada por Álvaro de Campos. </w:t>
      </w:r>
    </w:p>
    <w:p w14:paraId="36C60BA9" w14:textId="77777777" w:rsidR="00126DC3" w:rsidRPr="002A7964" w:rsidRDefault="00126DC3" w:rsidP="00126DC3">
      <w:pPr>
        <w:ind w:firstLine="851"/>
        <w:jc w:val="both"/>
      </w:pPr>
      <w:r w:rsidRPr="002A7964">
        <w:t>Essas teorias e práticas educacionais se unem para criar um ambiente de aprendizagem que não apenas aborda as dificuldades dos alunos, mas também promove engajamento, autonomia e crescimento acadêmico e pessoal. Ao integrar teorias sólidas com práticas adaptativas, os educadores capacitam os alunos a se envolverem ativamente em seu aprendizado, valorizando sua singularidade e preparando-os para os desafios da vida real.</w:t>
      </w:r>
    </w:p>
    <w:p w14:paraId="66BA251D" w14:textId="5B09E30F" w:rsidR="00126DC3" w:rsidRPr="002A7964" w:rsidRDefault="00807A9E" w:rsidP="00155D47">
      <w:pPr>
        <w:pStyle w:val="Estilo2"/>
      </w:pPr>
      <w:bookmarkStart w:id="101" w:name="_Toc170828673"/>
      <w:r>
        <w:t>P</w:t>
      </w:r>
      <w:r w:rsidR="00126DC3" w:rsidRPr="002A7964">
        <w:t>erfil do professor de Ensino Religioso</w:t>
      </w:r>
      <w:bookmarkEnd w:id="101"/>
    </w:p>
    <w:p w14:paraId="0E2EB7C2" w14:textId="53E67574" w:rsidR="00126DC3" w:rsidRPr="002A7964" w:rsidRDefault="00126DC3" w:rsidP="00126DC3">
      <w:r w:rsidRPr="002A7964">
        <w:t xml:space="preserve">O perfil profissional nesta sessão busca caracterizar o futuro profissional que está sendo formado. Deste modo o perfil do professor de Ensino Religioso é delineado a partir de sua formação, tornando-se essencial considerar dois pilares fundamentais: a laicidade e o cultivo do respeito e da tolerância. Em um contexto complexo e muitas vezes paradoxal, as universidades </w:t>
      </w:r>
      <w:r w:rsidR="00485AEA" w:rsidRPr="002A7964">
        <w:t xml:space="preserve">e faculdades </w:t>
      </w:r>
      <w:r w:rsidRPr="002A7964">
        <w:t>devem preparar esses educadores para uma missão que transcende a mera transmissão de conhecimento religioso.</w:t>
      </w:r>
    </w:p>
    <w:p w14:paraId="314C485F" w14:textId="07359703" w:rsidR="00126DC3" w:rsidRPr="002A7964" w:rsidRDefault="00126DC3" w:rsidP="00126DC3">
      <w:r w:rsidRPr="002A7964">
        <w:lastRenderedPageBreak/>
        <w:t>Essa missão educacional não é trivial. Como destaca a Resolução CNE 02/9728 (citada por Miranda</w:t>
      </w:r>
      <w:r w:rsidR="00D24C5E" w:rsidRPr="002A7964">
        <w:t xml:space="preserve"> et al.</w:t>
      </w:r>
      <w:r w:rsidRPr="002A7964">
        <w:t>, 2021), os professores de Ensino Religioso devem possuir não apenas diplomas universitários, mas também uma sólida formação conteudista na disciplina em que desejam atuar. Essa exigência reflete a importância de um conhecimento profundo e embasado, capaz de orientar os educadores em sua prática pedagógica.</w:t>
      </w:r>
    </w:p>
    <w:p w14:paraId="56813582" w14:textId="77777777" w:rsidR="00126DC3" w:rsidRPr="002A7964" w:rsidRDefault="00126DC3" w:rsidP="00126DC3">
      <w:r w:rsidRPr="002A7964">
        <w:t xml:space="preserve">Alicerçado na relação </w:t>
      </w:r>
      <w:proofErr w:type="spellStart"/>
      <w:r w:rsidRPr="002A7964">
        <w:t>meio-fim</w:t>
      </w:r>
      <w:proofErr w:type="spellEnd"/>
      <w:r w:rsidRPr="002A7964">
        <w:t>, a função pedagógica de Ensino Religioso longe de promover doutrinação, sua finalidade é ampliar os horizontes dos alunos, oferecendo-lhes uma compreensão mais profunda da história dos diferentes credos e suas interações nas variadas culturas humanas. Essa ampliação do conhecimento religioso serve como meio para um objetivo maior: o cultivo do respeito e da tolerância em uma era permeada por conflitos éticos e religiosos que representaria uma contribuição bastante significativa para a formação cidadã (</w:t>
      </w:r>
      <w:proofErr w:type="spellStart"/>
      <w:r w:rsidRPr="002A7964">
        <w:t>Perelman</w:t>
      </w:r>
      <w:proofErr w:type="spellEnd"/>
      <w:r w:rsidRPr="002A7964">
        <w:t xml:space="preserve">; </w:t>
      </w:r>
      <w:proofErr w:type="spellStart"/>
      <w:r w:rsidRPr="002A7964">
        <w:t>Olbrechts-Tyteca</w:t>
      </w:r>
      <w:proofErr w:type="spellEnd"/>
      <w:r w:rsidRPr="002A7964">
        <w:t>, 2005 citados por Amaral, Oliveira &amp; Souza, 2017, p. 284).</w:t>
      </w:r>
    </w:p>
    <w:p w14:paraId="35EEA3A1" w14:textId="77777777" w:rsidR="00126DC3" w:rsidRPr="002A7964" w:rsidRDefault="00126DC3" w:rsidP="00126DC3">
      <w:r w:rsidRPr="002A7964">
        <w:t xml:space="preserve">A jornada profissional do professor de Ensino Religioso é descrita por </w:t>
      </w:r>
      <w:proofErr w:type="spellStart"/>
      <w:r w:rsidRPr="002A7964">
        <w:t>Huberman</w:t>
      </w:r>
      <w:proofErr w:type="spellEnd"/>
      <w:r w:rsidRPr="002A7964">
        <w:t xml:space="preserve"> (2007 citado por França-Carvalho, Sousa &amp; Tavares, 2021) como uma sequência normativa marcada por fases distintas. Cada etapa traz consigo seus desafios, dilemas transições, crises e problemas. e oportunidades de crescimento.</w:t>
      </w:r>
    </w:p>
    <w:p w14:paraId="1F082471"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xml:space="preserve">A primeira das fases descrita é como a “entrada na carreira”, que ocorre entre o 1º e 3º anos de ensino; a segunda das fases descritas é a da “estabilização”, que ocorre entre o 4º e o 6º ano de carreira, caracterizada como um período de libertação, independência e de emancipação; a terceira fase, a da “diversificação”, que ocorre entre os 7º e 25º anos de carreira, marcada por motivação; a quarta fase é a da “Serenidade e distanciamento afetivo, conservantismo” que ocorre entre os 25º e 35º anos de carreira, refere-se ao momento de serenidade dos professores; a quinta e última das fases, a do “Desinvestimento”, que ocorre entre os 35º e 40º anos, na qual é atribuído </w:t>
      </w:r>
      <w:r w:rsidRPr="002A7964">
        <w:rPr>
          <w:rFonts w:eastAsia="Calibri" w:cs="Times New Roman"/>
          <w:iCs/>
          <w:kern w:val="0"/>
          <w:szCs w:val="24"/>
          <w:lang w:val="pt" w:eastAsia="zh-CN"/>
          <w14:ligatures w14:val="none"/>
        </w:rPr>
        <w:lastRenderedPageBreak/>
        <w:t>a existência da fase marcada por pontos negativos, positivos e pelo desencantamento (p. 76).</w:t>
      </w:r>
    </w:p>
    <w:p w14:paraId="166ACB6F" w14:textId="77777777" w:rsidR="00126DC3" w:rsidRPr="002A7964" w:rsidRDefault="00126DC3" w:rsidP="00126DC3">
      <w:r w:rsidRPr="002A7964">
        <w:t>Dessa forma, a formação do professor de Ensino Religioso não se limita à aquisição de conhecimento teórico, mas também envolve uma jornada de autoconhecimento, reflexão e adaptação contínua. É através desse processo que esses educadores se tornam não apenas transmissores de saberes religiosos, mas também agentes de transformação social, promovendo a compreensão mútua em uma sociedade pluralista e diversificada.</w:t>
      </w:r>
    </w:p>
    <w:p w14:paraId="1A0B26A3" w14:textId="2DE4F8AF" w:rsidR="00126DC3" w:rsidRPr="002A7964" w:rsidRDefault="00126DC3" w:rsidP="00155D47">
      <w:pPr>
        <w:pStyle w:val="Titulo3"/>
        <w:outlineLvl w:val="2"/>
      </w:pPr>
      <w:bookmarkStart w:id="102" w:name="_Toc170828674"/>
      <w:r w:rsidRPr="002A7964">
        <w:t xml:space="preserve">O professor do Curso de Licenciatura em </w:t>
      </w:r>
      <w:r w:rsidR="00F51F9C" w:rsidRPr="002A7964">
        <w:t>Ciências das Religiões</w:t>
      </w:r>
      <w:bookmarkEnd w:id="102"/>
    </w:p>
    <w:p w14:paraId="38D5EF5E" w14:textId="0B2E5FEB" w:rsidR="00126DC3" w:rsidRPr="002A7964" w:rsidRDefault="00126DC3" w:rsidP="00126DC3">
      <w:r w:rsidRPr="002A7964">
        <w:t>Cabe aos professores da</w:t>
      </w:r>
      <w:r w:rsidR="00485AEA" w:rsidRPr="002A7964">
        <w:t>s</w:t>
      </w:r>
      <w:r w:rsidRPr="002A7964">
        <w:t xml:space="preserve"> </w:t>
      </w:r>
      <w:r w:rsidR="00485AEA" w:rsidRPr="002A7964">
        <w:t>u</w:t>
      </w:r>
      <w:r w:rsidRPr="002A7964">
        <w:t>niversidade</w:t>
      </w:r>
      <w:r w:rsidR="00485AEA" w:rsidRPr="002A7964">
        <w:t>s e faculdades</w:t>
      </w:r>
      <w:r w:rsidRPr="002A7964">
        <w:t xml:space="preserve"> a formação dos professores de Ensino Religioso com o perfil que atenda às exigências da sociedade. Em um curso superior, o corpo docente desempenha um papel fundamental e multifacetado influenciando diretamente a qualidade da educação e o sucesso dos estudantes. Este foi um dos aspectos essenciais para a escolha da </w:t>
      </w:r>
      <w:r w:rsidR="00485AEA" w:rsidRPr="002A7964">
        <w:t xml:space="preserve">Faculdade </w:t>
      </w:r>
      <w:r w:rsidRPr="002A7964">
        <w:t>Unida para esta pesquisa: a conhecida qualidade do seu corpo docente, comprovada na observação.</w:t>
      </w:r>
    </w:p>
    <w:p w14:paraId="024CACD0" w14:textId="77777777" w:rsidR="00126DC3" w:rsidRPr="002A7964" w:rsidRDefault="00126DC3" w:rsidP="00126DC3">
      <w:r w:rsidRPr="002A7964">
        <w:t xml:space="preserve"> Do ponto de vista dos entrevistados, o corpo docente “é formado por doutores/as, a maioria com formação na área Ciência da Religião e Teologia, com diversos temas específicos que se complementam: gênero, questões afro e indígena, educação, história [...]” (Álvaro de Campos) e “é muito bem qualificado, contando com uma linhagem de doutores.” (Bernardo Soares). </w:t>
      </w:r>
    </w:p>
    <w:p w14:paraId="528E5BDD" w14:textId="77777777" w:rsidR="00126DC3" w:rsidRPr="002A7964" w:rsidRDefault="00126DC3" w:rsidP="00126DC3">
      <w:r w:rsidRPr="002A7964">
        <w:t xml:space="preserve">Essa experiência proporciona é necessária para uma educação de qualidade e para manter os padrões acadêmicos. Ademais, os professores também atuam como orientadores acadêmicos, ajudando os estudantes a traçar seus caminhos educacionais e a desenvolver habilidades essenciais para suas futuras carreiras. Um corpo docente comprometido contribui para a criação de um ambiente de aprendizado positivo. Relações saudáveis entre professores </w:t>
      </w:r>
      <w:r w:rsidRPr="002A7964">
        <w:lastRenderedPageBreak/>
        <w:t>e alunos, bem como uma atmosfera de respeito e colaboração, promovem um ambiente propício para a aprendizagem e o desenvolvimento pessoal (Costa Júnior et al., 2023).</w:t>
      </w:r>
    </w:p>
    <w:p w14:paraId="3A66FEE3" w14:textId="77777777" w:rsidR="00126DC3" w:rsidRPr="002A7964" w:rsidRDefault="00126DC3" w:rsidP="00126DC3">
      <w:r w:rsidRPr="002A7964">
        <w:t>Ricardo Reis traz uma perspectiva adicional ao observar que, embora “Todos têm bons títulos e são bons profissionais, mas acredito que a confissão religiosa pessoal, sutilmente, acaba transparecendo nas exemplificações e opções didáticas.” Professores universitários trazem consigo uma vasta experiência e conhecimento especializado em suas respectivas áreas de estudo, “o professor traz consigo saberes advindos de sua formação, de sua experiência (Tardif, 2012), e principalmente, o seu currículo oculto, enquanto valores implicitamente transmitidos, muito embora não sejam mencionados em seus objetivos (Moreira, 1997)” (Tardif, 2012; Moreira, 1997 citados por Miranda et al., 2020, p. 11).</w:t>
      </w:r>
    </w:p>
    <w:p w14:paraId="1C4D0D87" w14:textId="77777777" w:rsidR="00126DC3" w:rsidRPr="002A7964" w:rsidRDefault="00126DC3" w:rsidP="00126DC3">
      <w:r w:rsidRPr="002A7964">
        <w:t>Especialmente no curso de Licenciatura em Ciências das Religiões, um corpo docente diversificado e representativo colabora para que haja de fato a promoção da diversidade de perspectivas e experiências, enriquecendo a experiência educacional e preparando os alunos para um mundo plural (</w:t>
      </w:r>
      <w:proofErr w:type="spellStart"/>
      <w:r w:rsidRPr="002A7964">
        <w:t>Ahnert</w:t>
      </w:r>
      <w:proofErr w:type="spellEnd"/>
      <w:r w:rsidRPr="002A7964">
        <w:t>, 2018). O corpo docente em um curso superior é um pilar essencial para o sucesso educacional, inspiração dos alunos e contribuição para o avanço do conhecimento em suas áreas de especialização. A qualidade e a dedicação do corpo docente têm um impacto duradouro no desenvolvimento acadêmico e profissional dos estudantes.</w:t>
      </w:r>
    </w:p>
    <w:p w14:paraId="530CBD52" w14:textId="40064D17" w:rsidR="00126DC3" w:rsidRPr="002A7964" w:rsidRDefault="00126DC3" w:rsidP="00155D47">
      <w:pPr>
        <w:pStyle w:val="Titulo3"/>
        <w:outlineLvl w:val="2"/>
      </w:pPr>
      <w:bookmarkStart w:id="103" w:name="_Toc170828675"/>
      <w:r w:rsidRPr="002A7964">
        <w:t>O professor d</w:t>
      </w:r>
      <w:r w:rsidR="00187A50" w:rsidRPr="002A7964">
        <w:t>o componente curricular</w:t>
      </w:r>
      <w:r w:rsidRPr="002A7964">
        <w:t xml:space="preserve"> Ensino Religioso</w:t>
      </w:r>
      <w:bookmarkEnd w:id="103"/>
    </w:p>
    <w:p w14:paraId="2AC7E55B" w14:textId="08757F9C" w:rsidR="00126DC3" w:rsidRPr="002A7964" w:rsidRDefault="00126DC3" w:rsidP="00126DC3">
      <w:r w:rsidRPr="002A7964">
        <w:t xml:space="preserve">O </w:t>
      </w:r>
      <w:r w:rsidR="00485AEA" w:rsidRPr="002A7964">
        <w:t>E</w:t>
      </w:r>
      <w:r w:rsidRPr="002A7964">
        <w:t xml:space="preserve">nsino </w:t>
      </w:r>
      <w:r w:rsidR="00485AEA" w:rsidRPr="002A7964">
        <w:t>R</w:t>
      </w:r>
      <w:r w:rsidRPr="002A7964">
        <w:t xml:space="preserve">eligioso é uma área de grande relevância no contexto educacional, demandando uma formação sólida e abrangente dos profissionais que irão atuar nesse campo. Na </w:t>
      </w:r>
      <w:r w:rsidR="00485AEA" w:rsidRPr="002A7964">
        <w:t>Faculdade</w:t>
      </w:r>
      <w:r w:rsidRPr="002A7964">
        <w:t xml:space="preserve">, essa formação é cuidadosamente elaborada, refletindo diversas perspectivas e abordagens para preparar os futuros professores. Carvalho (2007 citado por França-Carvalho, Sousa &amp; Tavares, 2021, p. 73) afirma que “a ação pedagógica é entendida como práxis criativa e situada, que implica competências como a reflexividade e dialogicidade, através do </w:t>
      </w:r>
      <w:r w:rsidRPr="002A7964">
        <w:lastRenderedPageBreak/>
        <w:t>qual seus sujeitos se constroem, se fazem e (</w:t>
      </w:r>
      <w:proofErr w:type="spellStart"/>
      <w:r w:rsidRPr="002A7964">
        <w:t>re</w:t>
      </w:r>
      <w:proofErr w:type="spellEnd"/>
      <w:r w:rsidRPr="002A7964">
        <w:t>)fazem; constituem saberes, produzem cultura”.</w:t>
      </w:r>
    </w:p>
    <w:p w14:paraId="51B6A37B" w14:textId="14011453" w:rsidR="00126DC3" w:rsidRPr="002A7964" w:rsidRDefault="00126DC3" w:rsidP="00126DC3">
      <w:r w:rsidRPr="002A7964">
        <w:t xml:space="preserve">Fernando Pessoa espera que a </w:t>
      </w:r>
      <w:r w:rsidR="00485AEA" w:rsidRPr="002A7964">
        <w:t xml:space="preserve">Faculdade </w:t>
      </w:r>
      <w:r w:rsidRPr="002A7964">
        <w:t xml:space="preserve">forme professores de Ensino Religioso comprometidos com o desenvolvimento contínuo, valorizando a categoria docente e empregando abordagens construtivistas e </w:t>
      </w:r>
      <w:r w:rsidR="00187A50" w:rsidRPr="002A7964">
        <w:t>sociointeracionistas</w:t>
      </w:r>
      <w:r w:rsidRPr="002A7964">
        <w:t>. Para avaliar a eficácia da formação e orientar melhorias, foi implementado o Programa de Acompanhamento de Egressos, que visa acompanhar os ex-alunos para obter feedback sobre a eficácia do curso e informar melhorias. Alberto Caeiro assim como Álvaro de Campos listam as habilidades e competências esperadas dos alunos ao final do curso</w:t>
      </w:r>
      <w:r w:rsidR="00187A50" w:rsidRPr="002A7964">
        <w:t xml:space="preserve"> como se pode observar na Tabela 5 a seguir</w:t>
      </w:r>
      <w:r w:rsidRPr="002A7964">
        <w:t>.</w:t>
      </w:r>
      <w:r w:rsidR="00187A50" w:rsidRPr="002A7964">
        <w:t xml:space="preserve"> </w:t>
      </w:r>
    </w:p>
    <w:p w14:paraId="48BC48D4" w14:textId="711BE75C" w:rsidR="00187A50" w:rsidRPr="002A7964" w:rsidRDefault="00187A50" w:rsidP="00126DC3">
      <w:pPr>
        <w:rPr>
          <w:b/>
          <w:bCs/>
        </w:rPr>
      </w:pPr>
      <w:r w:rsidRPr="002A7964">
        <w:rPr>
          <w:b/>
          <w:bCs/>
        </w:rPr>
        <w:t>Tabela 5</w:t>
      </w:r>
    </w:p>
    <w:p w14:paraId="66AA9433" w14:textId="79831E26" w:rsidR="00126DC3" w:rsidRPr="002A7964" w:rsidRDefault="00126DC3" w:rsidP="00126DC3">
      <w:pPr>
        <w:keepNext/>
        <w:rPr>
          <w:i/>
          <w:iCs/>
          <w:szCs w:val="18"/>
        </w:rPr>
      </w:pPr>
      <w:bookmarkStart w:id="104" w:name="_Toc166703899"/>
      <w:r w:rsidRPr="002A7964">
        <w:rPr>
          <w:i/>
          <w:iCs/>
          <w:szCs w:val="18"/>
        </w:rPr>
        <w:t xml:space="preserve">Tabela </w:t>
      </w:r>
      <w:r w:rsidRPr="002A7964">
        <w:rPr>
          <w:i/>
          <w:iCs/>
          <w:szCs w:val="18"/>
        </w:rPr>
        <w:fldChar w:fldCharType="begin"/>
      </w:r>
      <w:r w:rsidRPr="002A7964">
        <w:rPr>
          <w:i/>
          <w:iCs/>
          <w:szCs w:val="18"/>
        </w:rPr>
        <w:instrText xml:space="preserve"> SEQ Tabela \* ARABIC </w:instrText>
      </w:r>
      <w:r w:rsidRPr="002A7964">
        <w:rPr>
          <w:i/>
          <w:iCs/>
          <w:szCs w:val="18"/>
        </w:rPr>
        <w:fldChar w:fldCharType="separate"/>
      </w:r>
      <w:r w:rsidR="00A342DD">
        <w:rPr>
          <w:i/>
          <w:iCs/>
          <w:noProof/>
          <w:szCs w:val="18"/>
        </w:rPr>
        <w:t>5</w:t>
      </w:r>
      <w:r w:rsidRPr="002A7964">
        <w:rPr>
          <w:i/>
          <w:iCs/>
          <w:szCs w:val="18"/>
        </w:rPr>
        <w:fldChar w:fldCharType="end"/>
      </w:r>
      <w:r w:rsidRPr="002A7964">
        <w:rPr>
          <w:i/>
          <w:iCs/>
          <w:szCs w:val="18"/>
        </w:rPr>
        <w:t>. Habilidades e competências esperadas do aluno ao final do curso</w:t>
      </w:r>
      <w:bookmarkEnd w:id="104"/>
    </w:p>
    <w:tbl>
      <w:tblPr>
        <w:tblStyle w:val="Tabelacomgrade"/>
        <w:tblW w:w="0" w:type="auto"/>
        <w:tblInd w:w="709" w:type="dxa"/>
        <w:tblLook w:val="04A0" w:firstRow="1" w:lastRow="0" w:firstColumn="1" w:lastColumn="0" w:noHBand="0" w:noVBand="1"/>
      </w:tblPr>
      <w:tblGrid>
        <w:gridCol w:w="1768"/>
        <w:gridCol w:w="5954"/>
      </w:tblGrid>
      <w:tr w:rsidR="002A7964" w:rsidRPr="002A7964" w14:paraId="7CDAE12D" w14:textId="77777777" w:rsidTr="00E43BCB">
        <w:tc>
          <w:tcPr>
            <w:tcW w:w="1768" w:type="dxa"/>
            <w:vMerge w:val="restart"/>
          </w:tcPr>
          <w:p w14:paraId="390465A9" w14:textId="77777777" w:rsidR="00126DC3" w:rsidRPr="002A7964" w:rsidRDefault="00126DC3" w:rsidP="00126DC3">
            <w:pPr>
              <w:spacing w:line="240" w:lineRule="auto"/>
              <w:ind w:firstLine="0"/>
              <w:rPr>
                <w:sz w:val="22"/>
              </w:rPr>
            </w:pPr>
            <w:r w:rsidRPr="002A7964">
              <w:rPr>
                <w:sz w:val="22"/>
              </w:rPr>
              <w:t>Desenvolvimento de Competências socioemocionais</w:t>
            </w:r>
          </w:p>
        </w:tc>
        <w:tc>
          <w:tcPr>
            <w:tcW w:w="5954" w:type="dxa"/>
          </w:tcPr>
          <w:p w14:paraId="78BCC4E8" w14:textId="77777777" w:rsidR="00126DC3" w:rsidRPr="002A7964" w:rsidRDefault="00126DC3" w:rsidP="00126DC3">
            <w:pPr>
              <w:spacing w:line="240" w:lineRule="auto"/>
              <w:ind w:firstLine="0"/>
              <w:rPr>
                <w:sz w:val="22"/>
              </w:rPr>
            </w:pPr>
            <w:r w:rsidRPr="002A7964">
              <w:t>a) Atuar com ética e compromisso com vistas à construção de uma sociedade justa, equânime e igualitária;</w:t>
            </w:r>
          </w:p>
        </w:tc>
      </w:tr>
      <w:tr w:rsidR="002A7964" w:rsidRPr="002A7964" w14:paraId="751666E8" w14:textId="77777777" w:rsidTr="00E43BCB">
        <w:tc>
          <w:tcPr>
            <w:tcW w:w="1768" w:type="dxa"/>
            <w:vMerge/>
          </w:tcPr>
          <w:p w14:paraId="73FD86F0" w14:textId="77777777" w:rsidR="00126DC3" w:rsidRPr="002A7964" w:rsidRDefault="00126DC3" w:rsidP="00126DC3">
            <w:pPr>
              <w:spacing w:line="240" w:lineRule="auto"/>
              <w:ind w:firstLine="0"/>
              <w:rPr>
                <w:sz w:val="22"/>
              </w:rPr>
            </w:pPr>
          </w:p>
        </w:tc>
        <w:tc>
          <w:tcPr>
            <w:tcW w:w="5954" w:type="dxa"/>
          </w:tcPr>
          <w:p w14:paraId="602E8E4F" w14:textId="77777777" w:rsidR="00126DC3" w:rsidRPr="002A7964" w:rsidRDefault="00126DC3" w:rsidP="00126DC3">
            <w:pPr>
              <w:spacing w:line="240" w:lineRule="auto"/>
              <w:ind w:firstLine="0"/>
              <w:rPr>
                <w:sz w:val="22"/>
              </w:rPr>
            </w:pPr>
            <w:r w:rsidRPr="002A7964">
              <w:rPr>
                <w:sz w:val="22"/>
              </w:rPr>
              <w:t>e) Demonstrar consciência da diversidade, respeitando as diferenças de natureza ambiental-ecológica, étnico-racial, das deficiências e dos diversos modos de ser e viver;</w:t>
            </w:r>
          </w:p>
        </w:tc>
      </w:tr>
      <w:tr w:rsidR="002A7964" w:rsidRPr="002A7964" w14:paraId="334383B5" w14:textId="77777777" w:rsidTr="00E43BCB">
        <w:tc>
          <w:tcPr>
            <w:tcW w:w="1768" w:type="dxa"/>
            <w:vMerge/>
          </w:tcPr>
          <w:p w14:paraId="7776B5EF" w14:textId="77777777" w:rsidR="00126DC3" w:rsidRPr="002A7964" w:rsidRDefault="00126DC3" w:rsidP="00126DC3">
            <w:pPr>
              <w:spacing w:line="240" w:lineRule="auto"/>
              <w:ind w:firstLine="0"/>
              <w:rPr>
                <w:sz w:val="22"/>
              </w:rPr>
            </w:pPr>
          </w:p>
        </w:tc>
        <w:tc>
          <w:tcPr>
            <w:tcW w:w="5954" w:type="dxa"/>
          </w:tcPr>
          <w:p w14:paraId="202E8225" w14:textId="77777777" w:rsidR="00126DC3" w:rsidRPr="002A7964" w:rsidRDefault="00126DC3" w:rsidP="00126DC3">
            <w:pPr>
              <w:spacing w:line="240" w:lineRule="auto"/>
              <w:ind w:firstLine="0"/>
              <w:rPr>
                <w:sz w:val="22"/>
              </w:rPr>
            </w:pPr>
            <w:r w:rsidRPr="002A7964">
              <w:rPr>
                <w:sz w:val="22"/>
              </w:rPr>
              <w:t>l) Ter respeito às diferentes religiões e reconhecimento da importância que estas desempenham na sociedade atual;</w:t>
            </w:r>
          </w:p>
        </w:tc>
      </w:tr>
      <w:tr w:rsidR="002A7964" w:rsidRPr="002A7964" w14:paraId="15944D64" w14:textId="77777777" w:rsidTr="00E43BCB">
        <w:tc>
          <w:tcPr>
            <w:tcW w:w="1768" w:type="dxa"/>
            <w:vMerge w:val="restart"/>
          </w:tcPr>
          <w:p w14:paraId="40208E6C" w14:textId="77777777" w:rsidR="00126DC3" w:rsidRPr="002A7964" w:rsidRDefault="00126DC3" w:rsidP="00126DC3">
            <w:pPr>
              <w:spacing w:line="240" w:lineRule="auto"/>
              <w:ind w:firstLine="0"/>
              <w:rPr>
                <w:sz w:val="22"/>
              </w:rPr>
            </w:pPr>
            <w:r w:rsidRPr="002A7964">
              <w:rPr>
                <w:sz w:val="22"/>
              </w:rPr>
              <w:t>Desenvolvimento de competências cognitivas</w:t>
            </w:r>
          </w:p>
        </w:tc>
        <w:tc>
          <w:tcPr>
            <w:tcW w:w="5954" w:type="dxa"/>
          </w:tcPr>
          <w:p w14:paraId="3C048CA4" w14:textId="77777777" w:rsidR="00126DC3" w:rsidRPr="002A7964" w:rsidRDefault="00126DC3" w:rsidP="00126DC3">
            <w:pPr>
              <w:spacing w:line="240" w:lineRule="auto"/>
              <w:ind w:firstLine="0"/>
              <w:rPr>
                <w:sz w:val="22"/>
              </w:rPr>
            </w:pPr>
            <w:r w:rsidRPr="002A7964">
              <w:rPr>
                <w:sz w:val="22"/>
              </w:rPr>
              <w:t>o) Trabalhar, em espaços escolares e não escolares, na promoção da aprendizagem de sujeitos em diferentes fases do desenvolvimento humano, em diversos níveis e modalidades do processo educativo.</w:t>
            </w:r>
          </w:p>
        </w:tc>
      </w:tr>
      <w:tr w:rsidR="002A7964" w:rsidRPr="002A7964" w14:paraId="516BDD96" w14:textId="77777777" w:rsidTr="00E43BCB">
        <w:tc>
          <w:tcPr>
            <w:tcW w:w="1768" w:type="dxa"/>
            <w:vMerge/>
          </w:tcPr>
          <w:p w14:paraId="7569B8B0" w14:textId="77777777" w:rsidR="00126DC3" w:rsidRPr="002A7964" w:rsidRDefault="00126DC3" w:rsidP="00126DC3">
            <w:pPr>
              <w:spacing w:line="240" w:lineRule="auto"/>
              <w:ind w:firstLine="0"/>
              <w:rPr>
                <w:sz w:val="22"/>
              </w:rPr>
            </w:pPr>
          </w:p>
        </w:tc>
        <w:tc>
          <w:tcPr>
            <w:tcW w:w="5954" w:type="dxa"/>
          </w:tcPr>
          <w:p w14:paraId="73DF1D16" w14:textId="77777777" w:rsidR="00126DC3" w:rsidRPr="002A7964" w:rsidRDefault="00126DC3" w:rsidP="00126DC3">
            <w:pPr>
              <w:spacing w:line="240" w:lineRule="auto"/>
              <w:ind w:firstLine="0"/>
              <w:rPr>
                <w:sz w:val="22"/>
              </w:rPr>
            </w:pPr>
            <w:r w:rsidRPr="002A7964">
              <w:rPr>
                <w:sz w:val="22"/>
              </w:rPr>
              <w:t>b) Trabalhar na promoção da aprendizagem e do desenvolvimento de sujeitos nas diferentes etapas e modalidades de educação básica;</w:t>
            </w:r>
          </w:p>
        </w:tc>
      </w:tr>
      <w:tr w:rsidR="002A7964" w:rsidRPr="002A7964" w14:paraId="7BC37664" w14:textId="77777777" w:rsidTr="00E43BCB">
        <w:tc>
          <w:tcPr>
            <w:tcW w:w="1768" w:type="dxa"/>
            <w:vMerge/>
          </w:tcPr>
          <w:p w14:paraId="6F8A5900" w14:textId="77777777" w:rsidR="00126DC3" w:rsidRPr="002A7964" w:rsidRDefault="00126DC3" w:rsidP="00126DC3">
            <w:pPr>
              <w:spacing w:line="240" w:lineRule="auto"/>
              <w:ind w:firstLine="0"/>
              <w:rPr>
                <w:sz w:val="22"/>
              </w:rPr>
            </w:pPr>
          </w:p>
        </w:tc>
        <w:tc>
          <w:tcPr>
            <w:tcW w:w="5954" w:type="dxa"/>
          </w:tcPr>
          <w:p w14:paraId="29855966" w14:textId="77777777" w:rsidR="00126DC3" w:rsidRPr="002A7964" w:rsidRDefault="00126DC3" w:rsidP="00126DC3">
            <w:pPr>
              <w:spacing w:line="240" w:lineRule="auto"/>
              <w:ind w:firstLine="0"/>
              <w:rPr>
                <w:sz w:val="22"/>
              </w:rPr>
            </w:pPr>
            <w:r w:rsidRPr="002A7964">
              <w:rPr>
                <w:sz w:val="22"/>
              </w:rPr>
              <w:t>d) Demonstrar proficiência nas linguagens digitais e na utilização das tecnologias de informação e comunicação nos processos de ensino-aprendizagem;</w:t>
            </w:r>
          </w:p>
        </w:tc>
      </w:tr>
      <w:tr w:rsidR="002A7964" w:rsidRPr="002A7964" w14:paraId="4277F6C2" w14:textId="77777777" w:rsidTr="00E43BCB">
        <w:tc>
          <w:tcPr>
            <w:tcW w:w="1768" w:type="dxa"/>
            <w:vMerge/>
          </w:tcPr>
          <w:p w14:paraId="14A1E074" w14:textId="77777777" w:rsidR="00126DC3" w:rsidRPr="002A7964" w:rsidRDefault="00126DC3" w:rsidP="00126DC3">
            <w:pPr>
              <w:spacing w:line="240" w:lineRule="auto"/>
              <w:ind w:firstLine="0"/>
              <w:rPr>
                <w:sz w:val="22"/>
              </w:rPr>
            </w:pPr>
          </w:p>
        </w:tc>
        <w:tc>
          <w:tcPr>
            <w:tcW w:w="5954" w:type="dxa"/>
          </w:tcPr>
          <w:p w14:paraId="212C7B03" w14:textId="77777777" w:rsidR="00126DC3" w:rsidRPr="002A7964" w:rsidRDefault="00126DC3" w:rsidP="00126DC3">
            <w:pPr>
              <w:spacing w:line="240" w:lineRule="auto"/>
              <w:ind w:firstLine="0"/>
              <w:rPr>
                <w:sz w:val="22"/>
              </w:rPr>
            </w:pPr>
            <w:r w:rsidRPr="002A7964">
              <w:rPr>
                <w:sz w:val="22"/>
              </w:rPr>
              <w:t>g) Compreender criticamente os dispositivos legais e as normativas curriculares enquanto componentes fundamentais para o exercício do magistério;</w:t>
            </w:r>
          </w:p>
        </w:tc>
      </w:tr>
      <w:tr w:rsidR="002A7964" w:rsidRPr="002A7964" w14:paraId="48EF7942" w14:textId="77777777" w:rsidTr="00E43BCB">
        <w:tc>
          <w:tcPr>
            <w:tcW w:w="1768" w:type="dxa"/>
            <w:vMerge/>
          </w:tcPr>
          <w:p w14:paraId="0F42540F" w14:textId="77777777" w:rsidR="00126DC3" w:rsidRPr="002A7964" w:rsidRDefault="00126DC3" w:rsidP="00126DC3">
            <w:pPr>
              <w:spacing w:line="240" w:lineRule="auto"/>
              <w:ind w:firstLine="0"/>
              <w:rPr>
                <w:sz w:val="22"/>
              </w:rPr>
            </w:pPr>
          </w:p>
        </w:tc>
        <w:tc>
          <w:tcPr>
            <w:tcW w:w="5954" w:type="dxa"/>
          </w:tcPr>
          <w:p w14:paraId="7E9F8648" w14:textId="77777777" w:rsidR="00126DC3" w:rsidRPr="002A7964" w:rsidRDefault="00126DC3" w:rsidP="00126DC3">
            <w:pPr>
              <w:spacing w:line="240" w:lineRule="auto"/>
              <w:ind w:firstLine="0"/>
              <w:rPr>
                <w:sz w:val="22"/>
              </w:rPr>
            </w:pPr>
            <w:r w:rsidRPr="002A7964">
              <w:rPr>
                <w:sz w:val="22"/>
              </w:rPr>
              <w:t>i) Mediar debates, pesquisar e assessorar espaços não formais de ensino, instituições públicas e privadas, organizações não governamentais e entidades confessionais;</w:t>
            </w:r>
          </w:p>
        </w:tc>
      </w:tr>
      <w:tr w:rsidR="002A7964" w:rsidRPr="002A7964" w14:paraId="7290A1B8" w14:textId="77777777" w:rsidTr="00E43BCB">
        <w:tc>
          <w:tcPr>
            <w:tcW w:w="1768" w:type="dxa"/>
            <w:vMerge/>
          </w:tcPr>
          <w:p w14:paraId="260BB19E" w14:textId="77777777" w:rsidR="00126DC3" w:rsidRPr="002A7964" w:rsidRDefault="00126DC3" w:rsidP="00126DC3">
            <w:pPr>
              <w:spacing w:line="240" w:lineRule="auto"/>
              <w:ind w:firstLine="0"/>
              <w:rPr>
                <w:sz w:val="22"/>
              </w:rPr>
            </w:pPr>
          </w:p>
        </w:tc>
        <w:tc>
          <w:tcPr>
            <w:tcW w:w="5954" w:type="dxa"/>
          </w:tcPr>
          <w:p w14:paraId="29A9CFAB" w14:textId="77777777" w:rsidR="00126DC3" w:rsidRPr="002A7964" w:rsidRDefault="00126DC3" w:rsidP="00126DC3">
            <w:pPr>
              <w:spacing w:line="240" w:lineRule="auto"/>
              <w:ind w:firstLine="0"/>
              <w:rPr>
                <w:sz w:val="22"/>
              </w:rPr>
            </w:pPr>
            <w:r w:rsidRPr="002A7964">
              <w:rPr>
                <w:sz w:val="22"/>
              </w:rPr>
              <w:t>j) Compreender o fenômeno religioso, contextualizando-o espacial e temporalmente;</w:t>
            </w:r>
          </w:p>
        </w:tc>
      </w:tr>
      <w:tr w:rsidR="002A7964" w:rsidRPr="002A7964" w14:paraId="422BCDFD" w14:textId="77777777" w:rsidTr="00E43BCB">
        <w:tc>
          <w:tcPr>
            <w:tcW w:w="1768" w:type="dxa"/>
            <w:vMerge/>
          </w:tcPr>
          <w:p w14:paraId="3198FE70" w14:textId="77777777" w:rsidR="00126DC3" w:rsidRPr="002A7964" w:rsidRDefault="00126DC3" w:rsidP="00126DC3">
            <w:pPr>
              <w:spacing w:line="240" w:lineRule="auto"/>
              <w:ind w:firstLine="0"/>
              <w:rPr>
                <w:sz w:val="22"/>
              </w:rPr>
            </w:pPr>
          </w:p>
        </w:tc>
        <w:tc>
          <w:tcPr>
            <w:tcW w:w="5954" w:type="dxa"/>
          </w:tcPr>
          <w:p w14:paraId="5565EC6C" w14:textId="77777777" w:rsidR="00126DC3" w:rsidRPr="002A7964" w:rsidRDefault="00126DC3" w:rsidP="00126DC3">
            <w:pPr>
              <w:spacing w:line="240" w:lineRule="auto"/>
              <w:ind w:firstLine="0"/>
              <w:rPr>
                <w:sz w:val="22"/>
              </w:rPr>
            </w:pPr>
            <w:r w:rsidRPr="002A7964">
              <w:rPr>
                <w:sz w:val="22"/>
              </w:rPr>
              <w:t>k) Analisar o papel das tradições religiosas na estruturação e manutenção das diferentes culturas e manifestações socioculturais;</w:t>
            </w:r>
          </w:p>
        </w:tc>
      </w:tr>
      <w:tr w:rsidR="002A7964" w:rsidRPr="002A7964" w14:paraId="2E21351A" w14:textId="77777777" w:rsidTr="00E43BCB">
        <w:tc>
          <w:tcPr>
            <w:tcW w:w="1768" w:type="dxa"/>
            <w:vMerge/>
          </w:tcPr>
          <w:p w14:paraId="258A4C30" w14:textId="77777777" w:rsidR="00126DC3" w:rsidRPr="002A7964" w:rsidRDefault="00126DC3" w:rsidP="00126DC3">
            <w:pPr>
              <w:spacing w:line="240" w:lineRule="auto"/>
              <w:ind w:firstLine="0"/>
              <w:rPr>
                <w:sz w:val="22"/>
              </w:rPr>
            </w:pPr>
          </w:p>
        </w:tc>
        <w:tc>
          <w:tcPr>
            <w:tcW w:w="5954" w:type="dxa"/>
          </w:tcPr>
          <w:p w14:paraId="459988C8" w14:textId="77777777" w:rsidR="00126DC3" w:rsidRPr="002A7964" w:rsidRDefault="00126DC3" w:rsidP="00126DC3">
            <w:pPr>
              <w:spacing w:line="240" w:lineRule="auto"/>
              <w:ind w:firstLine="0"/>
              <w:rPr>
                <w:sz w:val="22"/>
              </w:rPr>
            </w:pPr>
            <w:r w:rsidRPr="002A7964">
              <w:rPr>
                <w:sz w:val="22"/>
              </w:rPr>
              <w:t>n) Elaborar uma reflexão crítica sobre a interconexão entre a teoria, a pesquisa e a prática religiosa;</w:t>
            </w:r>
          </w:p>
        </w:tc>
      </w:tr>
      <w:tr w:rsidR="002A7964" w:rsidRPr="002A7964" w14:paraId="6FBD097B" w14:textId="77777777" w:rsidTr="00E43BCB">
        <w:tc>
          <w:tcPr>
            <w:tcW w:w="1768" w:type="dxa"/>
            <w:vMerge/>
          </w:tcPr>
          <w:p w14:paraId="4AFEF51F" w14:textId="77777777" w:rsidR="00126DC3" w:rsidRPr="002A7964" w:rsidRDefault="00126DC3" w:rsidP="00126DC3">
            <w:pPr>
              <w:spacing w:line="240" w:lineRule="auto"/>
              <w:ind w:firstLine="0"/>
              <w:rPr>
                <w:sz w:val="22"/>
              </w:rPr>
            </w:pPr>
          </w:p>
        </w:tc>
        <w:tc>
          <w:tcPr>
            <w:tcW w:w="5954" w:type="dxa"/>
          </w:tcPr>
          <w:p w14:paraId="320E7576" w14:textId="77777777" w:rsidR="00126DC3" w:rsidRPr="002A7964" w:rsidRDefault="00126DC3" w:rsidP="00126DC3">
            <w:pPr>
              <w:spacing w:line="240" w:lineRule="auto"/>
              <w:ind w:firstLine="0"/>
              <w:rPr>
                <w:sz w:val="22"/>
              </w:rPr>
            </w:pPr>
            <w:r w:rsidRPr="002A7964">
              <w:rPr>
                <w:sz w:val="22"/>
              </w:rPr>
              <w:t>h) Participar da gestão das instituições de educação básica, contribuindo para a elaboração, implementação, acompanhamento e avaliação do projeto político pedagógico escolar;</w:t>
            </w:r>
          </w:p>
        </w:tc>
      </w:tr>
      <w:tr w:rsidR="002A7964" w:rsidRPr="002A7964" w14:paraId="26C0C366" w14:textId="77777777" w:rsidTr="00E43BCB">
        <w:tc>
          <w:tcPr>
            <w:tcW w:w="1768" w:type="dxa"/>
            <w:vMerge w:val="restart"/>
          </w:tcPr>
          <w:p w14:paraId="422196D0" w14:textId="77777777" w:rsidR="00126DC3" w:rsidRPr="002A7964" w:rsidRDefault="00126DC3" w:rsidP="00126DC3">
            <w:pPr>
              <w:spacing w:line="240" w:lineRule="auto"/>
              <w:ind w:firstLine="0"/>
              <w:rPr>
                <w:sz w:val="22"/>
              </w:rPr>
            </w:pPr>
            <w:r w:rsidRPr="002A7964">
              <w:rPr>
                <w:sz w:val="22"/>
              </w:rPr>
              <w:t>Formação continuada</w:t>
            </w:r>
          </w:p>
        </w:tc>
        <w:tc>
          <w:tcPr>
            <w:tcW w:w="5954" w:type="dxa"/>
          </w:tcPr>
          <w:p w14:paraId="1DA38F64" w14:textId="77777777" w:rsidR="00126DC3" w:rsidRPr="002A7964" w:rsidRDefault="00126DC3" w:rsidP="00126DC3">
            <w:pPr>
              <w:spacing w:line="240" w:lineRule="auto"/>
              <w:ind w:firstLine="0"/>
              <w:rPr>
                <w:sz w:val="22"/>
              </w:rPr>
            </w:pPr>
            <w:r w:rsidRPr="002A7964">
              <w:rPr>
                <w:sz w:val="22"/>
              </w:rPr>
              <w:t>f) Realizar pesquisas que proporcionem conhecimento sobre os estudantes e sua realidade sociocultural, sobre organização do trabalho educativo e práticas pedagógicas, objetivando a reflexão sobre a própria prática e a disseminação de conhecimentos;</w:t>
            </w:r>
          </w:p>
        </w:tc>
      </w:tr>
      <w:tr w:rsidR="002A7964" w:rsidRPr="002A7964" w14:paraId="0997A1D5" w14:textId="77777777" w:rsidTr="00E43BCB">
        <w:tc>
          <w:tcPr>
            <w:tcW w:w="1768" w:type="dxa"/>
            <w:vMerge/>
          </w:tcPr>
          <w:p w14:paraId="4C14F240" w14:textId="77777777" w:rsidR="00126DC3" w:rsidRPr="002A7964" w:rsidRDefault="00126DC3" w:rsidP="00126DC3">
            <w:pPr>
              <w:spacing w:line="240" w:lineRule="auto"/>
              <w:ind w:firstLine="0"/>
              <w:rPr>
                <w:sz w:val="22"/>
              </w:rPr>
            </w:pPr>
          </w:p>
        </w:tc>
        <w:tc>
          <w:tcPr>
            <w:tcW w:w="5954" w:type="dxa"/>
          </w:tcPr>
          <w:p w14:paraId="5A9E650E" w14:textId="77777777" w:rsidR="00126DC3" w:rsidRPr="002A7964" w:rsidRDefault="00126DC3" w:rsidP="00126DC3">
            <w:pPr>
              <w:spacing w:line="240" w:lineRule="auto"/>
              <w:ind w:firstLine="0"/>
              <w:rPr>
                <w:sz w:val="22"/>
              </w:rPr>
            </w:pPr>
            <w:r w:rsidRPr="002A7964">
              <w:rPr>
                <w:sz w:val="22"/>
              </w:rPr>
              <w:t>m) Assumir atitude investigativa que favoreça a construção contínua do conhecimento, na área das Ciências da Religião e a sua aplicação na área das novas tecnologias educacionais;</w:t>
            </w:r>
          </w:p>
        </w:tc>
      </w:tr>
    </w:tbl>
    <w:p w14:paraId="19281065" w14:textId="77777777" w:rsidR="00126DC3" w:rsidRPr="002A7964" w:rsidRDefault="00126DC3" w:rsidP="00126DC3">
      <w:pPr>
        <w:spacing w:before="240"/>
      </w:pPr>
      <w:r w:rsidRPr="002A7964">
        <w:rPr>
          <w:i/>
          <w:iCs/>
        </w:rPr>
        <w:t>Nota</w:t>
      </w:r>
      <w:r w:rsidRPr="002A7964">
        <w:t xml:space="preserve">. Elaborado a partir das falas de </w:t>
      </w:r>
      <w:bookmarkStart w:id="105" w:name="_Hlk165446050"/>
      <w:r w:rsidRPr="002A7964">
        <w:t>Alberto Caeiro e Álvaro de Campos</w:t>
      </w:r>
      <w:bookmarkEnd w:id="105"/>
    </w:p>
    <w:p w14:paraId="3109A605" w14:textId="77777777" w:rsidR="00126DC3" w:rsidRPr="002A7964" w:rsidRDefault="00126DC3" w:rsidP="00126DC3">
      <w:r w:rsidRPr="002A7964">
        <w:t xml:space="preserve">A organização das falas permitiu verificar três grandes parcelas que totalizam nas competências necessárias na formação do futuro professor de Ensino Religioso. Segundo </w:t>
      </w:r>
      <w:bookmarkStart w:id="106" w:name="_Hlk165447626"/>
      <w:r w:rsidRPr="002A7964">
        <w:t>Alberto Caeiro e Álvaro de Campos</w:t>
      </w:r>
      <w:bookmarkEnd w:id="106"/>
      <w:r w:rsidRPr="002A7964">
        <w:t xml:space="preserve">, deve-se desenvolver competências socioemocionais que formem ética, consciência e respeito. Competências socioemocionais centradas nas relações interpessoais: empatia e habilidades sociais. Goleman (1995) popularizou a "Inteligência Emocional", segundo o qual abrange cinco pilares, três deles relacionados à autogestão emocional (intrapessoais): autoconsciência, gestão das emoções (autocontrole) e automotivação, enquanto os outros dois estão </w:t>
      </w:r>
      <w:bookmarkStart w:id="107" w:name="_Hlk165447065"/>
      <w:r w:rsidRPr="002A7964">
        <w:t>centrados nas relações interpessoais: empatia e habilidades sociais</w:t>
      </w:r>
      <w:bookmarkEnd w:id="107"/>
      <w:r w:rsidRPr="002A7964">
        <w:t xml:space="preserve">. </w:t>
      </w:r>
    </w:p>
    <w:p w14:paraId="5A32D18D" w14:textId="77777777" w:rsidR="00126DC3" w:rsidRPr="002A7964" w:rsidRDefault="00126DC3" w:rsidP="00126DC3">
      <w:r w:rsidRPr="002A7964">
        <w:t>Com um olhar mais abrangente, pode-se afirmar que também o desenvolvimento das competências cognitivas, apontadas por Alberto Caeiro e Álvaro de Campos, dependem do desenvolvimento das competências socioemocionais, uma vez que a inteligência emocional é compreendida como um conjunto de habilidades comportamentais que engloba a capacidade de comunicação, trabalho em equipe, resolução de conflitos, tomada de decisões, adaptação a mudanças e gerenciamento das emoções (Goleman, 1995).</w:t>
      </w:r>
    </w:p>
    <w:p w14:paraId="6A9DEFDA" w14:textId="77777777" w:rsidR="00126DC3" w:rsidRPr="002A7964" w:rsidRDefault="00126DC3" w:rsidP="00126DC3">
      <w:r w:rsidRPr="002A7964">
        <w:t xml:space="preserve">Dentre essas habilidades e competências cognitivas, destacam-se itens como a contextualização dos conteúdos específicos das Ciências das Religiões (item c) e a </w:t>
      </w:r>
      <w:r w:rsidRPr="002A7964">
        <w:lastRenderedPageBreak/>
        <w:t>proficiência no uso das tecnologias de informação e comunicação (item d). Conhecimentos totalmente descontextualizados, aparentemente “puros”, segundo Moreira (2007, citado por Freitas, Pinto &amp; Pimenta, 2021, p. 2), perdem suas inevitáveis conexões com o mundo social em que são construídos e funcionam. Conhecimentos totalmente descontextualizados não permitem que se evidencie como os saberes e as práticas envolvem, necessariamente, questões de identidade social, interesses, relações de poder e conflito interpessoais.</w:t>
      </w:r>
    </w:p>
    <w:p w14:paraId="48077209" w14:textId="77777777" w:rsidR="00126DC3" w:rsidRPr="002A7964" w:rsidRDefault="00126DC3" w:rsidP="00126DC3">
      <w:r w:rsidRPr="002A7964">
        <w:t xml:space="preserve"> Os itens “f” e “m” tratam da formação do professor, mas vai além. Deles pode-se inferir que o desenvolvimento de habilidades e competências na formação do professor dependem não só da Universidade na formação inicial como do próprio aluno que estará sempre em formação. </w:t>
      </w:r>
      <w:proofErr w:type="spellStart"/>
      <w:r w:rsidRPr="002A7964">
        <w:t>Nóvoa</w:t>
      </w:r>
      <w:proofErr w:type="spellEnd"/>
      <w:r w:rsidRPr="002A7964">
        <w:t xml:space="preserve"> (1995) e Tardif (2000) destacam que os profissionais devem se autoformar num processo de formação contínua e continuada. Neste sentido, as formações inicial e continuada devem ser articuladas (Lima, </w:t>
      </w:r>
      <w:proofErr w:type="spellStart"/>
      <w:r w:rsidRPr="002A7964">
        <w:t>Carissimi</w:t>
      </w:r>
      <w:proofErr w:type="spellEnd"/>
      <w:r w:rsidRPr="002A7964">
        <w:t xml:space="preserve"> &amp; Teixeira, 2023). Percebe-se a presença forte do pilar “Aprender a aprender” de Delores (2010) e das competências socioemocionais de autogestão de Goleman (1995).</w:t>
      </w:r>
    </w:p>
    <w:p w14:paraId="60AE9610" w14:textId="2D42441C" w:rsidR="00126DC3" w:rsidRPr="002A7964" w:rsidRDefault="00126DC3" w:rsidP="00126DC3">
      <w:r w:rsidRPr="002A7964">
        <w:t xml:space="preserve">Bernardo Soares destaca o papel da </w:t>
      </w:r>
      <w:r w:rsidR="00485AEA" w:rsidRPr="002A7964">
        <w:t>Faculdade</w:t>
      </w:r>
      <w:r w:rsidRPr="002A7964">
        <w:t xml:space="preserve"> na formação de professores de Ensino Religioso. Para ele “A faculdade tem como ponto principal, a formação de professores de Ensino Religioso, haja vista que a principal licenciatura para esta disciplina, mas durante o curso, é possível perceber que ela busca servir para além dos muros da escola, como pesquisador, já que a faculdade possui os cursos de mestrado e doutorado nesta área”.</w:t>
      </w:r>
    </w:p>
    <w:p w14:paraId="24BFD901" w14:textId="2A356B3A" w:rsidR="00126DC3" w:rsidRPr="002A7964" w:rsidRDefault="00126DC3" w:rsidP="00126DC3">
      <w:r w:rsidRPr="002A7964">
        <w:t xml:space="preserve">Enquanto isso, Ricardo Reis salienta a função social do Curso de Licenciatura em </w:t>
      </w:r>
      <w:r w:rsidR="00F51F9C" w:rsidRPr="002A7964">
        <w:t xml:space="preserve">Ciências das Religiões </w:t>
      </w:r>
      <w:r w:rsidRPr="002A7964">
        <w:t xml:space="preserve">ao afirmar que </w:t>
      </w:r>
      <w:r w:rsidR="00D41B50">
        <w:t>é “</w:t>
      </w:r>
      <w:r w:rsidRPr="002A7964">
        <w:t>desperta</w:t>
      </w:r>
      <w:r w:rsidR="00D41B50">
        <w:t>r</w:t>
      </w:r>
      <w:r w:rsidRPr="002A7964">
        <w:t xml:space="preserve"> nos educandos a capacidade de refletir a partir de competências e habilidades decorrentes da apropriação de conhecimentos teórico-práticos interdisciplinares, cuja consolidação é proporcionada no exercício da futura docência desses educandos, fundamentando o reconhecimento, respeito, promoção e a valorização da diversidade e da alteridade, imprescindíveis para um profissional na área da Educação e </w:t>
      </w:r>
      <w:r w:rsidRPr="002A7964">
        <w:lastRenderedPageBreak/>
        <w:t>Ensino Religioso”. O contexto no Ensino Religioso faz com que o homem se perceba e perceba o outro dentro da diversidade cultural.</w:t>
      </w:r>
    </w:p>
    <w:p w14:paraId="6EF4B222"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é preciso que este seja capaz de refletir, e colocar seu aluno em posição de respeito, frente as suas convicções e as de outrem. Isso fundamenta a importância da discussão sobre a formação do docente em Ensino Religioso, facilitador de uma área do conhecimento que tem em seu âmago a mais íntima relação com a natureza do diverso cultural, perpassado, também, pelo fenômeno religioso (Miranda et al., 2020, p. 23).</w:t>
      </w:r>
    </w:p>
    <w:p w14:paraId="3C62BA16" w14:textId="58C0DB75" w:rsidR="00126DC3" w:rsidRPr="002A7964" w:rsidRDefault="00126DC3" w:rsidP="00126DC3">
      <w:r w:rsidRPr="002A7964">
        <w:t xml:space="preserve">Quanto ao uso de tecnologia, Freitas </w:t>
      </w:r>
      <w:r w:rsidR="00D24C5E" w:rsidRPr="002A7964">
        <w:t>et al.</w:t>
      </w:r>
      <w:r w:rsidRPr="002A7964">
        <w:t xml:space="preserve"> (2021, p. 2) enfatizam que “O conhecimento está em rede!”. Nesse contexto, a internet é um exemplo de banco de dados acessível hoje para uma grande parcela da população mundial. Por meio da internet, qualquer um, em qualquer lugar, pode acessar as informações contidas nela. Não existe um centro.  </w:t>
      </w:r>
    </w:p>
    <w:p w14:paraId="3289C206" w14:textId="351D2CA4"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xml:space="preserve">As escolas precisam estar afinadas com um modelo de aprendizagem mais integrado, no qual os sujeitos participem ativamente na construção e reconstrução do conhecimento, abandonando os velhos esquemas reducionistas nos quais se valorizam o ensino por memorização e a fragmentação nas disciplinas. (Rocha, 2005 citado por </w:t>
      </w:r>
      <w:bookmarkStart w:id="108" w:name="_Hlk165054493"/>
      <w:r w:rsidRPr="002A7964">
        <w:rPr>
          <w:rFonts w:eastAsia="Calibri" w:cs="Times New Roman"/>
          <w:iCs/>
          <w:kern w:val="0"/>
          <w:szCs w:val="24"/>
          <w:lang w:val="pt" w:eastAsia="zh-CN"/>
          <w14:ligatures w14:val="none"/>
        </w:rPr>
        <w:t>Freitas</w:t>
      </w:r>
      <w:r w:rsidR="00D24C5E" w:rsidRPr="002A7964">
        <w:rPr>
          <w:rFonts w:eastAsia="Calibri" w:cs="Times New Roman"/>
          <w:iCs/>
          <w:kern w:val="0"/>
          <w:szCs w:val="24"/>
          <w:lang w:val="pt" w:eastAsia="zh-CN"/>
          <w14:ligatures w14:val="none"/>
        </w:rPr>
        <w:t xml:space="preserve"> et al.</w:t>
      </w:r>
      <w:r w:rsidRPr="002A7964">
        <w:rPr>
          <w:rFonts w:eastAsia="Calibri" w:cs="Times New Roman"/>
          <w:iCs/>
          <w:kern w:val="0"/>
          <w:szCs w:val="24"/>
          <w:lang w:val="pt" w:eastAsia="zh-CN"/>
          <w14:ligatures w14:val="none"/>
        </w:rPr>
        <w:t>, 2021, p. 2)</w:t>
      </w:r>
      <w:bookmarkEnd w:id="108"/>
    </w:p>
    <w:p w14:paraId="69E52676" w14:textId="77777777" w:rsidR="00126DC3" w:rsidRPr="002A7964" w:rsidRDefault="00126DC3" w:rsidP="00126DC3">
      <w:r w:rsidRPr="002A7964">
        <w:t xml:space="preserve">Alberto Caeiro enfatiza a importância dos indicadores de qualidade para orientar as instituições de ensino superior na busca pela excelência em seus processos e produtos educacionais. Ele destaca a unicidade da relação teoria-prática como eixo norteador da proposta, onde todo fazer implica uma reflexão e vice-versa. Alberto Caeiro ressalta que o futuro licenciado em Ciências das Religiões deve não apenas saber e saber fazer, mas também compreender o que faz. Além disso, destaca a necessidade de uma reflexão coletiva e sistemática das atividades práticas no ensino, enfatizando que elas não devem ser vistas como um espaço isolado do restante do curso. Os indicadores empregados no curso incluem a </w:t>
      </w:r>
      <w:r w:rsidRPr="002A7964">
        <w:lastRenderedPageBreak/>
        <w:t>demanda por professores habilitados, a avaliação realizada pela CPA e o desempenho dos estudantes e professores.</w:t>
      </w:r>
    </w:p>
    <w:p w14:paraId="1701653F" w14:textId="738FEDDB" w:rsidR="00126DC3" w:rsidRPr="002A7964" w:rsidRDefault="00126DC3" w:rsidP="00126DC3">
      <w:pPr>
        <w:rPr>
          <w:b/>
          <w:bCs/>
          <w:lang w:val="pt"/>
        </w:rPr>
      </w:pPr>
      <w:r w:rsidRPr="002A7964">
        <w:rPr>
          <w:lang w:val="pt"/>
        </w:rPr>
        <w:t xml:space="preserve">Para os docentes em formação, o início da carreira representa uma fase </w:t>
      </w:r>
      <w:r w:rsidR="00D41B50">
        <w:rPr>
          <w:lang w:val="pt"/>
        </w:rPr>
        <w:t>importante</w:t>
      </w:r>
      <w:r w:rsidRPr="002A7964">
        <w:rPr>
          <w:lang w:val="pt"/>
        </w:rPr>
        <w:t>, na qual se delineia um perfil profissional que os acompanhará ao longo de suas vidas. Nono (2011 citado por França-Carvalho, Sousa &amp; Tavares, 2021, p. 74) ressalta que essa fase não apenas alicerça a construção da identidade docente, mas também contribui para o desenvolvimento do conhecimento profissional dos futuros professores.</w:t>
      </w:r>
    </w:p>
    <w:p w14:paraId="2B95D657" w14:textId="59F1542B" w:rsidR="00126DC3" w:rsidRPr="002A7964" w:rsidRDefault="00807A9E" w:rsidP="00155D47">
      <w:pPr>
        <w:pStyle w:val="Estilo2"/>
      </w:pPr>
      <w:bookmarkStart w:id="109" w:name="_Toc170828676"/>
      <w:r>
        <w:t>D</w:t>
      </w:r>
      <w:r w:rsidR="00126DC3" w:rsidRPr="002A7964">
        <w:t>esafios da formação em Ensino Religioso</w:t>
      </w:r>
      <w:bookmarkEnd w:id="109"/>
    </w:p>
    <w:p w14:paraId="2E4C80C7" w14:textId="77777777" w:rsidR="00126DC3" w:rsidRPr="002A7964" w:rsidRDefault="00126DC3" w:rsidP="00126DC3">
      <w:r w:rsidRPr="002A7964">
        <w:t>Os desafios na formação de professores em Ensino Religioso envolvem incertezas quanto à habilitação necessária com alternância entre formação por teólogos ou licenciados e escassez de cursos específicos Miranda et al., (2020). A falta de regulamentação Junqueira (2016, citado por Miranda et al., 2020) se reflete nos concursos para as secretarias de Educação, onde a demanda por profissionais em Ciência da Religião contrasta com a oferta limitada de cursos, devido à insegurança das instituições de Ensino Superior.</w:t>
      </w:r>
    </w:p>
    <w:p w14:paraId="47F51C79" w14:textId="77777777" w:rsidR="00126DC3" w:rsidRPr="002A7964" w:rsidRDefault="00126DC3" w:rsidP="00126DC3">
      <w:pPr>
        <w:rPr>
          <w:lang w:val="pt" w:eastAsia="zh-CN"/>
        </w:rPr>
      </w:pPr>
      <w:r w:rsidRPr="002A7964">
        <w:rPr>
          <w:lang w:val="pt" w:eastAsia="zh-CN"/>
        </w:rPr>
        <w:t>Neste contexto da formação em Ensino Religioso, as vozes dos entrevistados refletem uma gama de desafios e oportunidades.</w:t>
      </w:r>
      <w:r w:rsidRPr="002A7964">
        <w:t xml:space="preserve"> </w:t>
      </w:r>
      <w:r w:rsidRPr="002A7964">
        <w:rPr>
          <w:lang w:val="pt" w:eastAsia="zh-CN"/>
        </w:rPr>
        <w:t>Fernando Pessoa destaca a importância de um ambiente escolar livre de doutrinação, ressaltando a necessidade de os discentes superarem suas próprias crenças. Em sua fala destaca que “os discentes superem suas próprias crenças, entendendo que o espaço escolar não é ambiente de doutrinação”.</w:t>
      </w:r>
    </w:p>
    <w:p w14:paraId="2152210E" w14:textId="77777777" w:rsidR="00126DC3" w:rsidRPr="002A7964" w:rsidRDefault="00126DC3" w:rsidP="00126DC3">
      <w:r w:rsidRPr="002A7964">
        <w:rPr>
          <w:lang w:val="pt" w:eastAsia="zh-CN"/>
        </w:rPr>
        <w:t>Alberto Caeiro direciona o foco dos desafios para a permanência dos estudantes no curso e a inserção dos egressos no mercado de trabalho. Ele propõe uma parceria entre a faculdade e as secretarias de educação para priorizar a formação em Ciências das Religiões nos editais de contratação de professores de Ensino Religioso.</w:t>
      </w:r>
      <w:r w:rsidRPr="002A7964">
        <w:t xml:space="preserve"> Sua preocupação é com “A permanência dos/as estudantes no curso, que os/as egressos consigam espaços de trabalho [...]”.</w:t>
      </w:r>
    </w:p>
    <w:p w14:paraId="66CADA6B" w14:textId="77777777" w:rsidR="00126DC3" w:rsidRPr="002A7964" w:rsidRDefault="00126DC3" w:rsidP="00126DC3">
      <w:pPr>
        <w:rPr>
          <w:lang w:val="pt" w:eastAsia="zh-CN"/>
        </w:rPr>
      </w:pPr>
      <w:r w:rsidRPr="002A7964">
        <w:rPr>
          <w:lang w:val="pt" w:eastAsia="zh-CN"/>
        </w:rPr>
        <w:lastRenderedPageBreak/>
        <w:t>Álvaro de Campos destaca o desafio de acompanhar o avanço tecnológico para aprimorar a experiência de formação, destacando a importância de manter-se atualizado com o estado da arte. Em suas palavras “Acompanhar o avanço tecnológico e o estado da arte, com vistas a melhoria da experiência de formação”.</w:t>
      </w:r>
    </w:p>
    <w:p w14:paraId="0F2A2DE4" w14:textId="77777777" w:rsidR="00126DC3" w:rsidRPr="002A7964" w:rsidRDefault="00126DC3" w:rsidP="00126DC3">
      <w:pPr>
        <w:rPr>
          <w:lang w:val="pt" w:eastAsia="zh-CN"/>
        </w:rPr>
      </w:pPr>
      <w:r w:rsidRPr="002A7964">
        <w:rPr>
          <w:lang w:val="pt" w:eastAsia="zh-CN"/>
        </w:rPr>
        <w:t xml:space="preserve">O foco dos desafios muda para os entrevistados Bernardo Soares e Ricardo Reis. Bernardo soares enfatiza a relevância dos estágios realizados ao longo do curso, abrangendo observações em todos os segmentos escolares. Ele também menciona a elaboração de um trabalho final sobre a importância do estágio na formação de professores em Ciências das Religiões. Lima, </w:t>
      </w:r>
      <w:proofErr w:type="spellStart"/>
      <w:r w:rsidRPr="002A7964">
        <w:rPr>
          <w:lang w:val="pt" w:eastAsia="zh-CN"/>
        </w:rPr>
        <w:t>Carissimi</w:t>
      </w:r>
      <w:proofErr w:type="spellEnd"/>
      <w:r w:rsidRPr="002A7964">
        <w:rPr>
          <w:lang w:val="pt" w:eastAsia="zh-CN"/>
        </w:rPr>
        <w:t xml:space="preserve"> &amp; Teixeira (2023) confirma que “o estágio alia o conhecimento teórico à prática, o que permite ao licenciando construir a sua identidade profissional de maneira crítica e reflexiva, compreendendo a significação social da profissão bem como seus limites e desafios” (p. 1067).</w:t>
      </w:r>
    </w:p>
    <w:p w14:paraId="602F3055" w14:textId="77777777" w:rsidR="00126DC3" w:rsidRPr="002A7964" w:rsidRDefault="00126DC3" w:rsidP="00126DC3">
      <w:r w:rsidRPr="002A7964">
        <w:rPr>
          <w:lang w:val="pt" w:eastAsia="zh-CN"/>
        </w:rPr>
        <w:t>Por fim, Ricardo Reis compartilha suas preocupações pessoais sobre regressar à sala de aula devido a outros compromissos profissionais. Ele reflete sobre a necessidade de formação de profissionais com perspectiva laica diante de um ambiente de ataques à diversidade no Brasil. Apesar de sua própria afiliação religiosa, destaca a influência positiva de sua formação no curso objeto de estudo em sua visão crítica sobre a religião e seu objetivo de promover uma abordagem crítica e autocrítica das convicções religiosas para promover igualdade e respeito.</w:t>
      </w:r>
      <w:r w:rsidRPr="002A7964">
        <w:t xml:space="preserve"> </w:t>
      </w:r>
    </w:p>
    <w:p w14:paraId="0D5E290A" w14:textId="77777777" w:rsidR="00126DC3" w:rsidRPr="002A7964" w:rsidRDefault="00126DC3" w:rsidP="00126DC3">
      <w:pPr>
        <w:rPr>
          <w:lang w:val="pt" w:eastAsia="zh-CN"/>
        </w:rPr>
      </w:pPr>
      <w:r w:rsidRPr="002A7964">
        <w:rPr>
          <w:lang w:val="pt" w:eastAsia="zh-CN"/>
        </w:rPr>
        <w:t>Compreende-se a posição de Bernardo Soares e Ricardo Reis a partir da visão de França-Carvalho, Sousa &amp; Tavares, (2021) para os quais “o início na carreira docente, apesar de ser um momento de alegria e repleto de novidades, é caracterizado como desafiador, no qual o professor enfrenta as adversidades da profissão ao responder aos problemas e necessidades do contexto escolar” (p. 73).</w:t>
      </w:r>
    </w:p>
    <w:p w14:paraId="70591748" w14:textId="77777777" w:rsidR="00126DC3" w:rsidRPr="002A7964" w:rsidRDefault="00126DC3" w:rsidP="00126DC3">
      <w:pPr>
        <w:rPr>
          <w:lang w:val="pt" w:eastAsia="zh-CN"/>
        </w:rPr>
      </w:pPr>
      <w:r w:rsidRPr="002A7964">
        <w:rPr>
          <w:lang w:val="pt" w:eastAsia="zh-CN"/>
        </w:rPr>
        <w:lastRenderedPageBreak/>
        <w:t>Essas vozes oferecem uma visão abrangente dos desafios enfrentados na formação em Ensino Religioso, desde a necessidade de garantir a qualidade do ensino até a importância da reflexão crítica sobre as práticas pedagógicas e a inserção profissional dos graduados. Nas entrevistas surgiram, além do desafio destacado quanto à habilitação dos professores de Ensino Religioso, o desafio da diversidade religiosa e o desafio da responsabilidade social dos professores de Ensino Religioso no contexto educacional brasileiro.</w:t>
      </w:r>
    </w:p>
    <w:p w14:paraId="24DF1D45" w14:textId="77777777" w:rsidR="00126DC3" w:rsidRPr="002A7964" w:rsidRDefault="00126DC3" w:rsidP="00155D47">
      <w:pPr>
        <w:pStyle w:val="Titulo3"/>
        <w:outlineLvl w:val="2"/>
        <w:rPr>
          <w:lang w:val="pt"/>
        </w:rPr>
      </w:pPr>
      <w:bookmarkStart w:id="110" w:name="_Toc170828677"/>
      <w:bookmarkStart w:id="111" w:name="_Hlk165482748"/>
      <w:r w:rsidRPr="002A7964">
        <w:rPr>
          <w:lang w:val="pt"/>
        </w:rPr>
        <w:t>Desafio da diversidade religiosa</w:t>
      </w:r>
      <w:bookmarkEnd w:id="110"/>
    </w:p>
    <w:bookmarkEnd w:id="111"/>
    <w:p w14:paraId="166446B0" w14:textId="1843FA4D" w:rsidR="00155D47" w:rsidRPr="002A7964" w:rsidRDefault="00126DC3" w:rsidP="00126DC3">
      <w:r w:rsidRPr="002A7964">
        <w:t>De acordo com Lino, conforme citado por Freitas</w:t>
      </w:r>
      <w:r w:rsidR="00D24C5E" w:rsidRPr="002A7964">
        <w:t xml:space="preserve"> et al.</w:t>
      </w:r>
      <w:r w:rsidRPr="002A7964">
        <w:t xml:space="preserve"> (2021), a diversidade é uma característica intrínseca da espécie humana. Os seres humanos possuem diversas experiências culturais, personalidades únicas e diferentes maneiras de perceber o mundo. Além disso, apresentam diversidade biológica, algumas das quais podem resultar em impedimentos no processo de desenvolvimento, comumente referidos como "portadores de necessidades especiais". Nesse contexto, a escola enfrenta a demanda evidente por um </w:t>
      </w:r>
    </w:p>
    <w:p w14:paraId="1E729A23" w14:textId="403A448A" w:rsidR="00126DC3" w:rsidRPr="002A7964" w:rsidRDefault="00126DC3" w:rsidP="00155D47">
      <w:pPr>
        <w:ind w:firstLine="0"/>
      </w:pPr>
      <w:r w:rsidRPr="002A7964">
        <w:t>currículo que seja capaz de atender a essa universalidade.</w:t>
      </w:r>
    </w:p>
    <w:p w14:paraId="2D9001CA" w14:textId="77777777" w:rsidR="00126DC3" w:rsidRPr="002A7964" w:rsidRDefault="00126DC3" w:rsidP="00126DC3">
      <w:r w:rsidRPr="002A7964">
        <w:t xml:space="preserve">Acrescenta-se a diversidade religiosa é um tema que, no contexto brasileiro, perpassa pela cultura, preconceitos, tradições. As instituições federais de ensino superior apresentam dissonância na configuração da formação de professores para o Ensino Religioso é o que revela a pesquisa de Souza (2016 citado por Amaral, Oliveira &amp; Souza, 2017) ao analisar o PPP das instituições foco de sua pesquisa. </w:t>
      </w:r>
    </w:p>
    <w:p w14:paraId="08A16A65"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xml:space="preserve">A análise desses documentos das três universidades evidenciou que, embora afirmem promover uma formação docente para o ensino religioso pautada pela não </w:t>
      </w:r>
      <w:proofErr w:type="spellStart"/>
      <w:r w:rsidRPr="002A7964">
        <w:rPr>
          <w:rFonts w:eastAsia="Calibri" w:cs="Times New Roman"/>
          <w:iCs/>
          <w:kern w:val="0"/>
          <w:szCs w:val="24"/>
          <w:lang w:val="pt" w:eastAsia="zh-CN"/>
          <w14:ligatures w14:val="none"/>
        </w:rPr>
        <w:t>confessionalidade</w:t>
      </w:r>
      <w:proofErr w:type="spellEnd"/>
      <w:r w:rsidRPr="002A7964">
        <w:rPr>
          <w:rFonts w:eastAsia="Calibri" w:cs="Times New Roman"/>
          <w:iCs/>
          <w:kern w:val="0"/>
          <w:szCs w:val="24"/>
          <w:lang w:val="pt" w:eastAsia="zh-CN"/>
          <w14:ligatures w14:val="none"/>
        </w:rPr>
        <w:t xml:space="preserve">, os </w:t>
      </w:r>
      <w:proofErr w:type="spellStart"/>
      <w:r w:rsidRPr="002A7964">
        <w:rPr>
          <w:rFonts w:eastAsia="Calibri" w:cs="Times New Roman"/>
          <w:iCs/>
          <w:kern w:val="0"/>
          <w:szCs w:val="24"/>
          <w:lang w:val="pt" w:eastAsia="zh-CN"/>
          <w14:ligatures w14:val="none"/>
        </w:rPr>
        <w:t>PPPs</w:t>
      </w:r>
      <w:proofErr w:type="spellEnd"/>
      <w:r w:rsidRPr="002A7964">
        <w:rPr>
          <w:rFonts w:eastAsia="Calibri" w:cs="Times New Roman"/>
          <w:iCs/>
          <w:kern w:val="0"/>
          <w:szCs w:val="24"/>
          <w:lang w:val="pt" w:eastAsia="zh-CN"/>
          <w14:ligatures w14:val="none"/>
        </w:rPr>
        <w:t xml:space="preserve"> dos cursos da UFPB e UFJF mostraram dissonâncias em relação a tal objetivo, alinhando-se a uma concepção interconfessional da disciplina. Nesse sentido, acreditamos que a laicidade do Estado brasileiro, no âmbito educacional, não se </w:t>
      </w:r>
      <w:proofErr w:type="spellStart"/>
      <w:r w:rsidRPr="002A7964">
        <w:rPr>
          <w:rFonts w:eastAsia="Calibri" w:cs="Times New Roman"/>
          <w:iCs/>
          <w:kern w:val="0"/>
          <w:szCs w:val="24"/>
          <w:lang w:val="pt" w:eastAsia="zh-CN"/>
          <w14:ligatures w14:val="none"/>
        </w:rPr>
        <w:t>afirma</w:t>
      </w:r>
      <w:proofErr w:type="spellEnd"/>
      <w:r w:rsidRPr="002A7964">
        <w:rPr>
          <w:rFonts w:eastAsia="Calibri" w:cs="Times New Roman"/>
          <w:iCs/>
          <w:kern w:val="0"/>
          <w:szCs w:val="24"/>
          <w:lang w:val="pt" w:eastAsia="zh-CN"/>
          <w14:ligatures w14:val="none"/>
        </w:rPr>
        <w:t xml:space="preserve"> na prática, visto que o campo educacional perde sua </w:t>
      </w:r>
      <w:r w:rsidRPr="002A7964">
        <w:rPr>
          <w:rFonts w:eastAsia="Calibri" w:cs="Times New Roman"/>
          <w:iCs/>
          <w:kern w:val="0"/>
          <w:szCs w:val="24"/>
          <w:lang w:val="pt" w:eastAsia="zh-CN"/>
          <w14:ligatures w14:val="none"/>
        </w:rPr>
        <w:lastRenderedPageBreak/>
        <w:t>autonomia em face da expansão do campo religioso, mesmo em instituições de ensino superior vinculadas à esfera federal de um Estado presumivelmente laico (pp. 273-274).</w:t>
      </w:r>
    </w:p>
    <w:p w14:paraId="337B4729" w14:textId="77777777" w:rsidR="00126DC3" w:rsidRPr="002A7964" w:rsidRDefault="00126DC3" w:rsidP="00126DC3">
      <w:pPr>
        <w:rPr>
          <w:lang w:val="pt" w:eastAsia="pt-BR"/>
        </w:rPr>
      </w:pPr>
      <w:r w:rsidRPr="002A7964">
        <w:rPr>
          <w:lang w:val="pt" w:eastAsia="pt-BR"/>
        </w:rPr>
        <w:t>Fernando Pessoa destaca a estrutura curricular do curso, que reflete o compromisso com os valores constitucionais, a legislação educacional e as orientações normativas relacionadas à educação para Direitos Humanos, ambiental, étnico-raciais e para pessoas com condições especiais, como o espectro autista que serviriam para atuar frente aos desafios da diversidade religiosa.</w:t>
      </w:r>
    </w:p>
    <w:p w14:paraId="1B65B8A7" w14:textId="77777777" w:rsidR="00126DC3" w:rsidRPr="002A7964" w:rsidRDefault="00126DC3" w:rsidP="00126DC3">
      <w:pPr>
        <w:rPr>
          <w:lang w:val="pt" w:eastAsia="pt-BR"/>
        </w:rPr>
      </w:pPr>
      <w:r w:rsidRPr="002A7964">
        <w:rPr>
          <w:lang w:val="pt" w:eastAsia="pt-BR"/>
        </w:rPr>
        <w:t>Álvaro de Campos destaca a postura dialogal, a formação sólida e a empatia como elementos fundamentais na formação dos professores de modo a lidar com o desafio da diversidade, enquanto Alberto Caeiro enfatiza que o curso aborda o fenômeno religioso em sua diversidade e pluralidade, sem proselitismo. Destaca a preparação dos professores a partir de uma visão ampla das Ciências das Religiões e a relação teoria e prática na formação profissional. Segundo ele “Todos os componentes curriculares do Curso apontam para o fenômeno religioso em sua diversidade e pluralidade. [...]”. Conforme observado por Miranda et al. (2020)</w:t>
      </w:r>
    </w:p>
    <w:p w14:paraId="2869A075"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pt-BR"/>
          <w14:ligatures w14:val="none"/>
        </w:rPr>
        <w:t xml:space="preserve"> </w:t>
      </w:r>
      <w:r w:rsidRPr="002A7964">
        <w:rPr>
          <w:rFonts w:eastAsia="Calibri" w:cs="Times New Roman"/>
          <w:iCs/>
          <w:kern w:val="0"/>
          <w:szCs w:val="24"/>
          <w:lang w:val="pt" w:eastAsia="zh-CN"/>
          <w14:ligatures w14:val="none"/>
        </w:rPr>
        <w:t>“Ao ministrar uma disciplina - componente curricular - há de se encontrar uma sala ricamente heterogênea: alunos de etnias distintas, vários credos e possivelmente de inúmeras naturalidades. Urge a magia do diverso e toda a historicidade que o fundamenta. Desta diversidade cultural, emerge também a diversidade religiosa, perpassada, dentro da escola pelo componente curricular Ensino Religioso” (p. 11)</w:t>
      </w:r>
    </w:p>
    <w:p w14:paraId="773D6E69" w14:textId="77777777" w:rsidR="00126DC3" w:rsidRPr="002A7964" w:rsidRDefault="00126DC3" w:rsidP="00126DC3">
      <w:pPr>
        <w:rPr>
          <w:lang w:val="pt" w:eastAsia="zh-CN"/>
        </w:rPr>
      </w:pPr>
      <w:r w:rsidRPr="002A7964">
        <w:rPr>
          <w:lang w:val="pt" w:eastAsia="zh-CN"/>
        </w:rPr>
        <w:t>Bernardo Soares salienta a importância da escuta sensível e da abordagem adequada dos temas religiosos, levando em consideração a diversidade religiosa dos estudantes para superar o desafio da diversidade religiosa.</w:t>
      </w:r>
    </w:p>
    <w:p w14:paraId="0AC19E0B"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lastRenderedPageBreak/>
        <w:t>Os professores do curso compreendem que ele é realizado por pessoas de várias religiões ou não religiosos, para pessoas do mesmo formato. Desta forma, há sempre uma escuta sensível sobre como deve ser abordado certos assuntos, com certo tipo de religioso, ainda mais com estudantes que compreendem pouco ou nada sobre religião (Bernardo Soares).</w:t>
      </w:r>
    </w:p>
    <w:p w14:paraId="40D8D50D" w14:textId="77777777" w:rsidR="00126DC3" w:rsidRPr="002A7964" w:rsidRDefault="00126DC3" w:rsidP="00126DC3">
      <w:pPr>
        <w:rPr>
          <w:lang w:val="pt" w:eastAsia="zh-CN"/>
        </w:rPr>
      </w:pPr>
      <w:r w:rsidRPr="002A7964">
        <w:rPr>
          <w:lang w:val="pt" w:eastAsia="zh-CN"/>
        </w:rPr>
        <w:t xml:space="preserve">Ricardo Reis aponta para o desenvolvimento de competências que contribuem para o diálogo entre perspectivas religiosas e seculares, respeitando a liberdade de concepções e promovendo a construção de valores éticos e cidadãos nos educandos, defendendo que o professor desenvolva: </w:t>
      </w:r>
    </w:p>
    <w:p w14:paraId="59723162" w14:textId="77777777"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competências e habilidades que contribuem para o diálogo entre perspectivas religiosas e seculares de vida, exercitando o respeito à liberdade de concepções e ao pluralismo de ideias [...] Contribuindo para que o profissional do Ensino Religioso possa desenvolver junto aos seus educandos, a construção de seus sentidos pessoais de vida a partir de valores, princípios éticos e da cidadania e ainda proporciona o ensino dos conhecimentos dos campos religioso, cultural e estético a partir das manifestações religiosas percebidas na realidade dos educandos: suas experiências religiosas (Ricardo Reis).</w:t>
      </w:r>
    </w:p>
    <w:p w14:paraId="4DD63355" w14:textId="2A6263F3" w:rsidR="008C68C2" w:rsidRPr="002A7964" w:rsidRDefault="00126DC3" w:rsidP="008C68C2">
      <w:r w:rsidRPr="002A7964">
        <w:rPr>
          <w:lang w:val="pt" w:eastAsia="zh-CN"/>
        </w:rPr>
        <w:t>Essas falas evidenciam uma preocupação com a formação dos professores em Ensino Religioso, destacando a importância de uma abordagem plural, respeitosa e comprometida com os valores constitucionais e legislação educacional vigente</w:t>
      </w:r>
      <w:r w:rsidR="00241B4F" w:rsidRPr="002A7964">
        <w:rPr>
          <w:lang w:val="pt" w:eastAsia="zh-CN"/>
        </w:rPr>
        <w:t xml:space="preserve"> e convergem com a conclusão de</w:t>
      </w:r>
      <w:r w:rsidR="00241B4F" w:rsidRPr="002A7964">
        <w:t xml:space="preserve"> Santos (2014, p. 105) sobre a laicidade do Estado, estabelecida pela Constituição de 1891. Para o autor, a laicidade resultou em uma mudança significativa na organização da educação, transferindo-a da esfera de influência da Igreja Católica para a administração estatal. Consequentemente, o ensino assumiu uma abordagem laica nos </w:t>
      </w:r>
      <w:r w:rsidR="00241B4F" w:rsidRPr="002A7964">
        <w:lastRenderedPageBreak/>
        <w:t>estabelecimentos públicos, enquanto permanecia livre nas escolas confessionais, marcando uma ruptura com a estrutura educacional herdada do período colonial.</w:t>
      </w:r>
    </w:p>
    <w:p w14:paraId="2294BB5D" w14:textId="77777777" w:rsidR="00126DC3" w:rsidRPr="002A7964" w:rsidRDefault="00126DC3" w:rsidP="00155D47">
      <w:pPr>
        <w:pStyle w:val="Titulo3"/>
        <w:outlineLvl w:val="2"/>
        <w:rPr>
          <w:lang w:val="pt"/>
        </w:rPr>
      </w:pPr>
      <w:bookmarkStart w:id="112" w:name="_Toc170828678"/>
      <w:r w:rsidRPr="002A7964">
        <w:rPr>
          <w:lang w:val="pt"/>
        </w:rPr>
        <w:t>Desafio da responsabilidade social</w:t>
      </w:r>
      <w:bookmarkEnd w:id="112"/>
    </w:p>
    <w:p w14:paraId="3EE499C1" w14:textId="48463A57" w:rsidR="00126DC3" w:rsidRPr="002A7964" w:rsidRDefault="00126DC3" w:rsidP="00126DC3">
      <w:pPr>
        <w:rPr>
          <w:lang w:val="pt" w:eastAsia="zh-CN"/>
        </w:rPr>
      </w:pPr>
      <w:r w:rsidRPr="002A7964">
        <w:rPr>
          <w:lang w:val="pt" w:eastAsia="zh-CN"/>
        </w:rPr>
        <w:t>A responsabilidade social, segundo Carroll (19</w:t>
      </w:r>
      <w:r w:rsidR="002033AB" w:rsidRPr="002A7964">
        <w:rPr>
          <w:lang w:val="pt" w:eastAsia="zh-CN"/>
        </w:rPr>
        <w:t>9</w:t>
      </w:r>
      <w:r w:rsidRPr="002A7964">
        <w:rPr>
          <w:lang w:val="pt" w:eastAsia="zh-CN"/>
        </w:rPr>
        <w:t>9), pode ser definida como o compromisso que indivíduos, organizações e instituições têm de agir de forma ética e contribuir de maneira positiva para a sociedade em geral. Isso inclui considerar o impacto das suas ações nas comunidades locais e globais, promover o bem-estar social, respeitar os direitos humanos, proteger o meio ambiente e trabalhar para o desenvolvimento sustentável. A responsabilidade social também envolve o cumprimento das leis e regulamentos aplicáveis, além de ir além do que é estritamente exigido, buscando gerar impactos positivos e promover mudanças sociais significativas.</w:t>
      </w:r>
    </w:p>
    <w:p w14:paraId="62EB5914" w14:textId="77777777" w:rsidR="00126DC3" w:rsidRPr="002A7964" w:rsidRDefault="00126DC3" w:rsidP="00126DC3">
      <w:pPr>
        <w:rPr>
          <w:lang w:val="pt" w:eastAsia="zh-CN"/>
        </w:rPr>
      </w:pPr>
      <w:r w:rsidRPr="002A7964">
        <w:rPr>
          <w:lang w:val="pt" w:eastAsia="zh-CN"/>
        </w:rPr>
        <w:t>A responsabilidade social representa um desafio significativo para os futuros professores de Ensino Religioso devido à crescente diversidade de crenças, valores e tradições religiosas presentes nas salas de aula. Nesse contexto pluralista, é essencial que os educadores cultivem sensibilidade para garantir que todas as perspectivas sejam respeitadas e representadas de maneira equitativa.</w:t>
      </w:r>
      <w:r w:rsidRPr="002A7964">
        <w:t xml:space="preserve"> </w:t>
      </w:r>
      <w:r w:rsidRPr="002A7964">
        <w:rPr>
          <w:lang w:val="pt" w:eastAsia="zh-CN"/>
        </w:rPr>
        <w:t>Além disso, os professores devem manter uma postura neutra em relação às diferentes religiões, evitando qualquer forma de proselitismo ou favoritismo. Isso pode ser particularmente desafiador quando o professor possui suas próprias crenças e convicções religiosas, exigindo uma separação clara entre suas visões pessoais e seu papel profissional.</w:t>
      </w:r>
    </w:p>
    <w:p w14:paraId="1FEA9EBF" w14:textId="77777777" w:rsidR="00155D47" w:rsidRPr="002A7964" w:rsidRDefault="00126DC3" w:rsidP="00126DC3">
      <w:pPr>
        <w:rPr>
          <w:lang w:val="pt" w:eastAsia="zh-CN"/>
        </w:rPr>
      </w:pPr>
      <w:r w:rsidRPr="002A7964">
        <w:rPr>
          <w:lang w:val="pt" w:eastAsia="zh-CN"/>
        </w:rPr>
        <w:t xml:space="preserve">Bernardo soares destaca que a faculdade promove conhecimento de forma ética e </w:t>
      </w:r>
    </w:p>
    <w:p w14:paraId="79C5378B" w14:textId="1FF89EA3" w:rsidR="00126DC3" w:rsidRPr="002A7964" w:rsidRDefault="00126DC3" w:rsidP="00155D47">
      <w:pPr>
        <w:ind w:firstLine="0"/>
        <w:rPr>
          <w:lang w:val="pt" w:eastAsia="zh-CN"/>
        </w:rPr>
      </w:pPr>
      <w:r w:rsidRPr="002A7964">
        <w:rPr>
          <w:lang w:val="pt" w:eastAsia="zh-CN"/>
        </w:rPr>
        <w:t>positiva, o que é essencial para que os futuros professores reflitam sobre o ensino que transmitirão aos seus alunos e, por consequência, para a sociedade como um todo. Isso sugere uma valorização da ética e da reflexão crítica na formação dos docentes, visando a contribuir para um mundo melhor.</w:t>
      </w:r>
    </w:p>
    <w:p w14:paraId="1DF0C330" w14:textId="77777777" w:rsidR="00126DC3" w:rsidRPr="002A7964" w:rsidRDefault="00126DC3" w:rsidP="00126DC3">
      <w:pPr>
        <w:rPr>
          <w:lang w:val="pt" w:eastAsia="zh-CN"/>
        </w:rPr>
      </w:pPr>
      <w:r w:rsidRPr="002A7964">
        <w:rPr>
          <w:lang w:val="pt" w:eastAsia="zh-CN"/>
        </w:rPr>
        <w:lastRenderedPageBreak/>
        <w:t>Um dos objetivos fundamentais do Ensino Religioso é promover valores como tolerância, respeito mútuo e compreensão inter-religiosa. No entanto, para que esses valores sejam adequadamente transmitidos, os professores precisam desenvolver habilidades de mediação e diálogo intercultural, facilitando a comunicação eficaz entre alunos de diferentes origens religiosas.</w:t>
      </w:r>
    </w:p>
    <w:p w14:paraId="387CCD4C" w14:textId="77777777" w:rsidR="00126DC3" w:rsidRPr="002A7964" w:rsidRDefault="00126DC3" w:rsidP="00126DC3">
      <w:pPr>
        <w:rPr>
          <w:lang w:val="pt" w:eastAsia="zh-CN"/>
        </w:rPr>
      </w:pPr>
      <w:r w:rsidRPr="002A7964">
        <w:rPr>
          <w:lang w:val="pt" w:eastAsia="zh-CN"/>
        </w:rPr>
        <w:t>Ricardo Reis expressa que, embora não tenha muitos elementos para análise, durante a pandemia, ficou sabendo de casos em que a faculdade auxiliou as pessoas, possivelmente oferecendo redução nas mensalidades. Isso indica uma preocupação da instituição em ajudar a comunidade em um momento de dificuldade, demonstrando um compromisso social e uma sensibilidade às necessidades dos estudantes.</w:t>
      </w:r>
    </w:p>
    <w:p w14:paraId="26DCB3AE" w14:textId="77777777" w:rsidR="00126DC3" w:rsidRPr="002A7964" w:rsidRDefault="00126DC3" w:rsidP="00126DC3">
      <w:pPr>
        <w:rPr>
          <w:lang w:val="pt" w:eastAsia="zh-CN"/>
        </w:rPr>
      </w:pPr>
      <w:r w:rsidRPr="002A7964">
        <w:rPr>
          <w:lang w:val="pt" w:eastAsia="zh-CN"/>
        </w:rPr>
        <w:t>Tanto Bernardo Soares, quanto Ricardo Reis destacam aspectos positivos da faculdade, como a promoção do conhecimento ético e reflexivo, bem como o apoio à comunidade em momentos difíceis, sugerindo um compromisso com a qualidade educacional e com o bem-estar dos alunos e da sociedade em geral.</w:t>
      </w:r>
    </w:p>
    <w:p w14:paraId="7BE5D03B" w14:textId="6246FE93" w:rsidR="00126DC3" w:rsidRPr="002A7964" w:rsidRDefault="00126DC3" w:rsidP="000C1433">
      <w:pPr>
        <w:rPr>
          <w:lang w:val="pt" w:eastAsia="zh-CN"/>
        </w:rPr>
      </w:pPr>
      <w:r w:rsidRPr="002A7964">
        <w:rPr>
          <w:lang w:val="pt" w:eastAsia="zh-CN"/>
        </w:rPr>
        <w:t>A fala dos entrevistados reflete a aplicação das teorias da Responsabilidade Social Corporativa (RSC)</w:t>
      </w:r>
      <w:r w:rsidR="002764E0" w:rsidRPr="002A7964">
        <w:rPr>
          <w:lang w:val="pt" w:eastAsia="zh-CN"/>
        </w:rPr>
        <w:t xml:space="preserve"> </w:t>
      </w:r>
      <w:r w:rsidRPr="002A7964">
        <w:rPr>
          <w:lang w:val="pt" w:eastAsia="zh-CN"/>
        </w:rPr>
        <w:t>e da Responsabilidade Social da Educação no contexto educacional</w:t>
      </w:r>
      <w:r w:rsidR="002764E0" w:rsidRPr="002A7964">
        <w:t xml:space="preserve"> (</w:t>
      </w:r>
      <w:r w:rsidR="002764E0" w:rsidRPr="002A7964">
        <w:rPr>
          <w:lang w:val="pt" w:eastAsia="zh-CN"/>
        </w:rPr>
        <w:t>Carroll, 1999)</w:t>
      </w:r>
      <w:r w:rsidRPr="002A7964">
        <w:rPr>
          <w:lang w:val="pt" w:eastAsia="zh-CN"/>
        </w:rPr>
        <w:t xml:space="preserve">. A abordagem de Bernardo Soares sobre a promoção do conhecimento de forma ética e positiva pela faculdade, bem como a valorização da reflexão crítica na formação dos docentes, alinha-se com os princípios da RSC, que enfatizam o papel das organizações, incluindo instituições de ensino, em agir de maneira ética e contribuir para o bem-estar da sociedade. </w:t>
      </w:r>
    </w:p>
    <w:p w14:paraId="3A726637" w14:textId="77777777" w:rsidR="00126DC3" w:rsidRPr="002A7964" w:rsidRDefault="00126DC3" w:rsidP="00126DC3">
      <w:pPr>
        <w:rPr>
          <w:lang w:val="pt" w:eastAsia="zh-CN"/>
        </w:rPr>
      </w:pPr>
      <w:r w:rsidRPr="002A7964">
        <w:rPr>
          <w:lang w:val="pt" w:eastAsia="zh-CN"/>
        </w:rPr>
        <w:t xml:space="preserve">Por outro lado, a menção de Ricardo Reis sobre a faculdade auxiliar a comunidade durante a pandemia, possivelmente oferecendo redução nas mensalidades, reflete a aplicação da Responsabilidade Social da Educação, que argumenta que as instituições educacionais têm a responsabilidade de contribuir para o bem-estar da sociedade além de sua missão </w:t>
      </w:r>
      <w:r w:rsidRPr="002A7964">
        <w:rPr>
          <w:lang w:val="pt" w:eastAsia="zh-CN"/>
        </w:rPr>
        <w:lastRenderedPageBreak/>
        <w:t>educacional. Essas teorias fundamentam a preocupação das instituições educacionais em agir de forma responsável e sensível às necessidades dos estudantes e da sociedade em geral.</w:t>
      </w:r>
    </w:p>
    <w:p w14:paraId="51C80C58" w14:textId="2ADEC299" w:rsidR="00126DC3" w:rsidRPr="002A7964" w:rsidRDefault="00126DC3" w:rsidP="00126DC3">
      <w:pPr>
        <w:rPr>
          <w:lang w:val="pt" w:eastAsia="zh-CN"/>
        </w:rPr>
      </w:pPr>
      <w:r w:rsidRPr="002A7964">
        <w:rPr>
          <w:lang w:val="pt" w:eastAsia="zh-CN"/>
        </w:rPr>
        <w:t>Os educadores devem priorizar a justiça social e a inclusão, garantindo a representação e valorização de todos os alunos, independentemente de sua religião, origem étnica ou socioeconômica. Isso requer a criação de um ambiente de aprendizado que celebre a diversidade e as múltiplas expressões religiosas e culturais dos estudantes. Os futuros professores de Ensino Religioso devem compreender o contexto político e cultural que molda sua disciplina, incluindo políticas educacionais e dinâmicas sociais, para enfrentar desafios e aproveitar oportunidades de ensino mais eficazes.</w:t>
      </w:r>
      <w:r w:rsidR="007F1EFD" w:rsidRPr="002A7964">
        <w:t xml:space="preserve"> </w:t>
      </w:r>
    </w:p>
    <w:p w14:paraId="028E66F0" w14:textId="77777777" w:rsidR="00126DC3" w:rsidRPr="002A7964" w:rsidRDefault="00126DC3" w:rsidP="00155D47">
      <w:pPr>
        <w:pStyle w:val="Estilo2"/>
        <w:rPr>
          <w:lang w:val="pt"/>
        </w:rPr>
      </w:pPr>
      <w:bookmarkStart w:id="113" w:name="_Toc170828679"/>
      <w:r w:rsidRPr="002A7964">
        <w:rPr>
          <w:lang w:val="pt"/>
        </w:rPr>
        <w:t>Impressões gerais dos alunos sobre o curso</w:t>
      </w:r>
      <w:bookmarkEnd w:id="113"/>
    </w:p>
    <w:p w14:paraId="2C0FA5EF" w14:textId="77777777" w:rsidR="00126DC3" w:rsidRPr="002A7964" w:rsidRDefault="00126DC3" w:rsidP="00126DC3">
      <w:pPr>
        <w:rPr>
          <w:lang w:val="pt" w:eastAsia="zh-CN"/>
        </w:rPr>
      </w:pPr>
      <w:r w:rsidRPr="002A7964">
        <w:rPr>
          <w:lang w:val="pt" w:eastAsia="zh-CN"/>
        </w:rPr>
        <w:t>Bernardo Soares propõe modificações nas disciplinas do curso, sugerindo uma integração das disciplinas de estudos integradores, componente curricular e estágio, para evitar a repetição de temáticas similares. Além disso, sugere substituir disciplinas tradicionais, como religião, saúde e bioética, por disciplinas que abordem mais profundamente questões de identidade e alteridade, e filosofias de vida. Destaca que o curso contribuiu com novas formas de observar o Ensino Religioso (ER) na realidade educacional atual. Expressa total satisfação com o curso.</w:t>
      </w:r>
    </w:p>
    <w:p w14:paraId="6F5D83C3" w14:textId="1F055981"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Eu modificaria algumas disciplinas que se tornaram vagas ou repetitivas durante o curso. As disciplinas de estudos integradores, componente curricular e estágio poderiam ser um bloco único, já que elas tratam da mesma temática. Mudarias as disciplinas de religião, saúde e bioética e messianismo e milenarismo no Brasil por disciplinas que pautem mais sobre a identidade e alteridade, filosofias de vida. [...] O curso contribuiu com novas formas de observar o ER nessa nova realidade educacional. [...] Totalmente satisfeito</w:t>
      </w:r>
      <w:r w:rsidR="000E59F8">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(Bernardo Soares)</w:t>
      </w:r>
    </w:p>
    <w:p w14:paraId="7194BAAF" w14:textId="77777777" w:rsidR="00126DC3" w:rsidRPr="002A7964" w:rsidRDefault="00126DC3" w:rsidP="00126DC3">
      <w:pPr>
        <w:rPr>
          <w:lang w:val="pt" w:eastAsia="zh-CN"/>
        </w:rPr>
      </w:pPr>
      <w:r w:rsidRPr="002A7964">
        <w:rPr>
          <w:lang w:val="pt" w:eastAsia="zh-CN"/>
        </w:rPr>
        <w:lastRenderedPageBreak/>
        <w:t>Bernardo Soares sugere alterações no currículo para otimizar o conteúdo estudado no curso ao mesmo tempo que sugere o emprego deste tempo de estudo em componentes voltados para o aprofundamento de questões sensíveis na formação do professor de Ensino Religioso.</w:t>
      </w:r>
    </w:p>
    <w:p w14:paraId="71CACCAC" w14:textId="77777777" w:rsidR="00126DC3" w:rsidRPr="002A7964" w:rsidRDefault="00126DC3" w:rsidP="00126DC3">
      <w:pPr>
        <w:rPr>
          <w:lang w:val="pt" w:eastAsia="zh-CN"/>
        </w:rPr>
      </w:pPr>
      <w:r w:rsidRPr="002A7964">
        <w:rPr>
          <w:lang w:val="pt" w:eastAsia="zh-CN"/>
        </w:rPr>
        <w:t>Ricardo Reis considera</w:t>
      </w:r>
      <w:r w:rsidRPr="002A7964">
        <w:t xml:space="preserve"> </w:t>
      </w:r>
      <w:r w:rsidRPr="002A7964">
        <w:rPr>
          <w:lang w:val="pt" w:eastAsia="zh-CN"/>
        </w:rPr>
        <w:t>que o Projeto Pedagógico atende às necessidades dos profissionais que buscam formação, sendo claro e dinâmico, sem ser complexo ou enfadonho.</w:t>
      </w:r>
    </w:p>
    <w:p w14:paraId="0C1AE17E" w14:textId="77777777" w:rsidR="00126DC3" w:rsidRPr="002A7964" w:rsidRDefault="00126DC3" w:rsidP="00126DC3">
      <w:pPr>
        <w:ind w:firstLine="0"/>
        <w:rPr>
          <w:lang w:val="pt" w:eastAsia="zh-CN"/>
        </w:rPr>
      </w:pPr>
      <w:r w:rsidRPr="002A7964">
        <w:rPr>
          <w:lang w:val="pt" w:eastAsia="zh-CN"/>
        </w:rPr>
        <w:t>Elogia a dinamicidade e completude da plataforma e dos conteúdos, sugerindo inclusive a disponibilização de aulas na área de ensino religioso. Afirma que a formação oferecida está adequada para o que um professor precisa para atuar no Ensino Religioso. Indica que está mais satisfeito após ingressar na segunda graduação, embora anteriormente achasse desnecessário retornar à sala de aula para repetir disciplinas pedagógicas.</w:t>
      </w:r>
    </w:p>
    <w:p w14:paraId="7E494DC0" w14:textId="6CCB68AB" w:rsidR="00126DC3" w:rsidRPr="002A7964" w:rsidRDefault="00126DC3" w:rsidP="00126DC3">
      <w:pPr>
        <w:suppressAutoHyphens/>
        <w:ind w:left="720" w:firstLine="0"/>
        <w:rPr>
          <w:rFonts w:eastAsia="Calibri" w:cs="Times New Roman"/>
          <w:iCs/>
          <w:kern w:val="0"/>
          <w:szCs w:val="24"/>
          <w:lang w:val="pt" w:eastAsia="zh-CN"/>
          <w14:ligatures w14:val="none"/>
        </w:rPr>
      </w:pPr>
      <w:r w:rsidRPr="002A7964">
        <w:rPr>
          <w:rFonts w:eastAsia="Calibri" w:cs="Times New Roman"/>
          <w:iCs/>
          <w:kern w:val="0"/>
          <w:szCs w:val="24"/>
          <w:lang w:val="pt" w:eastAsia="zh-CN"/>
          <w14:ligatures w14:val="none"/>
        </w:rPr>
        <w:t xml:space="preserve">Acredito que atenda às necessidades dos profissionais que visam formar. Não é complexo e nem enfadonho. [...] A plataforma e os conteúdos são bem dinâmicos e completos. Poderiam inclusive disponibilizar para algumas aulas na área de ensino religioso. A formação está à altura do que um professor necessita para atuar no Ensino Religioso. </w:t>
      </w:r>
      <w:bookmarkStart w:id="114" w:name="_Hlk165037953"/>
      <w:r w:rsidRPr="002A7964">
        <w:rPr>
          <w:rFonts w:eastAsia="Calibri" w:cs="Times New Roman"/>
          <w:iCs/>
          <w:kern w:val="0"/>
          <w:szCs w:val="24"/>
          <w:lang w:val="pt" w:eastAsia="zh-CN"/>
          <w14:ligatures w14:val="none"/>
        </w:rPr>
        <w:t>[...]</w:t>
      </w:r>
      <w:bookmarkEnd w:id="114"/>
      <w:r w:rsidRPr="002A7964">
        <w:rPr>
          <w:rFonts w:eastAsia="Calibri" w:cs="Times New Roman"/>
          <w:iCs/>
          <w:kern w:val="0"/>
          <w:szCs w:val="24"/>
          <w:lang w:val="pt" w:eastAsia="zh-CN"/>
          <w14:ligatures w14:val="none"/>
        </w:rPr>
        <w:t xml:space="preserve"> Estou melhor satisfeito a partir da minha admissão na segunda graduação. Antes, achava o cúmulo, apesar de já ter licenciado, retornar à sala de aula para repetir disciplinas pedagógicas</w:t>
      </w:r>
      <w:r w:rsidR="000E59F8">
        <w:rPr>
          <w:rFonts w:eastAsia="Calibri" w:cs="Times New Roman"/>
          <w:iCs/>
          <w:kern w:val="0"/>
          <w:szCs w:val="24"/>
          <w:lang w:val="pt" w:eastAsia="zh-CN"/>
          <w14:ligatures w14:val="none"/>
        </w:rPr>
        <w:t>.</w:t>
      </w:r>
      <w:r w:rsidRPr="002A7964">
        <w:rPr>
          <w:rFonts w:eastAsia="Calibri" w:cs="Times New Roman"/>
          <w:iCs/>
          <w:kern w:val="0"/>
          <w:szCs w:val="24"/>
          <w:lang w:val="pt" w:eastAsia="zh-CN"/>
          <w14:ligatures w14:val="none"/>
        </w:rPr>
        <w:t xml:space="preserve"> (Ricardo Reis)</w:t>
      </w:r>
    </w:p>
    <w:p w14:paraId="5D38BAAE" w14:textId="77777777" w:rsidR="00126DC3" w:rsidRPr="002A7964" w:rsidRDefault="00126DC3" w:rsidP="00126DC3">
      <w:pPr>
        <w:rPr>
          <w:lang w:val="pt" w:eastAsia="zh-CN"/>
        </w:rPr>
      </w:pPr>
      <w:r w:rsidRPr="002A7964">
        <w:rPr>
          <w:lang w:val="pt" w:eastAsia="zh-CN"/>
        </w:rPr>
        <w:t>Ambos os relatos fornecem insights valiosos sobre a eficácia do curso, seus pontos fortes e áreas de melhoria. Bernardo destaca a necessidade de integração e atualização das disciplinas, enquanto Ricardo valoriza a dinamicidade e relevância dos conteúdos oferecidos.</w:t>
      </w:r>
    </w:p>
    <w:p w14:paraId="3981450A" w14:textId="77777777" w:rsidR="00126DC3" w:rsidRPr="002A7964" w:rsidRDefault="00126DC3" w:rsidP="00DE4BE4">
      <w:pPr>
        <w:pStyle w:val="Estilo2"/>
      </w:pPr>
      <w:r w:rsidRPr="002A7964">
        <w:br w:type="page"/>
      </w:r>
    </w:p>
    <w:p w14:paraId="1CE95899" w14:textId="410009B5" w:rsidR="00C42B67" w:rsidRPr="002A7964" w:rsidRDefault="00C42B67" w:rsidP="00DE4BE4">
      <w:pPr>
        <w:pStyle w:val="Estilo2"/>
      </w:pPr>
      <w:bookmarkStart w:id="115" w:name="_Toc170828680"/>
      <w:r w:rsidRPr="002A7964">
        <w:lastRenderedPageBreak/>
        <w:t>Considerações finais e recomendações</w:t>
      </w:r>
      <w:bookmarkEnd w:id="115"/>
    </w:p>
    <w:p w14:paraId="610A8939" w14:textId="491E4ABE" w:rsidR="002F4ACB" w:rsidRPr="002A7964" w:rsidRDefault="004864C1" w:rsidP="00251C8A">
      <w:r w:rsidRPr="002A7964">
        <w:t xml:space="preserve">A experiência do pesquisador ao longo deste estudo em que realizou </w:t>
      </w:r>
      <w:r w:rsidR="000E59F8">
        <w:t>entrevistas</w:t>
      </w:r>
      <w:r w:rsidRPr="002A7964">
        <w:t xml:space="preserve"> com as pessoas envolvidas, visitas à Faculdade, analisou documento</w:t>
      </w:r>
      <w:r w:rsidR="000E59F8">
        <w:t xml:space="preserve"> </w:t>
      </w:r>
      <w:r w:rsidRPr="002A7964">
        <w:t>e realizou estudos teóricos sobre o tema e sobre os achados no estudo permitiu conhecer, mesmo que pelos olhos das pessoas envolvidas o Curso de Licenciatura em Ciências das Religiões da Faculdade Unida de Vitória.</w:t>
      </w:r>
    </w:p>
    <w:p w14:paraId="55105FDF" w14:textId="52B5FA44" w:rsidR="00251C8A" w:rsidRPr="002A7964" w:rsidRDefault="00253EB9" w:rsidP="00251C8A">
      <w:r w:rsidRPr="002A7964">
        <w:t>O estudo d</w:t>
      </w:r>
      <w:r w:rsidR="00251C8A" w:rsidRPr="002A7964">
        <w:t xml:space="preserve">a formação docente em Ensino Religioso </w:t>
      </w:r>
      <w:r w:rsidRPr="002A7964">
        <w:t xml:space="preserve">partiu da pergunta “como ocorre a formação inicial docente em Ensino Religioso no Curso de Licenciatura em Ciências das Religiões da Faculdade Unida de Vitória?” Isto porque o contexto de formação de professores de Ensino Religioso em curso específico é recente e ainda passa por questões legais. De modo geral os professores deste componente curricular são oriundos de cursos como </w:t>
      </w:r>
      <w:r w:rsidR="009451A5" w:rsidRPr="002A7964">
        <w:t xml:space="preserve">Filosofia, Ciências Sociais, Pedagogia ou Psicologia. Conduzido pelo objetivo geral de </w:t>
      </w:r>
      <w:r w:rsidR="00CC646E" w:rsidRPr="002A7964">
        <w:t>“</w:t>
      </w:r>
      <w:bookmarkStart w:id="116" w:name="_Hlk165483394"/>
      <w:r w:rsidR="009451A5" w:rsidRPr="002A7964">
        <w:t xml:space="preserve">conhecer a formação docente em Ensino Religioso no Curso de </w:t>
      </w:r>
      <w:bookmarkStart w:id="117" w:name="_Hlk165479036"/>
      <w:r w:rsidR="009451A5" w:rsidRPr="002A7964">
        <w:t xml:space="preserve">Licenciatura em Ciências das Religiões </w:t>
      </w:r>
      <w:bookmarkEnd w:id="117"/>
      <w:r w:rsidR="009451A5" w:rsidRPr="002A7964">
        <w:t>da Faculdade Unida de Vitória</w:t>
      </w:r>
      <w:bookmarkEnd w:id="116"/>
      <w:r w:rsidR="00CC646E" w:rsidRPr="002A7964">
        <w:t>”</w:t>
      </w:r>
      <w:r w:rsidR="009451A5" w:rsidRPr="002A7964">
        <w:t>, chegou-se às seguintes conclusões.</w:t>
      </w:r>
    </w:p>
    <w:p w14:paraId="5ED5C2FD" w14:textId="51388F9E" w:rsidR="002A087D" w:rsidRPr="002A7964" w:rsidRDefault="004864C1" w:rsidP="002A087D">
      <w:r w:rsidRPr="002A7964">
        <w:t>Os achados do estudo revelaram</w:t>
      </w:r>
      <w:r w:rsidR="002A087D" w:rsidRPr="002A7964">
        <w:t>, sobre a categoria expectativas dos alunos versus objetivos da instituição, que há uma consonância entre os objetivos e as expectativas na formação docente em Ensino Religioso através do curso de Licenciatura em Ciências das Religiões. As evidências da análise triangulada demonstram a busca pela formação ética e competente dos futuros professores, alinhando os objetivos com as demandas contemporâneas da área. As expectativas dos alunos refletem a busca por atualização e aprimoramento profissional, em sintonia com os objetivos da instituição de oferecer uma formação em Ciências das Religiões e Educação. A modalidade de ensino a distância responde à necessidade de flexibilidade e acessibilidade dos alunos, mantendo a qualidade do ensino. A revisão constante dos programas de ensino para se alinhar às mudanças na BNCC assegura a relevância e eficácia da formação oferecida pela instituição.</w:t>
      </w:r>
    </w:p>
    <w:p w14:paraId="176CBFAF" w14:textId="7C86DC62" w:rsidR="002A087D" w:rsidRPr="002A7964" w:rsidRDefault="004864C1" w:rsidP="002A087D">
      <w:r w:rsidRPr="002A7964">
        <w:lastRenderedPageBreak/>
        <w:t>Levantou-se</w:t>
      </w:r>
      <w:r w:rsidR="002A087D" w:rsidRPr="002A7964">
        <w:t>, sobre a categoria currículo para a formação em Ensino Religio</w:t>
      </w:r>
      <w:r w:rsidR="002A087D" w:rsidRPr="002A7964">
        <w:rPr>
          <w:b/>
          <w:bCs/>
        </w:rPr>
        <w:t>so</w:t>
      </w:r>
      <w:r w:rsidR="002A087D" w:rsidRPr="002A7964">
        <w:t>, que a instituição oferece uma matriz curricular adequada para a formação integral dos futuros professores. Ao integrar competências cognitivas e socioemocionais, a abordagem pedagógica é inclusiva e atualizada, atendendo às demandas da sociedade brasileira. A ênfase na diversidade cultural e religiosa, aliada à promoção da tolerância e do diálogo, reflete um compromisso ético e moral, conforme os princípios constitucionais e legislação vigente. O cuidado com a formação prática é evidente na ênfase dada às práticas e ao estágio supervisionado, demonstrando uma abordagem humanizada. O currículo destaca-se p</w:t>
      </w:r>
      <w:r w:rsidR="00DE5FE2">
        <w:t>or</w:t>
      </w:r>
      <w:r w:rsidR="002A087D" w:rsidRPr="002A7964">
        <w:t xml:space="preserve"> sua abrangência, pluralidade e relevância social, fornecendo aos futuros professores as ferramentas necessárias para atuarem de forma ética, competente e responsável no contexto escolar e social.</w:t>
      </w:r>
    </w:p>
    <w:p w14:paraId="0C1A79E8" w14:textId="7D52076B" w:rsidR="00850F2C" w:rsidRPr="002A7964" w:rsidRDefault="004864C1" w:rsidP="006C371B">
      <w:r w:rsidRPr="002A7964">
        <w:t xml:space="preserve">O estudo permitiu </w:t>
      </w:r>
      <w:r w:rsidR="00972C20" w:rsidRPr="002A7964">
        <w:t>refletir sobre a</w:t>
      </w:r>
      <w:r w:rsidR="00850F2C" w:rsidRPr="002A7964">
        <w:t xml:space="preserve"> categoria das metodologias para a formação em Ensino Religioso, que se destacaram abordagens pedagógicas contemporâneas e adaptativas para preparar os futuros professores. A integração de metodologias ativas, fundamentadas em teorias sólidas, demonstra um compromisso com a formação integral dos educadores, capacitando-os não apenas a transmitir conhecimento, mas também a cultivar habilidades de reflexão crítica, empatia e diálogo em seus alunos. Essa abordagem não só atende às demandas da sociedade pluralista, mas também promove uma compreensão mais profunda e respeitosa das questões religiosas e éticas. No cerne dessa conclusão está a ideia de que as metodologias desempenham seu papel como um meio para alcançar os objetivos, estando alinhadas ao currículo.</w:t>
      </w:r>
    </w:p>
    <w:p w14:paraId="163D6A3D" w14:textId="2423DAFE" w:rsidR="00C11B31" w:rsidRPr="002A7964" w:rsidRDefault="00972C20" w:rsidP="006C371B">
      <w:r w:rsidRPr="002A7964">
        <w:t xml:space="preserve">Observou-se sobre </w:t>
      </w:r>
      <w:r w:rsidR="00C11B31" w:rsidRPr="002A7964">
        <w:t xml:space="preserve">a categoria perfil do professor de Ensino Religioso, que é uma função complexa com ampla exigência de desenvolvimento de competências específicas. A formação desses profissionais não se limita apenas à aquisição de conhecimento teórico, mas também abrange um desenvolvimento contínuo de habilidades socioemocionais e cognitivas, </w:t>
      </w:r>
      <w:r w:rsidR="00C11B31" w:rsidRPr="002A7964">
        <w:lastRenderedPageBreak/>
        <w:t>fundamentais para lidar com a diversidade cultural e religiosa presentes na sociedade. A integração entre teoria e prática, aliada ao acompanhamento constante e à reflexão sobre a própria prática, são elementos essenciais para a formação de professores capacitados e comprometidos com a promoção do respeito, da tolerância e da compreensão mútua. Nesse sentido, as universidades desempenham um papel fundamental na preparação desses profissionais, proporcionando oportunidades de crescimento pessoal e profissional. Assim, a construção do perfil do professor de Ensino Religioso é uma jornada contínua de aprendizado e aprimoramento, tanto no contexto universitário quanto na prática educacional para que ele consiga atuar frente aos desafios da função.</w:t>
      </w:r>
    </w:p>
    <w:p w14:paraId="34EACA38" w14:textId="61490A4C" w:rsidR="00CC646E" w:rsidRPr="002A7964" w:rsidRDefault="00972C20" w:rsidP="00251C8A">
      <w:r w:rsidRPr="002A7964">
        <w:t xml:space="preserve">Verificou-se que </w:t>
      </w:r>
      <w:r w:rsidR="00CC646E" w:rsidRPr="002A7964">
        <w:t>são dois os principais desafios dos professores de Ensino Religioso: atuar no contexto de diversidade religiosa, com respeito às religiões e ciente da laicidade do Estado e o desafio da responsabilidade social. Diante destes desafios, a formação em Ensino Religioso deve primar por uma abordagem que promova a pluralidade, o respeito e a responsabilidade social. A incerteza sobre a habilitação necessária para os professores, a diversidade religiosa presente nas salas de aula e a responsabilidade ética e social dos educadores destacam-se como questões sensíveis a serem enfrentadas e superadas. É fundamental que as instituições de ensino superior e as políticas educacionais se empenhem na definição de diretrizes claras e na promoção de uma formação sólida, ética e reflexiva para os futuros professores de Ensino Religioso. Além disso, é necessário cultivar um ambiente escolar inclusivo, onde todas as crenças sejam respeitadas e representadas de maneira equitativa.</w:t>
      </w:r>
    </w:p>
    <w:p w14:paraId="5E13259A" w14:textId="28D1D296" w:rsidR="00D31FE6" w:rsidRPr="002A7964" w:rsidRDefault="00972C20" w:rsidP="00251C8A">
      <w:r w:rsidRPr="002A7964">
        <w:t>A combinação de todos os achados, permitiu atingir o</w:t>
      </w:r>
      <w:r w:rsidR="00CC646E" w:rsidRPr="002A7964">
        <w:t xml:space="preserve"> objetivo geral de “conhecer a formação docente em Ensino Religioso no Curso de Licenciatura em Ciências das Religiões da Faculdade Unida de Vitória” que esta é uma faculdade</w:t>
      </w:r>
      <w:r w:rsidR="00251C8A" w:rsidRPr="002A7964">
        <w:t xml:space="preserve"> pioneir</w:t>
      </w:r>
      <w:r w:rsidR="00CC646E" w:rsidRPr="002A7964">
        <w:t xml:space="preserve">a em </w:t>
      </w:r>
      <w:r w:rsidR="00251C8A" w:rsidRPr="002A7964">
        <w:t xml:space="preserve">ofertar formação </w:t>
      </w:r>
      <w:r w:rsidR="002C5285" w:rsidRPr="002A7964">
        <w:t xml:space="preserve">específica para preparar professores </w:t>
      </w:r>
      <w:r w:rsidR="00251C8A" w:rsidRPr="002A7964">
        <w:t xml:space="preserve">de Ensino Religioso, por meio da Licenciatura em </w:t>
      </w:r>
      <w:r w:rsidR="00653552" w:rsidRPr="002A7964">
        <w:lastRenderedPageBreak/>
        <w:t>Ciências das Religiões</w:t>
      </w:r>
      <w:r w:rsidR="00251C8A" w:rsidRPr="002A7964">
        <w:t xml:space="preserve">. </w:t>
      </w:r>
      <w:r w:rsidR="002C5285" w:rsidRPr="002A7964">
        <w:t>Tem</w:t>
      </w:r>
      <w:r w:rsidR="00251C8A" w:rsidRPr="002A7964">
        <w:t xml:space="preserve"> reputação consolidada e</w:t>
      </w:r>
      <w:r w:rsidR="002C5285" w:rsidRPr="002A7964">
        <w:t xml:space="preserve"> avaliação de excelência pelo MEC. As evidências da qualidade do curso que a pesquisa proporcionou são </w:t>
      </w:r>
      <w:r w:rsidR="00251C8A" w:rsidRPr="002A7964">
        <w:t xml:space="preserve"> </w:t>
      </w:r>
      <w:r w:rsidR="002C5285" w:rsidRPr="002A7964">
        <w:t xml:space="preserve">uma estrutura física dentro dos padrões exigidos, a qualificação do corpo docente, os objetivos da instituição alinhados às expectativas dos alunos, o currículo adequado a proposta do curso e as exigências da sociedade por educação integral, as metodologias adequadas aos objetivos e ao currículo, o perfil do professor que a Faculdade pretende formar tem potencial para superar os desafios </w:t>
      </w:r>
      <w:r w:rsidR="00D31FE6" w:rsidRPr="002A7964">
        <w:t>do contexto de diversidade religiosa e responsabilidade social. Entretanto, deve-se observar com atenção as impressões dos entrevistados que elogiam principalmente o “trato” com o aluno, as metodologias e o uso das tecnologias, mas apontam possibilidade de aprimorar o currículo</w:t>
      </w:r>
      <w:r w:rsidR="00941521" w:rsidRPr="002A7964">
        <w:t>.</w:t>
      </w:r>
    </w:p>
    <w:p w14:paraId="4618E2BE" w14:textId="3B988A08" w:rsidR="00F8330E" w:rsidRPr="002A7964" w:rsidRDefault="00F8330E" w:rsidP="00F8330E">
      <w:r w:rsidRPr="002A7964">
        <w:t>No contexto brasileiro, a formação de profissionais da educação é uma temática abordada pela literatura educacional com diversos propósitos e perspectivas (</w:t>
      </w:r>
      <w:proofErr w:type="spellStart"/>
      <w:r w:rsidRPr="002A7964">
        <w:t>Brzezinski</w:t>
      </w:r>
      <w:proofErr w:type="spellEnd"/>
      <w:r w:rsidRPr="002A7964">
        <w:t xml:space="preserve">, 2003, p. 11). A inquietação sobre a formação de profissionais da educação teve início no final da década de 1970, coincidindo com a reformulação do curso de </w:t>
      </w:r>
      <w:r w:rsidR="00653552" w:rsidRPr="002A7964">
        <w:t>P</w:t>
      </w:r>
      <w:r w:rsidRPr="002A7964">
        <w:t>edagogia. A formação de professores para o Ensino Religioso em todos os níveis do sistema de ensino permanece como uma preocupação e desafio para os docentes dessa disciplina, os sistemas de ensino e as Instituições de Ensino Superior</w:t>
      </w:r>
      <w:r w:rsidR="001001EA" w:rsidRPr="002A7964">
        <w:t xml:space="preserve"> (Caron, 2007, p. 15)</w:t>
      </w:r>
      <w:r w:rsidRPr="002A7964">
        <w:t>.</w:t>
      </w:r>
      <w:r w:rsidR="00941521" w:rsidRPr="002A7964">
        <w:t xml:space="preserve"> Esta pesquisa contribui </w:t>
      </w:r>
      <w:r w:rsidR="00AB2D8D">
        <w:t xml:space="preserve">para ampliar os conhecimentos sobre o tema ao </w:t>
      </w:r>
      <w:r w:rsidR="00941521" w:rsidRPr="002A7964">
        <w:t xml:space="preserve">apresentar para a comunidade acadêmica </w:t>
      </w:r>
      <w:r w:rsidR="00AB2D8D">
        <w:t xml:space="preserve">um estudo sobre </w:t>
      </w:r>
      <w:r w:rsidR="00941521" w:rsidRPr="002A7964">
        <w:t xml:space="preserve">a formação de professores em Ensino Religioso da Faculdade campo de pesquisa que oferece o curso de Licenciatura em </w:t>
      </w:r>
      <w:r w:rsidR="00653552" w:rsidRPr="002A7964">
        <w:t>Ciências das Religiões</w:t>
      </w:r>
      <w:r w:rsidR="00941521" w:rsidRPr="002A7964">
        <w:t>.</w:t>
      </w:r>
    </w:p>
    <w:p w14:paraId="72A79599" w14:textId="63A21EDD" w:rsidR="003A72DF" w:rsidRPr="002A7964" w:rsidRDefault="003A72DF" w:rsidP="00F8330E">
      <w:r w:rsidRPr="002A7964">
        <w:t>Contribui com a prática docente ao apresentar uma situação concreta de formação em Ensino Religioso que pode ser diferente da formação que os professores ministrantes desse componente curricular, inspirando-o para adentrar em formação específica em segunda graduação ou em formação em serviço. Para estes professores, este estudo oferece um caminho estimulante que passa pelos objetivos, currículo</w:t>
      </w:r>
      <w:r w:rsidR="008041D9" w:rsidRPr="002A7964">
        <w:t xml:space="preserve"> e</w:t>
      </w:r>
      <w:r w:rsidRPr="002A7964">
        <w:t xml:space="preserve"> metodologia</w:t>
      </w:r>
      <w:r w:rsidR="008041D9" w:rsidRPr="002A7964">
        <w:t xml:space="preserve"> do curso de </w:t>
      </w:r>
      <w:r w:rsidR="008041D9" w:rsidRPr="002A7964">
        <w:lastRenderedPageBreak/>
        <w:t xml:space="preserve">Licenciatura em </w:t>
      </w:r>
      <w:r w:rsidR="00653552" w:rsidRPr="002A7964">
        <w:t>Ciências das Religiões</w:t>
      </w:r>
      <w:r w:rsidR="008041D9" w:rsidRPr="002A7964">
        <w:t>, bem como</w:t>
      </w:r>
      <w:r w:rsidRPr="002A7964">
        <w:t xml:space="preserve"> perfil </w:t>
      </w:r>
      <w:r w:rsidR="008041D9" w:rsidRPr="002A7964">
        <w:t>e desafios do professor de Ensino Religioso. Para o professor que aceitou o desafio, este é um norte.</w:t>
      </w:r>
    </w:p>
    <w:p w14:paraId="675683FE" w14:textId="77777777" w:rsidR="00497E58" w:rsidRPr="002A7964" w:rsidRDefault="008041D9" w:rsidP="00F8330E">
      <w:r w:rsidRPr="002A7964">
        <w:t>Outra contribuição prática é levantar a questão da formação do professor de Ensino Religioso, colocando em cena para a discussão esse tema polêmico de interesse dos gestores que conduzem as políticas públicas, dos professores e de toda a comunidade, pois trata-se da</w:t>
      </w:r>
    </w:p>
    <w:p w14:paraId="73329049" w14:textId="7D128FA5" w:rsidR="008041D9" w:rsidRPr="002A7964" w:rsidRDefault="008041D9" w:rsidP="00497E58">
      <w:pPr>
        <w:ind w:firstLine="0"/>
      </w:pPr>
      <w:r w:rsidRPr="002A7964">
        <w:t>formação de professores</w:t>
      </w:r>
      <w:r w:rsidR="001F27FE" w:rsidRPr="002A7964">
        <w:t>.</w:t>
      </w:r>
    </w:p>
    <w:p w14:paraId="43BF6538" w14:textId="20320210" w:rsidR="00F8330E" w:rsidRPr="002A7964" w:rsidRDefault="001F27FE" w:rsidP="00F8330E">
      <w:r w:rsidRPr="002A7964">
        <w:t>Recom</w:t>
      </w:r>
      <w:r w:rsidR="008041D9" w:rsidRPr="002A7964">
        <w:t>enda-se</w:t>
      </w:r>
      <w:r w:rsidRPr="002A7964">
        <w:t>, portanto que mais estudos sejam realizados sobre este tema. Pode-se estudar a contribuição do Ensino Religioso para a educação integral. Estudar o impacto da formação do professor de Ensino Religioso na eficácia em sala de aula, comparando a atuação de professores com diferentes formações. Estudar como os professores de ensino religioso estão atuando para a superação dos desafios. Estudar o desenvolvimento das competências socioemocionais em Ensino Religioso.</w:t>
      </w:r>
      <w:r w:rsidR="008041D9" w:rsidRPr="002A7964">
        <w:t xml:space="preserve"> </w:t>
      </w:r>
      <w:r w:rsidR="00F8330E" w:rsidRPr="002A7964">
        <w:t>Os estudos sobre essa temática devem se dirigir à compreensão do fenômeno religioso e à definição do objeto do Ensino Religioso como uma possibilidade de diálogo com as diferenças dentro de uma perspectiva multicultural.</w:t>
      </w:r>
    </w:p>
    <w:p w14:paraId="2C6D2520" w14:textId="77777777" w:rsidR="00210B70" w:rsidRPr="002A7964" w:rsidRDefault="00F8330E" w:rsidP="00210B70">
      <w:r w:rsidRPr="002A7964">
        <w:t> </w:t>
      </w:r>
      <w:r w:rsidR="00210B70" w:rsidRPr="002A7964">
        <w:t xml:space="preserve"> A formação de professores para trabalhar com a disciplina é essencial, projetando-se para um profissional, cientista da religião, que busca no diálogo aberto respeitar a diversidade cultural religiosa do povo brasileiro, com uma linguagem inclusiva e de respeito ao diferente. Essa abordagem propõe que o Ensino Religioso assume hoje uma epistemologia pedagógica e um novo paradigma quanto à sua concepção e compreensão a partir da escola. O atual modelo de Ensino Religioso parte da "releitura do fenômeno religioso". </w:t>
      </w:r>
    </w:p>
    <w:p w14:paraId="2DDE9D47" w14:textId="18F28F38" w:rsidR="00251C8A" w:rsidRPr="002A7964" w:rsidRDefault="00210B70" w:rsidP="00210B70">
      <w:r w:rsidRPr="002A7964">
        <w:t xml:space="preserve">Nesse sentido, a superação das "contradições de respostas isoladas (proselitismo), na construção da cidadania, no cultivo da cultura solidária e da paz, e na preservação do planeta terra" são pressupostos assumidos pelos Cientistas da Religião em sua função docente. Para essa concepção de Ensino Religioso, é necessário o envolvimento dos sistemas de ensino </w:t>
      </w:r>
      <w:r w:rsidRPr="002A7964">
        <w:lastRenderedPageBreak/>
        <w:t xml:space="preserve">Nacional, Estadual, Municipal e Distrito Federal, a fim de definirem uma política de formação de professores mais concreta, abrangendo questões antropológicas, sociológicas, filosóficas, didáticas e outras. Além disso, a busca desses profissionais está no desenvolvimento de </w:t>
      </w:r>
      <w:proofErr w:type="spellStart"/>
      <w:r w:rsidRPr="002A7964">
        <w:t>conteúdos</w:t>
      </w:r>
      <w:proofErr w:type="spellEnd"/>
      <w:r w:rsidRPr="002A7964">
        <w:t xml:space="preserve"> do Ensino Religioso e no uso de uma metodologia inovadora para qualificar e habilitar os professores.</w:t>
      </w:r>
    </w:p>
    <w:p w14:paraId="06CF0666" w14:textId="77777777" w:rsidR="00972C20" w:rsidRPr="002A7964" w:rsidRDefault="00972C20" w:rsidP="006527D6">
      <w:pPr>
        <w:pStyle w:val="Ttulo1"/>
      </w:pPr>
      <w:bookmarkStart w:id="118" w:name="_Hlk166307452"/>
      <w:r w:rsidRPr="002A7964">
        <w:br w:type="page"/>
      </w:r>
    </w:p>
    <w:p w14:paraId="14A4201E" w14:textId="20C02819" w:rsidR="00683CF2" w:rsidRPr="002A7964" w:rsidRDefault="006527D6" w:rsidP="006527D6">
      <w:pPr>
        <w:pStyle w:val="Ttulo1"/>
      </w:pPr>
      <w:bookmarkStart w:id="119" w:name="_Toc170828681"/>
      <w:r w:rsidRPr="002A7964">
        <w:lastRenderedPageBreak/>
        <w:t>Bibliografia</w:t>
      </w:r>
      <w:bookmarkEnd w:id="119"/>
    </w:p>
    <w:p w14:paraId="35D37BC7" w14:textId="5C7EAF49" w:rsidR="00B820CE" w:rsidRPr="002A7964" w:rsidRDefault="00B820CE" w:rsidP="0044546B">
      <w:pPr>
        <w:pStyle w:val="style25"/>
        <w:spacing w:before="0" w:beforeAutospacing="0" w:after="0" w:afterAutospacing="0" w:line="480" w:lineRule="auto"/>
        <w:ind w:left="709" w:hanging="720"/>
        <w:rPr>
          <w:shd w:val="clear" w:color="auto" w:fill="FFFFFF"/>
        </w:rPr>
      </w:pPr>
      <w:bookmarkStart w:id="120" w:name="_Hlk127992346"/>
      <w:r w:rsidRPr="002A7964">
        <w:rPr>
          <w:shd w:val="clear" w:color="auto" w:fill="FFFFFF"/>
        </w:rPr>
        <w:t xml:space="preserve">Amaral, D. P. do; Oliveira, R. J. de; Souza, E. C. F. de. (2017). Argumentos para a formação do professor de ensino religioso no projeto pedagógico do curso de ciências das religiões da UFPB: que docente se pretende formas? Revista Brasileira de Estudos Pedagógicos, </w:t>
      </w:r>
      <w:r w:rsidRPr="002A7964">
        <w:rPr>
          <w:i/>
          <w:iCs/>
          <w:shd w:val="clear" w:color="auto" w:fill="FFFFFF"/>
        </w:rPr>
        <w:t>98 (249)</w:t>
      </w:r>
      <w:r w:rsidRPr="002A7964">
        <w:rPr>
          <w:shd w:val="clear" w:color="auto" w:fill="FFFFFF"/>
        </w:rPr>
        <w:t>, 270-292. https://www.scielo.br/j/rbeped/a/Y5Qhpn9KFD9dWBYYcb7xwqG/#</w:t>
      </w:r>
    </w:p>
    <w:p w14:paraId="6F0FA2DE" w14:textId="35A7BC10" w:rsidR="00297CD5" w:rsidRPr="002A7964" w:rsidRDefault="00297CD5"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Andrade, F. B. M. de, &amp; Santos, E. P. dos. (2021). </w:t>
      </w:r>
      <w:r w:rsidR="002033AB" w:rsidRPr="002A7964">
        <w:rPr>
          <w:shd w:val="clear" w:color="auto" w:fill="FFFFFF"/>
        </w:rPr>
        <w:t>Currículo em Disputa</w:t>
      </w:r>
      <w:r w:rsidRPr="002A7964">
        <w:rPr>
          <w:shd w:val="clear" w:color="auto" w:fill="FFFFFF"/>
        </w:rPr>
        <w:t>: o debate sobre o Ensino Religioso em escolas públicas. Revista Teias, 22(especial), 163-174. https://doi.org/10.12957/teias.2021.62018</w:t>
      </w:r>
    </w:p>
    <w:p w14:paraId="59354932" w14:textId="77777777" w:rsidR="00DF1DC7" w:rsidRPr="002A7964" w:rsidRDefault="000B44BF" w:rsidP="00DF1DC7">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Barbosa, M. de S. (2023). O que dizem os estudos sobre competências socioemocionais: uma revisão de literatura. Revista Científica Multidisciplinar Núcleo do Conhecimento. </w:t>
      </w:r>
      <w:r w:rsidRPr="002A7964">
        <w:rPr>
          <w:i/>
          <w:iCs/>
          <w:shd w:val="clear" w:color="auto" w:fill="FFFFFF"/>
        </w:rPr>
        <w:t>7(4)</w:t>
      </w:r>
      <w:r w:rsidRPr="002A7964">
        <w:rPr>
          <w:shd w:val="clear" w:color="auto" w:fill="FFFFFF"/>
        </w:rPr>
        <w:t>, 141-169. https://www.nucleodoconhecimento.com.br/educacao/estudos-sobre-competencias</w:t>
      </w:r>
      <w:r w:rsidR="002033AB" w:rsidRPr="002A7964">
        <w:rPr>
          <w:shd w:val="clear" w:color="auto" w:fill="FFFFFF"/>
        </w:rPr>
        <w:t>.</w:t>
      </w:r>
      <w:r w:rsidRPr="002A7964">
        <w:rPr>
          <w:shd w:val="clear" w:color="auto" w:fill="FFFFFF"/>
        </w:rPr>
        <w:t xml:space="preserve"> </w:t>
      </w:r>
      <w:proofErr w:type="spellStart"/>
      <w:r w:rsidR="00B47C12" w:rsidRPr="002A7964">
        <w:rPr>
          <w:shd w:val="clear" w:color="auto" w:fill="FFFFFF"/>
        </w:rPr>
        <w:t>D</w:t>
      </w:r>
      <w:r w:rsidR="002033AB" w:rsidRPr="002A7964">
        <w:rPr>
          <w:shd w:val="clear" w:color="auto" w:fill="FFFFFF"/>
        </w:rPr>
        <w:t>oi</w:t>
      </w:r>
      <w:proofErr w:type="spellEnd"/>
      <w:r w:rsidRPr="002A7964">
        <w:rPr>
          <w:shd w:val="clear" w:color="auto" w:fill="FFFFFF"/>
        </w:rPr>
        <w:t>: 10.32749/nucleodoconhecimento.com.br/educacao/estudos-sobre-competencias</w:t>
      </w:r>
    </w:p>
    <w:p w14:paraId="5ED8864C" w14:textId="5178474C" w:rsidR="00F20E8E" w:rsidRPr="002A7964" w:rsidRDefault="00F20E8E" w:rsidP="00DF1DC7">
      <w:pPr>
        <w:pStyle w:val="style25"/>
        <w:spacing w:before="0" w:beforeAutospacing="0" w:after="0" w:afterAutospacing="0" w:line="480" w:lineRule="auto"/>
        <w:ind w:left="709" w:hanging="720"/>
        <w:rPr>
          <w:shd w:val="clear" w:color="auto" w:fill="FFFFFF"/>
        </w:rPr>
      </w:pPr>
      <w:r w:rsidRPr="002A7964">
        <w:rPr>
          <w:shd w:val="clear" w:color="auto" w:fill="FFFFFF"/>
        </w:rPr>
        <w:t>Bardin, L. (2016). Análise de conteúdo. Tradução de Luís Antero Reto e Augusto Pinheiro.</w:t>
      </w:r>
      <w:r w:rsidR="00DF1DC7" w:rsidRPr="002A7964">
        <w:rPr>
          <w:shd w:val="clear" w:color="auto" w:fill="FFFFFF"/>
        </w:rPr>
        <w:t xml:space="preserve"> </w:t>
      </w:r>
      <w:r w:rsidRPr="002A7964">
        <w:rPr>
          <w:shd w:val="clear" w:color="auto" w:fill="FFFFFF"/>
        </w:rPr>
        <w:t>Edições 70.</w:t>
      </w:r>
    </w:p>
    <w:p w14:paraId="357BE163" w14:textId="0333372E" w:rsidR="002E65E6" w:rsidRPr="002A7964" w:rsidRDefault="002E65E6" w:rsidP="0044546B">
      <w:pPr>
        <w:pStyle w:val="style25"/>
        <w:spacing w:before="0" w:beforeAutospacing="0" w:after="0" w:afterAutospacing="0" w:line="480" w:lineRule="auto"/>
        <w:ind w:left="709" w:hanging="720"/>
        <w:rPr>
          <w:shd w:val="clear" w:color="auto" w:fill="FFFFFF"/>
        </w:rPr>
      </w:pPr>
      <w:proofErr w:type="spellStart"/>
      <w:r w:rsidRPr="002A7964">
        <w:rPr>
          <w:shd w:val="clear" w:color="auto" w:fill="FFFFFF"/>
        </w:rPr>
        <w:t>Barrientos</w:t>
      </w:r>
      <w:proofErr w:type="spellEnd"/>
      <w:r w:rsidRPr="002A7964">
        <w:rPr>
          <w:shd w:val="clear" w:color="auto" w:fill="FFFFFF"/>
        </w:rPr>
        <w:t>, E. (2023). Enfoque hipotético-dedutivo: investigação quantitativa. Coleção primeiros passos, v.1, FACHCE/UTIC.</w:t>
      </w:r>
    </w:p>
    <w:p w14:paraId="72979F6A" w14:textId="25E9731A" w:rsidR="00CD33F6" w:rsidRPr="002A7964" w:rsidRDefault="00CD33F6" w:rsidP="0044546B">
      <w:pPr>
        <w:pStyle w:val="style25"/>
        <w:spacing w:before="0" w:beforeAutospacing="0" w:after="0" w:afterAutospacing="0" w:line="480" w:lineRule="auto"/>
        <w:ind w:left="709" w:hanging="720"/>
        <w:rPr>
          <w:shd w:val="clear" w:color="auto" w:fill="FFFFFF"/>
        </w:rPr>
      </w:pPr>
      <w:r w:rsidRPr="002A7964">
        <w:rPr>
          <w:shd w:val="clear" w:color="auto" w:fill="FFFFFF"/>
        </w:rPr>
        <w:t>Brasil. (1988). Constituição da República Federativa do Brasil. https://www.planalto.gov.br/ccivil_03/constituicao/constituicao.htm</w:t>
      </w:r>
    </w:p>
    <w:p w14:paraId="53E2E732" w14:textId="77777777" w:rsidR="00CD33F6" w:rsidRPr="002A7964" w:rsidRDefault="00D6783B" w:rsidP="00CD33F6">
      <w:pPr>
        <w:pStyle w:val="style25"/>
        <w:spacing w:before="0" w:beforeAutospacing="0" w:after="0" w:afterAutospacing="0" w:line="480" w:lineRule="auto"/>
        <w:ind w:left="709" w:hanging="720"/>
        <w:rPr>
          <w:shd w:val="clear" w:color="auto" w:fill="FFFFFF"/>
        </w:rPr>
      </w:pPr>
      <w:r w:rsidRPr="002A7964">
        <w:rPr>
          <w:shd w:val="clear" w:color="auto" w:fill="FFFFFF"/>
        </w:rPr>
        <w:t>B</w:t>
      </w:r>
      <w:r w:rsidR="0044546B" w:rsidRPr="002A7964">
        <w:rPr>
          <w:shd w:val="clear" w:color="auto" w:fill="FFFFFF"/>
        </w:rPr>
        <w:t>rasil</w:t>
      </w:r>
      <w:r w:rsidRPr="002A7964">
        <w:rPr>
          <w:shd w:val="clear" w:color="auto" w:fill="FFFFFF"/>
        </w:rPr>
        <w:t xml:space="preserve">. </w:t>
      </w:r>
      <w:r w:rsidR="0044546B" w:rsidRPr="002A7964">
        <w:rPr>
          <w:shd w:val="clear" w:color="auto" w:fill="FFFFFF"/>
        </w:rPr>
        <w:t xml:space="preserve">(1996). </w:t>
      </w:r>
      <w:r w:rsidRPr="002A7964">
        <w:rPr>
          <w:shd w:val="clear" w:color="auto" w:fill="FFFFFF"/>
        </w:rPr>
        <w:t xml:space="preserve">Lei nº 9394, de 20 de dezembro de 1996. Estabelece as diretrizes e bases da educação nacional. Presidência da República. http://www.planalto.gov.br/ccivil_03/leis/l9394.htm. </w:t>
      </w:r>
    </w:p>
    <w:p w14:paraId="52472412" w14:textId="2977D3AC" w:rsidR="00E678EA" w:rsidRPr="002A7964" w:rsidRDefault="00E678EA" w:rsidP="00CD33F6">
      <w:pPr>
        <w:pStyle w:val="style25"/>
        <w:spacing w:before="0" w:beforeAutospacing="0" w:after="0" w:afterAutospacing="0" w:line="480" w:lineRule="auto"/>
        <w:ind w:left="709" w:hanging="720"/>
        <w:rPr>
          <w:shd w:val="clear" w:color="auto" w:fill="FFFFFF"/>
        </w:rPr>
      </w:pPr>
      <w:r w:rsidRPr="002A7964">
        <w:rPr>
          <w:shd w:val="clear" w:color="auto" w:fill="FFFFFF"/>
        </w:rPr>
        <w:lastRenderedPageBreak/>
        <w:t>Brasil (1999). Decreto Nº 3.276, DE 6 de dezembro de 1999. Dispõe sobre a formação em nível superior de professores para atuar na educação básica, e dá outras providências. http://portal.mec.gov.br/sesu/arquivos/pdf/decreto%203276.pdf</w:t>
      </w:r>
    </w:p>
    <w:p w14:paraId="3D2A6468" w14:textId="30268EF5" w:rsidR="00CD33F6" w:rsidRPr="002A7964" w:rsidRDefault="00CD33F6" w:rsidP="00CD33F6">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Brasil. (2016). Resolução Nº 510, de 07 de abril de 2016. Conselho Nacional de Saúde. </w:t>
      </w:r>
      <w:r w:rsidR="00B019A9" w:rsidRPr="002A7964">
        <w:rPr>
          <w:shd w:val="clear" w:color="auto" w:fill="FFFFFF"/>
        </w:rPr>
        <w:t>https://conselho.saude.gov.br/resolucoes/2016/Reso510.pdf.</w:t>
      </w:r>
    </w:p>
    <w:p w14:paraId="3A2DCCAF" w14:textId="59E77DDE" w:rsidR="00CD33F6" w:rsidRPr="002A7964" w:rsidRDefault="00CD33F6" w:rsidP="00CD33F6">
      <w:pPr>
        <w:pStyle w:val="style25"/>
        <w:spacing w:before="0" w:beforeAutospacing="0" w:after="0" w:afterAutospacing="0" w:line="480" w:lineRule="auto"/>
        <w:ind w:left="709" w:hanging="720"/>
        <w:rPr>
          <w:shd w:val="clear" w:color="auto" w:fill="FFFFFF"/>
        </w:rPr>
      </w:pPr>
      <w:r w:rsidRPr="002A7964">
        <w:rPr>
          <w:shd w:val="clear" w:color="auto" w:fill="FFFFFF"/>
        </w:rPr>
        <w:t>Brasil. (2017). Conheça a CONEP - Comissão Nacional de Ética em Pesquisa em Seres Humanos. Ministério da Saúde. Biblioteca Virtual em Saúde do Ministério da Saúde. https://bvsms.saude.gov.br/bvs/publicacoes/conheca_conep_comissao_nacional_etica.pdf</w:t>
      </w:r>
    </w:p>
    <w:p w14:paraId="03EA168B" w14:textId="72CBAB5B"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B</w:t>
      </w:r>
      <w:r w:rsidR="0044546B" w:rsidRPr="002A7964">
        <w:rPr>
          <w:shd w:val="clear" w:color="auto" w:fill="FFFFFF"/>
        </w:rPr>
        <w:t>rasil</w:t>
      </w:r>
      <w:r w:rsidRPr="002A7964">
        <w:rPr>
          <w:shd w:val="clear" w:color="auto" w:fill="FFFFFF"/>
        </w:rPr>
        <w:t xml:space="preserve">. </w:t>
      </w:r>
      <w:r w:rsidR="0044546B" w:rsidRPr="002A7964">
        <w:rPr>
          <w:shd w:val="clear" w:color="auto" w:fill="FFFFFF"/>
        </w:rPr>
        <w:t xml:space="preserve">(2018). </w:t>
      </w:r>
      <w:r w:rsidRPr="002A7964">
        <w:rPr>
          <w:shd w:val="clear" w:color="auto" w:fill="FFFFFF"/>
        </w:rPr>
        <w:t xml:space="preserve">BNCC Base Nacional Comum Curricular: Educar é a base. </w:t>
      </w:r>
      <w:r w:rsidR="00B8724C" w:rsidRPr="002A7964">
        <w:rPr>
          <w:shd w:val="clear" w:color="auto" w:fill="FFFFFF"/>
        </w:rPr>
        <w:t>Ministério da Educação.</w:t>
      </w:r>
      <w:r w:rsidR="002033AB" w:rsidRPr="002A7964">
        <w:rPr>
          <w:shd w:val="clear" w:color="auto" w:fill="FFFFFF"/>
        </w:rPr>
        <w:t xml:space="preserve"> http://basenacionalcomum.mec.gov.br/images/BNCC_EI_EF_110518_versaofinal_site.pdf</w:t>
      </w:r>
      <w:r w:rsidR="00B8724C" w:rsidRPr="002A7964">
        <w:rPr>
          <w:shd w:val="clear" w:color="auto" w:fill="FFFFFF"/>
        </w:rPr>
        <w:t xml:space="preserve"> </w:t>
      </w:r>
    </w:p>
    <w:p w14:paraId="46588E3E" w14:textId="081FE482" w:rsidR="003A72DF" w:rsidRPr="002A7964" w:rsidRDefault="003A72DF" w:rsidP="003A72DF">
      <w:pPr>
        <w:pStyle w:val="style25"/>
        <w:spacing w:before="0" w:beforeAutospacing="0"/>
        <w:ind w:left="709" w:hanging="720"/>
        <w:rPr>
          <w:shd w:val="clear" w:color="auto" w:fill="FFFFFF"/>
        </w:rPr>
      </w:pPr>
      <w:proofErr w:type="spellStart"/>
      <w:r w:rsidRPr="002A7964">
        <w:rPr>
          <w:shd w:val="clear" w:color="auto" w:fill="FFFFFF"/>
        </w:rPr>
        <w:t>Brzezinski</w:t>
      </w:r>
      <w:proofErr w:type="spellEnd"/>
      <w:r w:rsidRPr="002A7964">
        <w:rPr>
          <w:shd w:val="clear" w:color="auto" w:fill="FFFFFF"/>
        </w:rPr>
        <w:t>, I. (2003). LDB, Interpretada: diversos olhares e interesses. Cortez.</w:t>
      </w:r>
    </w:p>
    <w:p w14:paraId="7D4BD747" w14:textId="37353FF1" w:rsidR="00DC041C" w:rsidRPr="002A7964" w:rsidRDefault="00DC041C"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Campos, C. J. G. (2004). Método de análise de conteúdo: ferramenta para a análise de dados qualitativos no campo da saúde. </w:t>
      </w:r>
      <w:proofErr w:type="spellStart"/>
      <w:r w:rsidRPr="002A7964">
        <w:rPr>
          <w:shd w:val="clear" w:color="auto" w:fill="FFFFFF"/>
        </w:rPr>
        <w:t>Rev</w:t>
      </w:r>
      <w:proofErr w:type="spellEnd"/>
      <w:r w:rsidRPr="002A7964">
        <w:rPr>
          <w:shd w:val="clear" w:color="auto" w:fill="FFFFFF"/>
        </w:rPr>
        <w:t xml:space="preserve"> </w:t>
      </w:r>
      <w:proofErr w:type="spellStart"/>
      <w:r w:rsidRPr="002A7964">
        <w:rPr>
          <w:shd w:val="clear" w:color="auto" w:fill="FFFFFF"/>
        </w:rPr>
        <w:t>Bras</w:t>
      </w:r>
      <w:proofErr w:type="spellEnd"/>
      <w:r w:rsidRPr="002A7964">
        <w:rPr>
          <w:shd w:val="clear" w:color="auto" w:fill="FFFFFF"/>
        </w:rPr>
        <w:t xml:space="preserve"> </w:t>
      </w:r>
      <w:proofErr w:type="spellStart"/>
      <w:r w:rsidRPr="002A7964">
        <w:rPr>
          <w:shd w:val="clear" w:color="auto" w:fill="FFFFFF"/>
        </w:rPr>
        <w:t>Enferm</w:t>
      </w:r>
      <w:proofErr w:type="spellEnd"/>
      <w:r w:rsidRPr="002A7964">
        <w:rPr>
          <w:shd w:val="clear" w:color="auto" w:fill="FFFFFF"/>
        </w:rPr>
        <w:t>, 57(5),611-614. https://www.scielo.br/j/reben/a/wBbjs9fZBDrM3c3x4bDd3rc/?format=pdf&amp;lang=pt#:~:text=As%20categorias%20utilizadas%20podem%20ser,categorias%20que%20emergissem%20do%20texto.</w:t>
      </w:r>
    </w:p>
    <w:p w14:paraId="6A6B586B" w14:textId="06F4ED9A" w:rsidR="00AA28AD" w:rsidRPr="002A7964" w:rsidRDefault="00AA28AD" w:rsidP="0044546B">
      <w:pPr>
        <w:pStyle w:val="style25"/>
        <w:spacing w:before="0" w:beforeAutospacing="0" w:after="0" w:afterAutospacing="0" w:line="480" w:lineRule="auto"/>
        <w:ind w:left="709" w:hanging="720"/>
        <w:rPr>
          <w:shd w:val="clear" w:color="auto" w:fill="FFFFFF"/>
        </w:rPr>
      </w:pPr>
      <w:r w:rsidRPr="002A7964">
        <w:rPr>
          <w:shd w:val="clear" w:color="auto" w:fill="FFFFFF"/>
        </w:rPr>
        <w:t>Carroll, A</w:t>
      </w:r>
      <w:r w:rsidR="002764E0" w:rsidRPr="002A7964">
        <w:rPr>
          <w:shd w:val="clear" w:color="auto" w:fill="FFFFFF"/>
        </w:rPr>
        <w:t xml:space="preserve">. </w:t>
      </w:r>
      <w:r w:rsidRPr="002A7964">
        <w:rPr>
          <w:shd w:val="clear" w:color="auto" w:fill="FFFFFF"/>
        </w:rPr>
        <w:t>B</w:t>
      </w:r>
      <w:r w:rsidR="002764E0" w:rsidRPr="002A7964">
        <w:rPr>
          <w:shd w:val="clear" w:color="auto" w:fill="FFFFFF"/>
        </w:rPr>
        <w:t>.</w:t>
      </w:r>
      <w:r w:rsidRPr="002A7964">
        <w:rPr>
          <w:shd w:val="clear" w:color="auto" w:fill="FFFFFF"/>
        </w:rPr>
        <w:t xml:space="preserve"> (1999). Responsabilidade Social Corporativa: Evolução de uma Construção </w:t>
      </w:r>
      <w:proofErr w:type="spellStart"/>
      <w:r w:rsidRPr="002A7964">
        <w:rPr>
          <w:shd w:val="clear" w:color="auto" w:fill="FFFFFF"/>
        </w:rPr>
        <w:t>Definicional</w:t>
      </w:r>
      <w:proofErr w:type="spellEnd"/>
      <w:r w:rsidRPr="002A7964">
        <w:rPr>
          <w:shd w:val="clear" w:color="auto" w:fill="FFFFFF"/>
        </w:rPr>
        <w:t xml:space="preserve">. Negócios e Sociedade, </w:t>
      </w:r>
      <w:r w:rsidRPr="002A7964">
        <w:rPr>
          <w:i/>
          <w:iCs/>
          <w:shd w:val="clear" w:color="auto" w:fill="FFFFFF"/>
        </w:rPr>
        <w:t>38 (3)</w:t>
      </w:r>
      <w:r w:rsidRPr="002A7964">
        <w:rPr>
          <w:shd w:val="clear" w:color="auto" w:fill="FFFFFF"/>
        </w:rPr>
        <w:t>, 268-295. https://doi.org/10.1177/000765039903800303</w:t>
      </w:r>
    </w:p>
    <w:p w14:paraId="65B2F210" w14:textId="1C224157" w:rsidR="00E24FB3"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C</w:t>
      </w:r>
      <w:r w:rsidR="0044546B" w:rsidRPr="002A7964">
        <w:rPr>
          <w:shd w:val="clear" w:color="auto" w:fill="FFFFFF"/>
        </w:rPr>
        <w:t>aron</w:t>
      </w:r>
      <w:r w:rsidRPr="002A7964">
        <w:rPr>
          <w:shd w:val="clear" w:color="auto" w:fill="FFFFFF"/>
        </w:rPr>
        <w:t xml:space="preserve">, L. </w:t>
      </w:r>
      <w:r w:rsidR="002033AB" w:rsidRPr="002A7964">
        <w:rPr>
          <w:shd w:val="clear" w:color="auto" w:fill="FFFFFF"/>
        </w:rPr>
        <w:t xml:space="preserve">(2007). </w:t>
      </w:r>
      <w:r w:rsidRPr="002A7964">
        <w:rPr>
          <w:shd w:val="clear" w:color="auto" w:fill="FFFFFF"/>
        </w:rPr>
        <w:t xml:space="preserve">Políticas e práticas curriculares: formação de professores de ensino religioso. </w:t>
      </w:r>
      <w:r w:rsidR="00E24FB3" w:rsidRPr="002A7964">
        <w:rPr>
          <w:shd w:val="clear" w:color="auto" w:fill="FFFFFF"/>
        </w:rPr>
        <w:t>[</w:t>
      </w:r>
      <w:r w:rsidRPr="002A7964">
        <w:rPr>
          <w:shd w:val="clear" w:color="auto" w:fill="FFFFFF"/>
        </w:rPr>
        <w:t xml:space="preserve">Tese </w:t>
      </w:r>
      <w:r w:rsidR="00E24FB3" w:rsidRPr="002A7964">
        <w:rPr>
          <w:shd w:val="clear" w:color="auto" w:fill="FFFFFF"/>
        </w:rPr>
        <w:t>de d</w:t>
      </w:r>
      <w:r w:rsidRPr="002A7964">
        <w:rPr>
          <w:shd w:val="clear" w:color="auto" w:fill="FFFFFF"/>
        </w:rPr>
        <w:t xml:space="preserve">outorado em Educação: Currículo) – Pontifícia Universidade Católica de São Paulo. </w:t>
      </w:r>
      <w:r w:rsidR="00E24FB3" w:rsidRPr="002A7964">
        <w:rPr>
          <w:shd w:val="clear" w:color="auto" w:fill="FFFFFF"/>
        </w:rPr>
        <w:t>https://tede2.pucsp.br/handle/handle/10018</w:t>
      </w:r>
    </w:p>
    <w:p w14:paraId="4AA1BCAB" w14:textId="6B38D273" w:rsidR="00B019A9" w:rsidRPr="002A7964" w:rsidRDefault="00B019A9" w:rsidP="0044546B">
      <w:pPr>
        <w:pStyle w:val="style25"/>
        <w:spacing w:before="0" w:beforeAutospacing="0" w:after="0" w:afterAutospacing="0" w:line="480" w:lineRule="auto"/>
        <w:ind w:left="709" w:hanging="720"/>
        <w:rPr>
          <w:shd w:val="clear" w:color="auto" w:fill="FFFFFF"/>
        </w:rPr>
      </w:pPr>
      <w:r w:rsidRPr="002A7964">
        <w:rPr>
          <w:shd w:val="clear" w:color="auto" w:fill="FFFFFF"/>
        </w:rPr>
        <w:lastRenderedPageBreak/>
        <w:t xml:space="preserve">Caron, L. (2013). O currículo do Ensino Religioso e as matrizes culturais do povo brasileiro. Revista </w:t>
      </w:r>
      <w:proofErr w:type="spellStart"/>
      <w:r w:rsidRPr="002A7964">
        <w:rPr>
          <w:shd w:val="clear" w:color="auto" w:fill="FFFFFF"/>
        </w:rPr>
        <w:t>Relegens</w:t>
      </w:r>
      <w:proofErr w:type="spellEnd"/>
      <w:r w:rsidRPr="002A7964">
        <w:rPr>
          <w:shd w:val="clear" w:color="auto" w:fill="FFFFFF"/>
        </w:rPr>
        <w:t xml:space="preserve"> </w:t>
      </w:r>
      <w:proofErr w:type="spellStart"/>
      <w:r w:rsidRPr="002A7964">
        <w:rPr>
          <w:shd w:val="clear" w:color="auto" w:fill="FFFFFF"/>
        </w:rPr>
        <w:t>Thréskeia</w:t>
      </w:r>
      <w:proofErr w:type="spellEnd"/>
      <w:r w:rsidRPr="002A7964">
        <w:rPr>
          <w:shd w:val="clear" w:color="auto" w:fill="FFFFFF"/>
        </w:rPr>
        <w:t xml:space="preserve">, </w:t>
      </w:r>
      <w:r w:rsidRPr="002A7964">
        <w:rPr>
          <w:i/>
          <w:iCs/>
          <w:shd w:val="clear" w:color="auto" w:fill="FFFFFF"/>
        </w:rPr>
        <w:t>2(1)</w:t>
      </w:r>
      <w:r w:rsidRPr="002A7964">
        <w:rPr>
          <w:shd w:val="clear" w:color="auto" w:fill="FFFFFF"/>
        </w:rPr>
        <w:t xml:space="preserve">, 52-70. </w:t>
      </w:r>
      <w:proofErr w:type="spellStart"/>
      <w:r w:rsidR="00504D66" w:rsidRPr="002A7964">
        <w:rPr>
          <w:shd w:val="clear" w:color="auto" w:fill="FFFFFF"/>
        </w:rPr>
        <w:t>D</w:t>
      </w:r>
      <w:r w:rsidRPr="002A7964">
        <w:rPr>
          <w:shd w:val="clear" w:color="auto" w:fill="FFFFFF"/>
        </w:rPr>
        <w:t>oi:http</w:t>
      </w:r>
      <w:proofErr w:type="spellEnd"/>
      <w:r w:rsidRPr="002A7964">
        <w:rPr>
          <w:shd w:val="clear" w:color="auto" w:fill="FFFFFF"/>
        </w:rPr>
        <w:t>://dx.doi.org/10.5380/rt.v2i1.32674</w:t>
      </w:r>
    </w:p>
    <w:p w14:paraId="41BB0581" w14:textId="28156AD4" w:rsidR="00CB2B61" w:rsidRPr="002A7964" w:rsidRDefault="00CB2B61" w:rsidP="0044546B">
      <w:pPr>
        <w:pStyle w:val="style25"/>
        <w:spacing w:before="0" w:beforeAutospacing="0" w:after="0" w:afterAutospacing="0" w:line="480" w:lineRule="auto"/>
        <w:ind w:left="709" w:hanging="720"/>
        <w:rPr>
          <w:shd w:val="clear" w:color="auto" w:fill="FFFFFF"/>
        </w:rPr>
      </w:pPr>
      <w:r w:rsidRPr="002A7964">
        <w:rPr>
          <w:shd w:val="clear" w:color="auto" w:fill="FFFFFF"/>
        </w:rPr>
        <w:t>Caron, L. (2016</w:t>
      </w:r>
      <w:r w:rsidR="007F1EFD" w:rsidRPr="002A7964">
        <w:rPr>
          <w:shd w:val="clear" w:color="auto" w:fill="FFFFFF"/>
        </w:rPr>
        <w:t>a</w:t>
      </w:r>
      <w:r w:rsidRPr="002A7964">
        <w:rPr>
          <w:shd w:val="clear" w:color="auto" w:fill="FFFFFF"/>
        </w:rPr>
        <w:t>). Formação de professores: das políticas públicas a compreensão do ensino religioso no Brasil. ICEP.</w:t>
      </w:r>
    </w:p>
    <w:p w14:paraId="05A99290" w14:textId="58B00C06" w:rsidR="008D274E" w:rsidRPr="002A7964" w:rsidRDefault="008D274E" w:rsidP="0044546B">
      <w:pPr>
        <w:pStyle w:val="style25"/>
        <w:spacing w:before="0" w:beforeAutospacing="0" w:after="0" w:afterAutospacing="0" w:line="480" w:lineRule="auto"/>
        <w:ind w:left="709" w:hanging="720"/>
        <w:rPr>
          <w:shd w:val="clear" w:color="auto" w:fill="FFFFFF"/>
        </w:rPr>
      </w:pPr>
      <w:r w:rsidRPr="002A7964">
        <w:rPr>
          <w:shd w:val="clear" w:color="auto" w:fill="FFFFFF"/>
        </w:rPr>
        <w:t>Caron, L. (2016</w:t>
      </w:r>
      <w:r w:rsidR="007F1EFD" w:rsidRPr="002A7964">
        <w:rPr>
          <w:shd w:val="clear" w:color="auto" w:fill="FFFFFF"/>
        </w:rPr>
        <w:t>b</w:t>
      </w:r>
      <w:r w:rsidRPr="002A7964">
        <w:rPr>
          <w:shd w:val="clear" w:color="auto" w:fill="FFFFFF"/>
        </w:rPr>
        <w:t>). Formação de professores: Ensino Religioso na história da educação brasileira. ICEP.</w:t>
      </w:r>
    </w:p>
    <w:p w14:paraId="5D91ECF6" w14:textId="19F5CC41" w:rsidR="00583CA0" w:rsidRPr="002A7964" w:rsidRDefault="00583CA0" w:rsidP="0044546B">
      <w:pPr>
        <w:pStyle w:val="style25"/>
        <w:spacing w:before="0" w:beforeAutospacing="0" w:after="0" w:afterAutospacing="0" w:line="480" w:lineRule="auto"/>
        <w:ind w:left="709" w:hanging="720"/>
        <w:rPr>
          <w:shd w:val="clear" w:color="auto" w:fill="FFFFFF"/>
        </w:rPr>
      </w:pPr>
      <w:r w:rsidRPr="002A7964">
        <w:rPr>
          <w:shd w:val="clear" w:color="auto" w:fill="FFFFFF"/>
        </w:rPr>
        <w:t>Caron, L. (2017). Formação de professores: contexto histórico e trajetórias do ensino religioso no sistema estadual catarinense</w:t>
      </w:r>
      <w:r w:rsidR="00B47C12" w:rsidRPr="002A7964">
        <w:rPr>
          <w:shd w:val="clear" w:color="auto" w:fill="FFFFFF"/>
        </w:rPr>
        <w:t xml:space="preserve">. ICEP. </w:t>
      </w:r>
    </w:p>
    <w:p w14:paraId="72B2DE0B" w14:textId="59D20517"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C</w:t>
      </w:r>
      <w:r w:rsidR="0044546B" w:rsidRPr="002A7964">
        <w:rPr>
          <w:shd w:val="clear" w:color="auto" w:fill="FFFFFF"/>
        </w:rPr>
        <w:t>astro</w:t>
      </w:r>
      <w:r w:rsidRPr="002A7964">
        <w:rPr>
          <w:shd w:val="clear" w:color="auto" w:fill="FFFFFF"/>
        </w:rPr>
        <w:t>, A</w:t>
      </w:r>
      <w:r w:rsidR="0044546B" w:rsidRPr="002A7964">
        <w:rPr>
          <w:shd w:val="clear" w:color="auto" w:fill="FFFFFF"/>
        </w:rPr>
        <w:t>.</w:t>
      </w:r>
      <w:r w:rsidRPr="002A7964">
        <w:rPr>
          <w:shd w:val="clear" w:color="auto" w:fill="FFFFFF"/>
        </w:rPr>
        <w:t xml:space="preserve"> G. </w:t>
      </w:r>
      <w:r w:rsidR="0044546B" w:rsidRPr="002A7964">
        <w:rPr>
          <w:shd w:val="clear" w:color="auto" w:fill="FFFFFF"/>
        </w:rPr>
        <w:t xml:space="preserve">(2017). </w:t>
      </w:r>
      <w:r w:rsidRPr="002A7964">
        <w:rPr>
          <w:shd w:val="clear" w:color="auto" w:fill="FFFFFF"/>
        </w:rPr>
        <w:t>A natureza do ensino religioso na escola confessional: contribuições de Mircea Eliade para os educadores. Revista de E</w:t>
      </w:r>
      <w:r w:rsidR="00504D66" w:rsidRPr="002A7964">
        <w:rPr>
          <w:shd w:val="clear" w:color="auto" w:fill="FFFFFF"/>
        </w:rPr>
        <w:t>ducação</w:t>
      </w:r>
      <w:r w:rsidRPr="002A7964">
        <w:rPr>
          <w:shd w:val="clear" w:color="auto" w:fill="FFFFFF"/>
        </w:rPr>
        <w:t xml:space="preserve"> do </w:t>
      </w:r>
      <w:proofErr w:type="spellStart"/>
      <w:r w:rsidRPr="002A7964">
        <w:rPr>
          <w:shd w:val="clear" w:color="auto" w:fill="FFFFFF"/>
        </w:rPr>
        <w:t>Cogeime</w:t>
      </w:r>
      <w:proofErr w:type="spellEnd"/>
      <w:r w:rsidRPr="002A7964">
        <w:rPr>
          <w:shd w:val="clear" w:color="auto" w:fill="FFFFFF"/>
        </w:rPr>
        <w:t xml:space="preserve">, </w:t>
      </w:r>
      <w:r w:rsidRPr="002A7964">
        <w:rPr>
          <w:i/>
          <w:iCs/>
          <w:shd w:val="clear" w:color="auto" w:fill="FFFFFF"/>
        </w:rPr>
        <w:t>26</w:t>
      </w:r>
      <w:r w:rsidR="00B820CE" w:rsidRPr="002A7964">
        <w:rPr>
          <w:i/>
          <w:iCs/>
          <w:shd w:val="clear" w:color="auto" w:fill="FFFFFF"/>
        </w:rPr>
        <w:t>(</w:t>
      </w:r>
      <w:r w:rsidRPr="002A7964">
        <w:rPr>
          <w:i/>
          <w:iCs/>
          <w:shd w:val="clear" w:color="auto" w:fill="FFFFFF"/>
        </w:rPr>
        <w:t>51</w:t>
      </w:r>
      <w:r w:rsidR="00B820CE" w:rsidRPr="002A7964">
        <w:rPr>
          <w:i/>
          <w:iCs/>
          <w:shd w:val="clear" w:color="auto" w:fill="FFFFFF"/>
        </w:rPr>
        <w:t>)</w:t>
      </w:r>
      <w:r w:rsidR="00B820CE" w:rsidRPr="002A7964">
        <w:rPr>
          <w:shd w:val="clear" w:color="auto" w:fill="FFFFFF"/>
        </w:rPr>
        <w:t>,</w:t>
      </w:r>
      <w:r w:rsidRPr="002A7964">
        <w:rPr>
          <w:shd w:val="clear" w:color="auto" w:fill="FFFFFF"/>
        </w:rPr>
        <w:t xml:space="preserve"> 121-30. </w:t>
      </w:r>
    </w:p>
    <w:p w14:paraId="19470970" w14:textId="22FF989F" w:rsidR="00F37806" w:rsidRPr="002A7964" w:rsidRDefault="00F37806"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Cerce, L. M. R. &amp; Brito, R. de O. (2022). Competências Socioemocionais e o Currículo para o Século XXI. Horizontes, </w:t>
      </w:r>
      <w:r w:rsidRPr="002A7964">
        <w:rPr>
          <w:i/>
          <w:iCs/>
          <w:shd w:val="clear" w:color="auto" w:fill="FFFFFF"/>
        </w:rPr>
        <w:t>40(1)</w:t>
      </w:r>
      <w:r w:rsidRPr="002A7964">
        <w:rPr>
          <w:shd w:val="clear" w:color="auto" w:fill="FFFFFF"/>
        </w:rPr>
        <w:t>, e022013. https://doi.org/10.24933/horizontes.v40i1.1217</w:t>
      </w:r>
    </w:p>
    <w:p w14:paraId="0EE4E775" w14:textId="6AD54FCE" w:rsidR="005C6B7C" w:rsidRPr="002A7964" w:rsidRDefault="005C6B7C"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Costa Júnior, J. F. et al. (2023). A importância de um ambiente de aprendizagem positivo e eficaz para os alunos. </w:t>
      </w:r>
      <w:proofErr w:type="spellStart"/>
      <w:r w:rsidRPr="002A7964">
        <w:rPr>
          <w:shd w:val="clear" w:color="auto" w:fill="FFFFFF"/>
        </w:rPr>
        <w:t>Rebena</w:t>
      </w:r>
      <w:proofErr w:type="spellEnd"/>
      <w:r w:rsidRPr="002A7964">
        <w:rPr>
          <w:shd w:val="clear" w:color="auto" w:fill="FFFFFF"/>
        </w:rPr>
        <w:t>-Revista Brasileira de Ensino e Aprendizagem, v. 6, p. 324-341.</w:t>
      </w:r>
      <w:r w:rsidR="000E4193" w:rsidRPr="002A7964">
        <w:t xml:space="preserve"> </w:t>
      </w:r>
      <w:r w:rsidR="000E4193" w:rsidRPr="002A7964">
        <w:rPr>
          <w:shd w:val="clear" w:color="auto" w:fill="FFFFFF"/>
        </w:rPr>
        <w:t>https://rebena.emnuvens.com.br/revista/article/view/116</w:t>
      </w:r>
    </w:p>
    <w:p w14:paraId="43F2CA9D" w14:textId="5DEE2825" w:rsidR="005A21DC" w:rsidRPr="002A7964" w:rsidRDefault="00864C9B"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Couto, D. C., Couto, E. P. &amp; Couto, F. O. (2020). Os saberes docentes: sua apreensão e constituição na formação inicial e na atuação do professor dos anos iniciais do Ensino Fundamental. IV EIGEDIN Encontro Internacional de Gestão, Desenvolvimento e Inovação. </w:t>
      </w:r>
      <w:r w:rsidR="005A21DC" w:rsidRPr="002A7964">
        <w:rPr>
          <w:shd w:val="clear" w:color="auto" w:fill="FFFFFF"/>
        </w:rPr>
        <w:t>https://www.google.com.br/url?sa=t&amp;rct=j&amp;q=&amp;esrc=s&amp;source=web&amp;cd=&amp;ved=2ahUKEwiO8qKqqYmGAxVoK7kGHQqpDG0QFnoECBsQAQ&amp;url=https%3A%2F%2Fperiodicos.ufms.br%2Findex.php%2FEIGEDIN%2Farticle%2Fdownload%2F11627%2F8309%2F&amp;usg=AOvVaw0M7_xk80rdqX6RoroBEtCh&amp;opi=89978449</w:t>
      </w:r>
    </w:p>
    <w:p w14:paraId="2E67B314" w14:textId="77777777" w:rsidR="0043120C" w:rsidRPr="002A7964" w:rsidRDefault="0043120C" w:rsidP="0044546B">
      <w:pPr>
        <w:pStyle w:val="style25"/>
        <w:spacing w:before="0" w:beforeAutospacing="0" w:after="0" w:afterAutospacing="0" w:line="480" w:lineRule="auto"/>
        <w:ind w:left="709" w:hanging="720"/>
        <w:rPr>
          <w:shd w:val="clear" w:color="auto" w:fill="FFFFFF"/>
        </w:rPr>
      </w:pPr>
    </w:p>
    <w:p w14:paraId="55649FF0" w14:textId="3F05AF43" w:rsidR="0043120C" w:rsidRPr="002A7964" w:rsidRDefault="0043120C" w:rsidP="0044546B">
      <w:pPr>
        <w:pStyle w:val="style25"/>
        <w:spacing w:before="0" w:beforeAutospacing="0" w:after="0" w:afterAutospacing="0" w:line="480" w:lineRule="auto"/>
        <w:ind w:left="709" w:hanging="720"/>
        <w:rPr>
          <w:shd w:val="clear" w:color="auto" w:fill="FFFFFF"/>
          <w:lang w:val="en-US"/>
        </w:rPr>
      </w:pPr>
      <w:r w:rsidRPr="002A7964">
        <w:rPr>
          <w:shd w:val="clear" w:color="auto" w:fill="FFFFFF"/>
          <w:lang w:val="en-US"/>
        </w:rPr>
        <w:lastRenderedPageBreak/>
        <w:t>Creswell, J. W.; Creswell, J. D. (2017). Research design: Qualitative, quantitative, and mixed methods approaches. Sage publications.</w:t>
      </w:r>
      <w:r w:rsidRPr="002A7964">
        <w:rPr>
          <w:lang w:val="en-US"/>
        </w:rPr>
        <w:t xml:space="preserve"> </w:t>
      </w:r>
      <w:r w:rsidRPr="002A7964">
        <w:rPr>
          <w:shd w:val="clear" w:color="auto" w:fill="FFFFFF"/>
          <w:lang w:val="en-US"/>
        </w:rPr>
        <w:t>https://www.ucg.ac.me/skladiste/blog_609332/objava_105202/fajlovi/Creswell.pdf</w:t>
      </w:r>
    </w:p>
    <w:p w14:paraId="06D2BA70" w14:textId="5B4DDEAE" w:rsidR="00CE747E" w:rsidRPr="002A7964" w:rsidRDefault="00CE747E" w:rsidP="0044546B">
      <w:pPr>
        <w:pStyle w:val="style25"/>
        <w:spacing w:before="0" w:beforeAutospacing="0" w:after="0" w:afterAutospacing="0" w:line="480" w:lineRule="auto"/>
        <w:ind w:left="709" w:hanging="720"/>
        <w:rPr>
          <w:shd w:val="clear" w:color="auto" w:fill="FFFFFF"/>
        </w:rPr>
      </w:pPr>
      <w:r w:rsidRPr="002A7964">
        <w:rPr>
          <w:shd w:val="clear" w:color="auto" w:fill="FFFFFF"/>
        </w:rPr>
        <w:t>Cunha, S. R. &amp; Pereira, F. C. dos R. (2021). Ciências das Religiões (Aplicadas): desafios como campo de pesquisa e sua importância para a empregabilidade de futuros/as docentes do Ensino Religioso. REFLEXUS-Revista Semestral de Teologia e Ciências das Religiões, 15(2), 361-391. https://revista.fuv.edu.br/index.php/reflexus/article/view/2559 https://doi.org/10.20890/reflexus.v15i2.2559</w:t>
      </w:r>
    </w:p>
    <w:p w14:paraId="70980FA8" w14:textId="260772FA" w:rsidR="00454CFC" w:rsidRPr="002A7964" w:rsidRDefault="00454CFC"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Da Silva, M. A. &amp; Barbosa, M. de S. (2023). A importância das emoções na aprendizagem escolar. Revista Internacional de Estudos Científicos, </w:t>
      </w:r>
      <w:r w:rsidRPr="002A7964">
        <w:rPr>
          <w:i/>
          <w:iCs/>
          <w:shd w:val="clear" w:color="auto" w:fill="FFFFFF"/>
        </w:rPr>
        <w:t>1(2)</w:t>
      </w:r>
      <w:r w:rsidRPr="002A7964">
        <w:rPr>
          <w:shd w:val="clear" w:color="auto" w:fill="FFFFFF"/>
        </w:rPr>
        <w:t>, 38–50. https://doi.org/10.61571/riec.v1i2.114</w:t>
      </w:r>
    </w:p>
    <w:p w14:paraId="431A97AC" w14:textId="5FD138A4" w:rsidR="00211FF4" w:rsidRPr="002A7964" w:rsidRDefault="00211FF4"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De Oliveira, A. C. (2012). Ensino Religioso na Educação Básica: Desafios e perspectivas. Revista Da Graduação, </w:t>
      </w:r>
      <w:r w:rsidRPr="002A7964">
        <w:rPr>
          <w:i/>
          <w:iCs/>
          <w:shd w:val="clear" w:color="auto" w:fill="FFFFFF"/>
        </w:rPr>
        <w:t>5(1)</w:t>
      </w:r>
      <w:r w:rsidRPr="002A7964">
        <w:rPr>
          <w:shd w:val="clear" w:color="auto" w:fill="FFFFFF"/>
        </w:rPr>
        <w:t>. https://revistaseletronicas.pucrs.br/ojs/index.php/graduacao/article/view/11398</w:t>
      </w:r>
    </w:p>
    <w:p w14:paraId="4CED3ACA" w14:textId="162C1FF0" w:rsidR="00D77178" w:rsidRPr="002A7964" w:rsidRDefault="00D77178" w:rsidP="0044546B">
      <w:pPr>
        <w:pStyle w:val="style25"/>
        <w:spacing w:before="0" w:beforeAutospacing="0" w:after="0" w:afterAutospacing="0" w:line="480" w:lineRule="auto"/>
        <w:ind w:left="709" w:hanging="720"/>
        <w:rPr>
          <w:shd w:val="clear" w:color="auto" w:fill="FFFFFF"/>
          <w:lang w:val="es-ES"/>
        </w:rPr>
      </w:pPr>
      <w:r w:rsidRPr="002A7964">
        <w:rPr>
          <w:shd w:val="clear" w:color="auto" w:fill="FFFFFF"/>
        </w:rPr>
        <w:t xml:space="preserve">Delors, J. (2010). Um tesouro a descobrir: relatório para a UNESCO da Comissão Internacional sobre Educação para o século XXI. </w:t>
      </w:r>
      <w:r w:rsidRPr="002A7964">
        <w:rPr>
          <w:shd w:val="clear" w:color="auto" w:fill="FFFFFF"/>
          <w:lang w:val="es-ES"/>
        </w:rPr>
        <w:t>UNESCO. https://unesdoc.unesco.org/ark:/48223/pf0000109590_por</w:t>
      </w:r>
    </w:p>
    <w:p w14:paraId="67B3F661" w14:textId="3F2D6E4C" w:rsidR="00D77178" w:rsidRPr="002A7964" w:rsidRDefault="00D77178" w:rsidP="0044546B">
      <w:pPr>
        <w:pStyle w:val="style25"/>
        <w:spacing w:before="0" w:beforeAutospacing="0" w:after="0" w:afterAutospacing="0" w:line="480" w:lineRule="auto"/>
        <w:ind w:left="709" w:hanging="720"/>
        <w:rPr>
          <w:shd w:val="clear" w:color="auto" w:fill="FFFFFF"/>
        </w:rPr>
      </w:pPr>
      <w:r w:rsidRPr="002A7964">
        <w:rPr>
          <w:shd w:val="clear" w:color="auto" w:fill="FFFFFF"/>
          <w:lang w:val="es-ES"/>
        </w:rPr>
        <w:t xml:space="preserve">Dewey, J. (1952). </w:t>
      </w:r>
      <w:r w:rsidRPr="002A7964">
        <w:rPr>
          <w:shd w:val="clear" w:color="auto" w:fill="FFFFFF"/>
        </w:rPr>
        <w:t>Experiência e educação. Campanha Editora Nacional.</w:t>
      </w:r>
    </w:p>
    <w:p w14:paraId="2A508CA5" w14:textId="75B1BB4B" w:rsidR="000E4899" w:rsidRPr="002A7964" w:rsidRDefault="000E4899"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Façanha, M. B. &amp; </w:t>
      </w:r>
      <w:proofErr w:type="spellStart"/>
      <w:r w:rsidRPr="002A7964">
        <w:rPr>
          <w:shd w:val="clear" w:color="auto" w:fill="FFFFFF"/>
        </w:rPr>
        <w:t>Stephanini</w:t>
      </w:r>
      <w:proofErr w:type="spellEnd"/>
      <w:r w:rsidRPr="002A7964">
        <w:rPr>
          <w:shd w:val="clear" w:color="auto" w:fill="FFFFFF"/>
        </w:rPr>
        <w:t xml:space="preserve">, V. (2021). Aspectos do Ensino Religioso na Base Nacional Comum Curricular: os fundamentos para educação de qualidade. Revista </w:t>
      </w:r>
      <w:proofErr w:type="spellStart"/>
      <w:r w:rsidRPr="002A7964">
        <w:rPr>
          <w:shd w:val="clear" w:color="auto" w:fill="FFFFFF"/>
        </w:rPr>
        <w:t>Pistis</w:t>
      </w:r>
      <w:proofErr w:type="spellEnd"/>
      <w:r w:rsidRPr="002A7964">
        <w:rPr>
          <w:shd w:val="clear" w:color="auto" w:fill="FFFFFF"/>
        </w:rPr>
        <w:t xml:space="preserve"> &amp; </w:t>
      </w:r>
      <w:proofErr w:type="spellStart"/>
      <w:r w:rsidRPr="002A7964">
        <w:rPr>
          <w:shd w:val="clear" w:color="auto" w:fill="FFFFFF"/>
        </w:rPr>
        <w:t>Praxis</w:t>
      </w:r>
      <w:proofErr w:type="spellEnd"/>
      <w:r w:rsidRPr="002A7964">
        <w:rPr>
          <w:shd w:val="clear" w:color="auto" w:fill="FFFFFF"/>
        </w:rPr>
        <w:t xml:space="preserve">, </w:t>
      </w:r>
      <w:r w:rsidRPr="002A7964">
        <w:rPr>
          <w:i/>
          <w:iCs/>
          <w:shd w:val="clear" w:color="auto" w:fill="FFFFFF"/>
        </w:rPr>
        <w:t>13(1)</w:t>
      </w:r>
      <w:r w:rsidRPr="002A7964">
        <w:rPr>
          <w:shd w:val="clear" w:color="auto" w:fill="FFFFFF"/>
        </w:rPr>
        <w:t>, 477-496. https://doi.org/10.7213/2175-1838.13.01.DS04</w:t>
      </w:r>
    </w:p>
    <w:p w14:paraId="32B0A7DA" w14:textId="72B196AC"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F</w:t>
      </w:r>
      <w:r w:rsidR="003614C5" w:rsidRPr="002A7964">
        <w:rPr>
          <w:shd w:val="clear" w:color="auto" w:fill="FFFFFF"/>
        </w:rPr>
        <w:t>erraz</w:t>
      </w:r>
      <w:r w:rsidRPr="002A7964">
        <w:rPr>
          <w:shd w:val="clear" w:color="auto" w:fill="FFFFFF"/>
        </w:rPr>
        <w:t>, J</w:t>
      </w:r>
      <w:r w:rsidR="003614C5" w:rsidRPr="002A7964">
        <w:rPr>
          <w:shd w:val="clear" w:color="auto" w:fill="FFFFFF"/>
        </w:rPr>
        <w:t>.</w:t>
      </w:r>
      <w:r w:rsidRPr="002A7964">
        <w:rPr>
          <w:shd w:val="clear" w:color="auto" w:fill="FFFFFF"/>
        </w:rPr>
        <w:t xml:space="preserve"> C</w:t>
      </w:r>
      <w:r w:rsidR="003614C5" w:rsidRPr="002A7964">
        <w:rPr>
          <w:shd w:val="clear" w:color="auto" w:fill="FFFFFF"/>
        </w:rPr>
        <w:t>.</w:t>
      </w:r>
      <w:r w:rsidRPr="002A7964">
        <w:rPr>
          <w:shd w:val="clear" w:color="auto" w:fill="FFFFFF"/>
        </w:rPr>
        <w:t>; D</w:t>
      </w:r>
      <w:r w:rsidR="003614C5" w:rsidRPr="002A7964">
        <w:rPr>
          <w:shd w:val="clear" w:color="auto" w:fill="FFFFFF"/>
        </w:rPr>
        <w:t>o</w:t>
      </w:r>
      <w:r w:rsidRPr="002A7964">
        <w:rPr>
          <w:shd w:val="clear" w:color="auto" w:fill="FFFFFF"/>
        </w:rPr>
        <w:t xml:space="preserve"> R</w:t>
      </w:r>
      <w:r w:rsidR="003614C5" w:rsidRPr="002A7964">
        <w:rPr>
          <w:shd w:val="clear" w:color="auto" w:fill="FFFFFF"/>
        </w:rPr>
        <w:t>osário</w:t>
      </w:r>
      <w:r w:rsidRPr="002A7964">
        <w:rPr>
          <w:shd w:val="clear" w:color="auto" w:fill="FFFFFF"/>
        </w:rPr>
        <w:t>, A</w:t>
      </w:r>
      <w:r w:rsidR="003614C5" w:rsidRPr="002A7964">
        <w:rPr>
          <w:shd w:val="clear" w:color="auto" w:fill="FFFFFF"/>
        </w:rPr>
        <w:t>.</w:t>
      </w:r>
      <w:r w:rsidRPr="002A7964">
        <w:rPr>
          <w:shd w:val="clear" w:color="auto" w:fill="FFFFFF"/>
        </w:rPr>
        <w:t xml:space="preserve">; </w:t>
      </w:r>
      <w:proofErr w:type="spellStart"/>
      <w:r w:rsidRPr="002A7964">
        <w:rPr>
          <w:shd w:val="clear" w:color="auto" w:fill="FFFFFF"/>
        </w:rPr>
        <w:t>T</w:t>
      </w:r>
      <w:r w:rsidR="003614C5" w:rsidRPr="002A7964">
        <w:rPr>
          <w:shd w:val="clear" w:color="auto" w:fill="FFFFFF"/>
        </w:rPr>
        <w:t>rabach</w:t>
      </w:r>
      <w:proofErr w:type="spellEnd"/>
      <w:r w:rsidRPr="002A7964">
        <w:rPr>
          <w:shd w:val="clear" w:color="auto" w:fill="FFFFFF"/>
        </w:rPr>
        <w:t xml:space="preserve">, M. </w:t>
      </w:r>
      <w:r w:rsidR="003614C5" w:rsidRPr="002A7964">
        <w:rPr>
          <w:shd w:val="clear" w:color="auto" w:fill="FFFFFF"/>
        </w:rPr>
        <w:t xml:space="preserve">(2019). </w:t>
      </w:r>
      <w:r w:rsidRPr="002A7964">
        <w:rPr>
          <w:shd w:val="clear" w:color="auto" w:fill="FFFFFF"/>
        </w:rPr>
        <w:t xml:space="preserve">Diversidade religiosa e o ensino religioso no CMEI professora Leila Theodoro. UNITAS-Revista Eletrônica de Teologia e Ciências das Religiões, </w:t>
      </w:r>
      <w:r w:rsidRPr="002A7964">
        <w:rPr>
          <w:i/>
          <w:iCs/>
          <w:shd w:val="clear" w:color="auto" w:fill="FFFFFF"/>
        </w:rPr>
        <w:t>7</w:t>
      </w:r>
      <w:r w:rsidR="003614C5" w:rsidRPr="002A7964">
        <w:rPr>
          <w:i/>
          <w:iCs/>
          <w:shd w:val="clear" w:color="auto" w:fill="FFFFFF"/>
        </w:rPr>
        <w:t>(</w:t>
      </w:r>
      <w:r w:rsidRPr="002A7964">
        <w:rPr>
          <w:i/>
          <w:iCs/>
          <w:shd w:val="clear" w:color="auto" w:fill="FFFFFF"/>
        </w:rPr>
        <w:t>1</w:t>
      </w:r>
      <w:r w:rsidR="003614C5" w:rsidRPr="002A7964">
        <w:rPr>
          <w:i/>
          <w:iCs/>
          <w:shd w:val="clear" w:color="auto" w:fill="FFFFFF"/>
        </w:rPr>
        <w:t>)</w:t>
      </w:r>
      <w:r w:rsidRPr="002A7964">
        <w:rPr>
          <w:i/>
          <w:iCs/>
          <w:shd w:val="clear" w:color="auto" w:fill="FFFFFF"/>
        </w:rPr>
        <w:t>,</w:t>
      </w:r>
      <w:r w:rsidRPr="002A7964">
        <w:rPr>
          <w:shd w:val="clear" w:color="auto" w:fill="FFFFFF"/>
        </w:rPr>
        <w:t xml:space="preserve"> p. 34-51.</w:t>
      </w:r>
      <w:r w:rsidR="000E4899" w:rsidRPr="002A7964">
        <w:t xml:space="preserve"> </w:t>
      </w:r>
      <w:r w:rsidR="000E4899" w:rsidRPr="002A7964">
        <w:rPr>
          <w:shd w:val="clear" w:color="auto" w:fill="FFFFFF"/>
        </w:rPr>
        <w:t>DOI: https://doi.org/10.35521/unitas.v7i1.937</w:t>
      </w:r>
    </w:p>
    <w:p w14:paraId="64F5E22D" w14:textId="4A746F75" w:rsidR="00046963" w:rsidRPr="002A7964" w:rsidRDefault="00046963" w:rsidP="0044546B">
      <w:pPr>
        <w:pStyle w:val="style25"/>
        <w:spacing w:before="0" w:beforeAutospacing="0" w:after="0" w:afterAutospacing="0" w:line="480" w:lineRule="auto"/>
        <w:ind w:left="709" w:hanging="720"/>
        <w:rPr>
          <w:shd w:val="clear" w:color="auto" w:fill="FFFFFF"/>
          <w:lang w:val="en-US"/>
        </w:rPr>
      </w:pPr>
      <w:r w:rsidRPr="002A7964">
        <w:rPr>
          <w:shd w:val="clear" w:color="auto" w:fill="FFFFFF"/>
        </w:rPr>
        <w:lastRenderedPageBreak/>
        <w:t xml:space="preserve">Fernandes, S. R. de S; Nascimento, T. J.; Silva, F. L. G. R. da. (2021). Metodologias ativas e os processos didáticos: potencialidades pedagógicas em questão. In Brandt, A. G.; Magalhães, R. S.; Silva, F. L. G. R. da (Org.), Didática e formação de professores: desafios e perspectivas da articulação entre teoria e prática – Volume I. (pp. 191- 200). </w:t>
      </w:r>
      <w:r w:rsidRPr="002A7964">
        <w:rPr>
          <w:shd w:val="clear" w:color="auto" w:fill="FFFFFF"/>
          <w:lang w:val="en-US"/>
        </w:rPr>
        <w:t>Bagai. https://educapes.capes.gov.br/bitstream/capes/601701/2/Editora%20BAGAI%20-%20Did%C3%A1tica%20e%20Forma%C3%A7%C3%A3o%20de%20Professores%20-%20volume%201.pdf</w:t>
      </w:r>
    </w:p>
    <w:p w14:paraId="3F0F5538" w14:textId="3261A42A" w:rsidR="003079E9" w:rsidRPr="002A7964" w:rsidRDefault="003079E9" w:rsidP="0044546B">
      <w:pPr>
        <w:pStyle w:val="style25"/>
        <w:spacing w:before="0" w:beforeAutospacing="0" w:after="0" w:afterAutospacing="0" w:line="480" w:lineRule="auto"/>
        <w:ind w:left="709" w:hanging="720"/>
        <w:rPr>
          <w:shd w:val="clear" w:color="auto" w:fill="FFFFFF"/>
        </w:rPr>
      </w:pPr>
      <w:r w:rsidRPr="002A7964">
        <w:rPr>
          <w:shd w:val="clear" w:color="auto" w:fill="FFFFFF"/>
        </w:rPr>
        <w:t>Ferreira, A. B. de H. (2009). Novo Dicionário Aurélio da língua portuguesa. Coordenadora Marina Baird Ferreira/ Margarida dos Anjos. Editora Positivo.</w:t>
      </w:r>
    </w:p>
    <w:p w14:paraId="6FC1B627" w14:textId="6E8E9707"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F</w:t>
      </w:r>
      <w:r w:rsidR="003614C5" w:rsidRPr="002A7964">
        <w:rPr>
          <w:shd w:val="clear" w:color="auto" w:fill="FFFFFF"/>
        </w:rPr>
        <w:t>igueiredo</w:t>
      </w:r>
      <w:r w:rsidRPr="002A7964">
        <w:rPr>
          <w:shd w:val="clear" w:color="auto" w:fill="FFFFFF"/>
        </w:rPr>
        <w:t xml:space="preserve">, A. de P. </w:t>
      </w:r>
      <w:r w:rsidR="0048641A" w:rsidRPr="002A7964">
        <w:rPr>
          <w:shd w:val="clear" w:color="auto" w:fill="FFFFFF"/>
        </w:rPr>
        <w:t xml:space="preserve">(1996). </w:t>
      </w:r>
      <w:r w:rsidRPr="002A7964">
        <w:rPr>
          <w:shd w:val="clear" w:color="auto" w:fill="FFFFFF"/>
        </w:rPr>
        <w:t>O Ensino Religioso no Brasil - Tendências, Conquistas, Perspectivas. Petrópolis: Vozes.</w:t>
      </w:r>
    </w:p>
    <w:p w14:paraId="45631B55" w14:textId="1DED76D9"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F</w:t>
      </w:r>
      <w:r w:rsidR="003614C5" w:rsidRPr="002A7964">
        <w:rPr>
          <w:shd w:val="clear" w:color="auto" w:fill="FFFFFF"/>
        </w:rPr>
        <w:t>isher</w:t>
      </w:r>
      <w:r w:rsidRPr="002A7964">
        <w:rPr>
          <w:shd w:val="clear" w:color="auto" w:fill="FFFFFF"/>
        </w:rPr>
        <w:t xml:space="preserve">, T. </w:t>
      </w:r>
      <w:r w:rsidR="003614C5" w:rsidRPr="002A7964">
        <w:rPr>
          <w:shd w:val="clear" w:color="auto" w:fill="FFFFFF"/>
        </w:rPr>
        <w:t xml:space="preserve">(2005). </w:t>
      </w:r>
      <w:r w:rsidRPr="002A7964">
        <w:rPr>
          <w:shd w:val="clear" w:color="auto" w:fill="FFFFFF"/>
        </w:rPr>
        <w:t xml:space="preserve">Mestrado profissional como prática acadêmica. Revista Brasileira de Pós-Graduação, </w:t>
      </w:r>
      <w:r w:rsidRPr="002A7964">
        <w:rPr>
          <w:i/>
          <w:iCs/>
          <w:shd w:val="clear" w:color="auto" w:fill="FFFFFF"/>
        </w:rPr>
        <w:t>2</w:t>
      </w:r>
      <w:r w:rsidR="003614C5" w:rsidRPr="002A7964">
        <w:rPr>
          <w:i/>
          <w:iCs/>
          <w:shd w:val="clear" w:color="auto" w:fill="FFFFFF"/>
        </w:rPr>
        <w:t>(</w:t>
      </w:r>
      <w:r w:rsidRPr="002A7964">
        <w:rPr>
          <w:i/>
          <w:iCs/>
          <w:shd w:val="clear" w:color="auto" w:fill="FFFFFF"/>
        </w:rPr>
        <w:t>4</w:t>
      </w:r>
      <w:r w:rsidR="003614C5" w:rsidRPr="002A7964">
        <w:rPr>
          <w:i/>
          <w:iCs/>
          <w:shd w:val="clear" w:color="auto" w:fill="FFFFFF"/>
        </w:rPr>
        <w:t>)</w:t>
      </w:r>
      <w:r w:rsidRPr="002A7964">
        <w:rPr>
          <w:shd w:val="clear" w:color="auto" w:fill="FFFFFF"/>
        </w:rPr>
        <w:t>, pp. 24-29.</w:t>
      </w:r>
      <w:r w:rsidR="00603B3B" w:rsidRPr="002A7964">
        <w:t xml:space="preserve"> </w:t>
      </w:r>
      <w:r w:rsidR="00603B3B" w:rsidRPr="002A7964">
        <w:rPr>
          <w:shd w:val="clear" w:color="auto" w:fill="FFFFFF"/>
        </w:rPr>
        <w:t>https://repositorio.ufba.br/bitstream/ri/27756/1/Mestrado%20Profissional%20como%20pr%C3%A1tica%20acad%C3%AAmica.pdf</w:t>
      </w:r>
    </w:p>
    <w:p w14:paraId="2E9A0F73" w14:textId="3F43A61A" w:rsidR="00E52845" w:rsidRPr="002A7964" w:rsidRDefault="00E52845" w:rsidP="0044546B">
      <w:pPr>
        <w:pStyle w:val="style25"/>
        <w:spacing w:before="0" w:beforeAutospacing="0" w:after="0" w:afterAutospacing="0" w:line="480" w:lineRule="auto"/>
        <w:ind w:left="709" w:hanging="720"/>
        <w:rPr>
          <w:shd w:val="clear" w:color="auto" w:fill="FFFFFF"/>
        </w:rPr>
      </w:pPr>
      <w:r w:rsidRPr="002A7964">
        <w:rPr>
          <w:shd w:val="clear" w:color="auto" w:fill="FFFFFF"/>
          <w:lang w:val="en-US"/>
        </w:rPr>
        <w:t xml:space="preserve">Fleming, N. D. (2001). Teaching and learning styles: VARK strategies. </w:t>
      </w:r>
      <w:r w:rsidRPr="002A7964">
        <w:rPr>
          <w:shd w:val="clear" w:color="auto" w:fill="FFFFFF"/>
        </w:rPr>
        <w:t>Christchurch, New Zealand: N. D. Fleming.</w:t>
      </w:r>
    </w:p>
    <w:p w14:paraId="17F56241" w14:textId="2B81D376" w:rsidR="00D37093" w:rsidRPr="002A7964" w:rsidRDefault="00D37093" w:rsidP="0044546B">
      <w:pPr>
        <w:pStyle w:val="style25"/>
        <w:spacing w:before="0" w:beforeAutospacing="0" w:after="0" w:afterAutospacing="0" w:line="480" w:lineRule="auto"/>
        <w:ind w:left="709" w:hanging="720"/>
        <w:rPr>
          <w:shd w:val="clear" w:color="auto" w:fill="FFFFFF"/>
          <w:lang w:val="en-US"/>
        </w:rPr>
      </w:pPr>
      <w:r w:rsidRPr="002A7964">
        <w:rPr>
          <w:shd w:val="clear" w:color="auto" w:fill="FFFFFF"/>
        </w:rPr>
        <w:t xml:space="preserve">França-Carvalho, A. D., Sousa, J. da S., Tavares, A. M. B. da N. (2021). Profissional e carreira docente: refletindo sobre o princípio do tornar-se professor. In Brandt, A. G.; Magalhães, R. S.; Silva, F. L. G. R. da (Org.), Didática e formação de professores: desafios e perspectivas da articulação entre teoria e prática – Volume I. (pp. 73- 85). </w:t>
      </w:r>
      <w:r w:rsidRPr="002A7964">
        <w:rPr>
          <w:shd w:val="clear" w:color="auto" w:fill="FFFFFF"/>
          <w:lang w:val="en-US"/>
        </w:rPr>
        <w:t>Bagai.</w:t>
      </w:r>
      <w:r w:rsidRPr="002A7964">
        <w:rPr>
          <w:lang w:val="en-US"/>
        </w:rPr>
        <w:t xml:space="preserve"> </w:t>
      </w:r>
      <w:r w:rsidRPr="002A7964">
        <w:rPr>
          <w:shd w:val="clear" w:color="auto" w:fill="FFFFFF"/>
          <w:lang w:val="en-US"/>
        </w:rPr>
        <w:t>https://educapes.capes.gov.br/bitstream/capes/601701/2/Editora%20BAGAI%20-</w:t>
      </w:r>
      <w:r w:rsidRPr="002A7964">
        <w:rPr>
          <w:shd w:val="clear" w:color="auto" w:fill="FFFFFF"/>
          <w:lang w:val="en-US"/>
        </w:rPr>
        <w:lastRenderedPageBreak/>
        <w:t>%20Did%C3%A1tica%20e%20Forma%C3%A7%C3%A3o%20de%20Professores%20-%20volume%201.pdf</w:t>
      </w:r>
    </w:p>
    <w:p w14:paraId="0C09836A" w14:textId="04C86C74" w:rsidR="00D6783B" w:rsidRPr="002A7964" w:rsidRDefault="00D6783B" w:rsidP="0044546B">
      <w:pPr>
        <w:pStyle w:val="style25"/>
        <w:spacing w:before="0" w:beforeAutospacing="0" w:after="0" w:afterAutospacing="0" w:line="480" w:lineRule="auto"/>
        <w:ind w:left="709" w:hanging="720"/>
        <w:rPr>
          <w:shd w:val="clear" w:color="auto" w:fill="FFFFFF"/>
        </w:rPr>
      </w:pPr>
      <w:proofErr w:type="spellStart"/>
      <w:r w:rsidRPr="002A7964">
        <w:rPr>
          <w:shd w:val="clear" w:color="auto" w:fill="FFFFFF"/>
        </w:rPr>
        <w:t>F</w:t>
      </w:r>
      <w:r w:rsidR="003614C5" w:rsidRPr="002A7964">
        <w:rPr>
          <w:shd w:val="clear" w:color="auto" w:fill="FFFFFF"/>
        </w:rPr>
        <w:t>ranzoi</w:t>
      </w:r>
      <w:proofErr w:type="spellEnd"/>
      <w:r w:rsidRPr="002A7964">
        <w:rPr>
          <w:shd w:val="clear" w:color="auto" w:fill="FFFFFF"/>
        </w:rPr>
        <w:t xml:space="preserve">, J. S. C., Caron, L. C., &amp; Martins Filho, L. J. (2021). Ensino Religioso no Ensino Fundamental: Produções Científicas em Debate. In [Título dos Anais da Conferência], Local da Conferência, Páginas Iniciais-Finais. https://api.semanticscholar.org/CorpusID:234016227. </w:t>
      </w:r>
    </w:p>
    <w:p w14:paraId="327F792C" w14:textId="3EE45960" w:rsidR="00E54417" w:rsidRPr="002A7964" w:rsidRDefault="00E54417" w:rsidP="0044546B">
      <w:pPr>
        <w:pStyle w:val="style25"/>
        <w:spacing w:before="0" w:beforeAutospacing="0" w:after="0" w:afterAutospacing="0" w:line="480" w:lineRule="auto"/>
        <w:ind w:left="709" w:hanging="720"/>
        <w:rPr>
          <w:shd w:val="clear" w:color="auto" w:fill="FFFFFF"/>
        </w:rPr>
      </w:pPr>
      <w:r w:rsidRPr="002A7964">
        <w:rPr>
          <w:shd w:val="clear" w:color="auto" w:fill="FFFFFF"/>
        </w:rPr>
        <w:t>Freire, P. (1987). Pedagogia do oprimido. Paz e Terra.</w:t>
      </w:r>
    </w:p>
    <w:p w14:paraId="7F745150" w14:textId="77CEF10A" w:rsidR="00E34449" w:rsidRPr="002A7964" w:rsidRDefault="00E34449" w:rsidP="0044546B">
      <w:pPr>
        <w:pStyle w:val="style25"/>
        <w:spacing w:before="0" w:beforeAutospacing="0" w:after="0" w:afterAutospacing="0" w:line="480" w:lineRule="auto"/>
        <w:ind w:left="709" w:hanging="720"/>
        <w:rPr>
          <w:shd w:val="clear" w:color="auto" w:fill="FFFFFF"/>
        </w:rPr>
      </w:pPr>
      <w:r w:rsidRPr="002A7964">
        <w:rPr>
          <w:shd w:val="clear" w:color="auto" w:fill="FFFFFF"/>
        </w:rPr>
        <w:t>Freitas, A. Z. S. de</w:t>
      </w:r>
      <w:r w:rsidR="008B592D" w:rsidRPr="002A7964">
        <w:rPr>
          <w:shd w:val="clear" w:color="auto" w:fill="FFFFFF"/>
        </w:rPr>
        <w:t>,</w:t>
      </w:r>
      <w:r w:rsidRPr="002A7964">
        <w:rPr>
          <w:shd w:val="clear" w:color="auto" w:fill="FFFFFF"/>
        </w:rPr>
        <w:t xml:space="preserve"> Pinto, A. P.</w:t>
      </w:r>
      <w:r w:rsidR="008B592D" w:rsidRPr="002A7964">
        <w:rPr>
          <w:shd w:val="clear" w:color="auto" w:fill="FFFFFF"/>
        </w:rPr>
        <w:t xml:space="preserve"> &amp;</w:t>
      </w:r>
      <w:r w:rsidRPr="002A7964">
        <w:rPr>
          <w:shd w:val="clear" w:color="auto" w:fill="FFFFFF"/>
        </w:rPr>
        <w:t xml:space="preserve"> Pimenta, J. S. (2021). A construção do currículo e os desafios da escola na sociedade. Revista Educação Pública, </w:t>
      </w:r>
      <w:r w:rsidRPr="002A7964">
        <w:rPr>
          <w:i/>
          <w:iCs/>
          <w:shd w:val="clear" w:color="auto" w:fill="FFFFFF"/>
        </w:rPr>
        <w:t>21(17)</w:t>
      </w:r>
      <w:r w:rsidRPr="002A7964">
        <w:rPr>
          <w:shd w:val="clear" w:color="auto" w:fill="FFFFFF"/>
        </w:rPr>
        <w:t>, contemporâneahttps://educacaopublica.cecierj.edu.br/artigos/21/17/a-construcao-do-curriculo-e-os-desafios-da-escola-na-sociedade-contemporanea</w:t>
      </w:r>
    </w:p>
    <w:p w14:paraId="06AC79C5" w14:textId="3CF1F7C9" w:rsidR="003131DA" w:rsidRPr="002A7964" w:rsidRDefault="003131DA" w:rsidP="0044546B">
      <w:pPr>
        <w:pStyle w:val="style25"/>
        <w:spacing w:before="0" w:beforeAutospacing="0" w:after="0" w:afterAutospacing="0" w:line="480" w:lineRule="auto"/>
        <w:ind w:left="709" w:hanging="720"/>
        <w:rPr>
          <w:shd w:val="clear" w:color="auto" w:fill="FFFFFF"/>
        </w:rPr>
      </w:pPr>
      <w:r w:rsidRPr="002A7964">
        <w:rPr>
          <w:shd w:val="clear" w:color="auto" w:fill="FFFFFF"/>
        </w:rPr>
        <w:t>Gil, A. C. (2023). Como elaborar um projeto de pesquisa. Atlas.</w:t>
      </w:r>
    </w:p>
    <w:p w14:paraId="25091AA8" w14:textId="3C9DA414" w:rsidR="00BA2A52" w:rsidRPr="002A7964" w:rsidRDefault="00BA2A52"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Goleman, D. (1995). Inteligência emocional: A teoria revolucionária que redefine o que é ser inteligente. (M. </w:t>
      </w:r>
      <w:proofErr w:type="spellStart"/>
      <w:r w:rsidRPr="002A7964">
        <w:rPr>
          <w:shd w:val="clear" w:color="auto" w:fill="FFFFFF"/>
        </w:rPr>
        <w:t>Santarrita</w:t>
      </w:r>
      <w:proofErr w:type="spellEnd"/>
      <w:r w:rsidRPr="002A7964">
        <w:rPr>
          <w:shd w:val="clear" w:color="auto" w:fill="FFFFFF"/>
        </w:rPr>
        <w:t>, Trad.) Editora Objetiva Ltda.</w:t>
      </w:r>
    </w:p>
    <w:p w14:paraId="100C7CA0" w14:textId="592CC186"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G</w:t>
      </w:r>
      <w:r w:rsidR="003614C5" w:rsidRPr="002A7964">
        <w:rPr>
          <w:shd w:val="clear" w:color="auto" w:fill="FFFFFF"/>
        </w:rPr>
        <w:t>onçalves</w:t>
      </w:r>
      <w:r w:rsidRPr="002A7964">
        <w:rPr>
          <w:shd w:val="clear" w:color="auto" w:fill="FFFFFF"/>
        </w:rPr>
        <w:t>, A.S. (2023). O ensino religioso no Brasil: desafios contextuais para a formação docente. Revista Científica Multidisciplinar Núcleo do Conhecimento.</w:t>
      </w:r>
      <w:r w:rsidR="003614C5" w:rsidRPr="002A7964">
        <w:rPr>
          <w:shd w:val="clear" w:color="auto" w:fill="FFFFFF"/>
        </w:rPr>
        <w:t xml:space="preserve"> </w:t>
      </w:r>
      <w:r w:rsidRPr="002A7964">
        <w:rPr>
          <w:shd w:val="clear" w:color="auto" w:fill="FFFFFF"/>
        </w:rPr>
        <w:t>https://www.planalto.gov.br/ccivil_03/decreto/D3276.htm.</w:t>
      </w:r>
    </w:p>
    <w:p w14:paraId="307115CC" w14:textId="68C83177" w:rsidR="002626E5" w:rsidRPr="002A7964" w:rsidRDefault="002626E5" w:rsidP="0044546B">
      <w:pPr>
        <w:pStyle w:val="style25"/>
        <w:spacing w:before="0" w:beforeAutospacing="0" w:after="0" w:afterAutospacing="0" w:line="480" w:lineRule="auto"/>
        <w:ind w:left="709" w:hanging="720"/>
        <w:rPr>
          <w:shd w:val="clear" w:color="auto" w:fill="FFFFFF"/>
        </w:rPr>
      </w:pPr>
      <w:proofErr w:type="spellStart"/>
      <w:r w:rsidRPr="002A7964">
        <w:rPr>
          <w:shd w:val="clear" w:color="auto" w:fill="FFFFFF"/>
        </w:rPr>
        <w:t>Hallal</w:t>
      </w:r>
      <w:proofErr w:type="spellEnd"/>
      <w:r w:rsidRPr="002A7964">
        <w:rPr>
          <w:shd w:val="clear" w:color="auto" w:fill="FFFFFF"/>
        </w:rPr>
        <w:t>, R., Pinheiro, N. A. M., &amp; Oliveira, R. de. (2021). Integração entre metodologias ativas: práticas pedagógicas para os processos de ensino e de aprendizagem. EDUCA - Revista Multidisciplinar Em Educação, 8, 1–25. https://doi.org/10.26568/2359-2087.2021.5628</w:t>
      </w:r>
    </w:p>
    <w:p w14:paraId="3D6FE6C6" w14:textId="32E56B8B"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IBGE Instituto Brasileiro de Geografia e estatística. </w:t>
      </w:r>
      <w:r w:rsidR="003614C5" w:rsidRPr="002A7964">
        <w:rPr>
          <w:shd w:val="clear" w:color="auto" w:fill="FFFFFF"/>
        </w:rPr>
        <w:t>(</w:t>
      </w:r>
      <w:r w:rsidRPr="002A7964">
        <w:rPr>
          <w:shd w:val="clear" w:color="auto" w:fill="FFFFFF"/>
        </w:rPr>
        <w:t>2023</w:t>
      </w:r>
      <w:r w:rsidR="003614C5" w:rsidRPr="002A7964">
        <w:rPr>
          <w:shd w:val="clear" w:color="auto" w:fill="FFFFFF"/>
        </w:rPr>
        <w:t>)</w:t>
      </w:r>
      <w:r w:rsidR="005442B4" w:rsidRPr="002A7964">
        <w:rPr>
          <w:shd w:val="clear" w:color="auto" w:fill="FFFFFF"/>
        </w:rPr>
        <w:t>.</w:t>
      </w:r>
      <w:r w:rsidR="003F2759" w:rsidRPr="002A7964">
        <w:rPr>
          <w:shd w:val="clear" w:color="auto" w:fill="FFFFFF"/>
        </w:rPr>
        <w:t xml:space="preserve"> Cidades: Vitória</w:t>
      </w:r>
      <w:r w:rsidRPr="002A7964">
        <w:rPr>
          <w:shd w:val="clear" w:color="auto" w:fill="FFFFFF"/>
        </w:rPr>
        <w:t xml:space="preserve">.  https://cidades.ibge.gov.br/brasil/es/vitoria/panorama. </w:t>
      </w:r>
    </w:p>
    <w:p w14:paraId="0C74F806" w14:textId="1F1A4F3C" w:rsidR="005C2F20" w:rsidRPr="002A7964" w:rsidRDefault="005C2F20"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Instituto Airton Senna IAS. (2020a). Ideias para o desenvolvimento de competências socioemocionais. </w:t>
      </w:r>
      <w:r w:rsidRPr="002A7964">
        <w:rPr>
          <w:shd w:val="clear" w:color="auto" w:fill="FFFFFF"/>
        </w:rPr>
        <w:lastRenderedPageBreak/>
        <w:t>https://institutoayrtonsenna.org.br/app/uploads/2022/10/IAS_Macro_Engajamento_2020.09.09.pdf</w:t>
      </w:r>
    </w:p>
    <w:p w14:paraId="56709D52" w14:textId="215D1ED8" w:rsidR="00F37806" w:rsidRPr="002A7964" w:rsidRDefault="00F37806" w:rsidP="0044546B">
      <w:pPr>
        <w:pStyle w:val="style25"/>
        <w:spacing w:before="0" w:beforeAutospacing="0" w:after="0" w:afterAutospacing="0" w:line="480" w:lineRule="auto"/>
        <w:ind w:left="709" w:hanging="720"/>
        <w:rPr>
          <w:shd w:val="clear" w:color="auto" w:fill="FFFFFF"/>
        </w:rPr>
      </w:pPr>
      <w:r w:rsidRPr="002A7964">
        <w:rPr>
          <w:shd w:val="clear" w:color="auto" w:fill="FFFFFF"/>
        </w:rPr>
        <w:t>Instituto Airton Senna IAS. (2020b). Ideias para o desenvolvimento de competências socioemocionais: abertura ao novo. https://institutoayrtonsenna.org.br/app/uploads/2022/10/instituto-ayrton-senna-macrocompetencia-abertura-ao-novo.pdf</w:t>
      </w:r>
    </w:p>
    <w:p w14:paraId="22F4E268" w14:textId="0032CD1F" w:rsidR="005C2F20" w:rsidRPr="002A7964" w:rsidRDefault="005C2F20" w:rsidP="0044546B">
      <w:pPr>
        <w:pStyle w:val="style25"/>
        <w:spacing w:before="0" w:beforeAutospacing="0" w:after="0" w:afterAutospacing="0" w:line="480" w:lineRule="auto"/>
        <w:ind w:left="709" w:hanging="720"/>
        <w:rPr>
          <w:shd w:val="clear" w:color="auto" w:fill="FFFFFF"/>
        </w:rPr>
      </w:pPr>
      <w:r w:rsidRPr="002A7964">
        <w:rPr>
          <w:shd w:val="clear" w:color="auto" w:fill="FFFFFF"/>
        </w:rPr>
        <w:t>Instituto Airton Senna IAS. (2020c). Ideias para o desenvolvimento de competências socioemocionais: amabilidade. https://institutoayrtonsenna.org.br/app/uploads/2022/10/instituto-ayrton-senna-macrocompetencia-amabilidade.pdf</w:t>
      </w:r>
    </w:p>
    <w:p w14:paraId="72A407D9" w14:textId="2FCD45CE" w:rsidR="00F52BB6" w:rsidRPr="002A7964" w:rsidRDefault="00F52BB6" w:rsidP="0044546B">
      <w:pPr>
        <w:pStyle w:val="style25"/>
        <w:spacing w:before="0" w:beforeAutospacing="0" w:after="0" w:afterAutospacing="0" w:line="480" w:lineRule="auto"/>
        <w:ind w:left="709" w:hanging="720"/>
        <w:rPr>
          <w:shd w:val="clear" w:color="auto" w:fill="FFFFFF"/>
          <w:lang w:val="en-US"/>
        </w:rPr>
      </w:pPr>
      <w:r w:rsidRPr="002A7964">
        <w:rPr>
          <w:shd w:val="clear" w:color="auto" w:fill="FFFFFF"/>
        </w:rPr>
        <w:t>Junqueira, S. R. A. (201</w:t>
      </w:r>
      <w:r w:rsidR="003F2759" w:rsidRPr="002A7964">
        <w:rPr>
          <w:shd w:val="clear" w:color="auto" w:fill="FFFFFF"/>
        </w:rPr>
        <w:t>8</w:t>
      </w:r>
      <w:r w:rsidRPr="002A7964">
        <w:rPr>
          <w:shd w:val="clear" w:color="auto" w:fill="FFFFFF"/>
        </w:rPr>
        <w:t xml:space="preserve">). Capacitação do professor de ensino religioso: formar o formador. </w:t>
      </w:r>
      <w:r w:rsidRPr="002A7964">
        <w:rPr>
          <w:shd w:val="clear" w:color="auto" w:fill="FFFFFF"/>
          <w:lang w:val="en-US"/>
        </w:rPr>
        <w:t>South American Journal of Basic Education, Tec</w:t>
      </w:r>
      <w:r w:rsidR="00E54A42" w:rsidRPr="002A7964">
        <w:rPr>
          <w:shd w:val="clear" w:color="auto" w:fill="FFFFFF"/>
          <w:lang w:val="en-US"/>
        </w:rPr>
        <w:t xml:space="preserve">hnical and </w:t>
      </w:r>
      <w:proofErr w:type="spellStart"/>
      <w:r w:rsidR="00E54A42" w:rsidRPr="002A7964">
        <w:rPr>
          <w:shd w:val="clear" w:color="auto" w:fill="FFFFFF"/>
          <w:lang w:val="en-US"/>
        </w:rPr>
        <w:t>Tachnological</w:t>
      </w:r>
      <w:proofErr w:type="spellEnd"/>
      <w:r w:rsidR="00E54A42" w:rsidRPr="002A7964">
        <w:rPr>
          <w:shd w:val="clear" w:color="auto" w:fill="FFFFFF"/>
          <w:lang w:val="en-US"/>
        </w:rPr>
        <w:t xml:space="preserve">, </w:t>
      </w:r>
      <w:r w:rsidR="00E54A42" w:rsidRPr="002A7964">
        <w:rPr>
          <w:i/>
          <w:iCs/>
          <w:shd w:val="clear" w:color="auto" w:fill="FFFFFF"/>
          <w:lang w:val="en-US"/>
        </w:rPr>
        <w:t>5(3)</w:t>
      </w:r>
      <w:r w:rsidR="00E54A42" w:rsidRPr="002A7964">
        <w:rPr>
          <w:shd w:val="clear" w:color="auto" w:fill="FFFFFF"/>
          <w:lang w:val="en-US"/>
        </w:rPr>
        <w:t>, 48-66. https://teste-periodicos.ufac.br/index.php/SAJEBTT/article/view/1913</w:t>
      </w:r>
    </w:p>
    <w:p w14:paraId="3D82B88C" w14:textId="3713D6D2"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J</w:t>
      </w:r>
      <w:r w:rsidR="003614C5" w:rsidRPr="002A7964">
        <w:rPr>
          <w:shd w:val="clear" w:color="auto" w:fill="FFFFFF"/>
        </w:rPr>
        <w:t>unqueira</w:t>
      </w:r>
      <w:r w:rsidRPr="002A7964">
        <w:rPr>
          <w:shd w:val="clear" w:color="auto" w:fill="FFFFFF"/>
        </w:rPr>
        <w:t>, S. R. A.</w:t>
      </w:r>
      <w:r w:rsidR="00910888" w:rsidRPr="002A7964">
        <w:rPr>
          <w:shd w:val="clear" w:color="auto" w:fill="FFFFFF"/>
        </w:rPr>
        <w:t xml:space="preserve"> &amp;</w:t>
      </w:r>
      <w:r w:rsidRPr="002A7964">
        <w:rPr>
          <w:shd w:val="clear" w:color="auto" w:fill="FFFFFF"/>
        </w:rPr>
        <w:t xml:space="preserve"> R</w:t>
      </w:r>
      <w:r w:rsidR="003614C5" w:rsidRPr="002A7964">
        <w:rPr>
          <w:shd w:val="clear" w:color="auto" w:fill="FFFFFF"/>
        </w:rPr>
        <w:t>odrigues</w:t>
      </w:r>
      <w:r w:rsidRPr="002A7964">
        <w:rPr>
          <w:shd w:val="clear" w:color="auto" w:fill="FFFFFF"/>
        </w:rPr>
        <w:t>, E. M. F.</w:t>
      </w:r>
      <w:r w:rsidR="000B20B1" w:rsidRPr="002A7964">
        <w:rPr>
          <w:shd w:val="clear" w:color="auto" w:fill="FFFFFF"/>
        </w:rPr>
        <w:t xml:space="preserve"> (2009).</w:t>
      </w:r>
      <w:r w:rsidRPr="002A7964">
        <w:rPr>
          <w:shd w:val="clear" w:color="auto" w:fill="FFFFFF"/>
        </w:rPr>
        <w:t xml:space="preserve"> Fundamentando Pedagogicamente o Ensino Religioso. Curitiba: Editora </w:t>
      </w:r>
      <w:proofErr w:type="spellStart"/>
      <w:r w:rsidRPr="002A7964">
        <w:rPr>
          <w:shd w:val="clear" w:color="auto" w:fill="FFFFFF"/>
        </w:rPr>
        <w:t>Ibpex</w:t>
      </w:r>
      <w:proofErr w:type="spellEnd"/>
      <w:r w:rsidRPr="002A7964">
        <w:rPr>
          <w:shd w:val="clear" w:color="auto" w:fill="FFFFFF"/>
        </w:rPr>
        <w:t>.</w:t>
      </w:r>
    </w:p>
    <w:p w14:paraId="093D6E45" w14:textId="3A14EFFF" w:rsidR="00D6783B" w:rsidRPr="002A7964" w:rsidRDefault="00D6783B" w:rsidP="0044546B">
      <w:pPr>
        <w:pStyle w:val="style25"/>
        <w:spacing w:before="0" w:beforeAutospacing="0" w:after="0" w:afterAutospacing="0" w:line="480" w:lineRule="auto"/>
        <w:ind w:left="709" w:hanging="720"/>
        <w:rPr>
          <w:shd w:val="clear" w:color="auto" w:fill="FFFFFF"/>
        </w:rPr>
      </w:pPr>
      <w:proofErr w:type="spellStart"/>
      <w:r w:rsidRPr="002A7964">
        <w:rPr>
          <w:shd w:val="clear" w:color="auto" w:fill="FFFFFF"/>
        </w:rPr>
        <w:t>L</w:t>
      </w:r>
      <w:r w:rsidR="000B20B1" w:rsidRPr="002A7964">
        <w:rPr>
          <w:shd w:val="clear" w:color="auto" w:fill="FFFFFF"/>
        </w:rPr>
        <w:t>ibâneo</w:t>
      </w:r>
      <w:proofErr w:type="spellEnd"/>
      <w:r w:rsidRPr="002A7964">
        <w:rPr>
          <w:shd w:val="clear" w:color="auto" w:fill="FFFFFF"/>
        </w:rPr>
        <w:t xml:space="preserve">, J. C. </w:t>
      </w:r>
      <w:r w:rsidR="000B20B1" w:rsidRPr="002A7964">
        <w:rPr>
          <w:shd w:val="clear" w:color="auto" w:fill="FFFFFF"/>
        </w:rPr>
        <w:t xml:space="preserve">(1994). </w:t>
      </w:r>
      <w:r w:rsidRPr="002A7964">
        <w:rPr>
          <w:shd w:val="clear" w:color="auto" w:fill="FFFFFF"/>
        </w:rPr>
        <w:t xml:space="preserve">Didática. </w:t>
      </w:r>
      <w:r w:rsidR="00961B46" w:rsidRPr="002A7964">
        <w:rPr>
          <w:shd w:val="clear" w:color="auto" w:fill="FFFFFF"/>
        </w:rPr>
        <w:t xml:space="preserve">Editora </w:t>
      </w:r>
      <w:r w:rsidR="00FB748E" w:rsidRPr="002A7964">
        <w:rPr>
          <w:shd w:val="clear" w:color="auto" w:fill="FFFFFF"/>
        </w:rPr>
        <w:t>Cortez.</w:t>
      </w:r>
    </w:p>
    <w:p w14:paraId="2B230CC0" w14:textId="6DF1FA56" w:rsidR="00FB748E" w:rsidRPr="002A7964" w:rsidRDefault="00FB748E"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Lima, C. V. A. C., </w:t>
      </w:r>
      <w:proofErr w:type="spellStart"/>
      <w:r w:rsidRPr="002A7964">
        <w:rPr>
          <w:shd w:val="clear" w:color="auto" w:fill="FFFFFF"/>
        </w:rPr>
        <w:t>Carissimi</w:t>
      </w:r>
      <w:proofErr w:type="spellEnd"/>
      <w:r w:rsidRPr="002A7964">
        <w:rPr>
          <w:shd w:val="clear" w:color="auto" w:fill="FFFFFF"/>
        </w:rPr>
        <w:t xml:space="preserve">, A. C. V., &amp; Teixeira, R. de F. B. (2023). Formação de professores: desafios e possibilidades. Cadernos de </w:t>
      </w:r>
      <w:proofErr w:type="spellStart"/>
      <w:r w:rsidRPr="002A7964">
        <w:rPr>
          <w:shd w:val="clear" w:color="auto" w:fill="FFFFFF"/>
        </w:rPr>
        <w:t>Educación</w:t>
      </w:r>
      <w:proofErr w:type="spellEnd"/>
      <w:r w:rsidRPr="002A7964">
        <w:rPr>
          <w:shd w:val="clear" w:color="auto" w:fill="FFFFFF"/>
        </w:rPr>
        <w:t xml:space="preserve"> y </w:t>
      </w:r>
      <w:proofErr w:type="spellStart"/>
      <w:r w:rsidRPr="002A7964">
        <w:rPr>
          <w:shd w:val="clear" w:color="auto" w:fill="FFFFFF"/>
        </w:rPr>
        <w:t>Desarrollo</w:t>
      </w:r>
      <w:proofErr w:type="spellEnd"/>
      <w:r w:rsidRPr="002A7964">
        <w:rPr>
          <w:shd w:val="clear" w:color="auto" w:fill="FFFFFF"/>
        </w:rPr>
        <w:t xml:space="preserve">, </w:t>
      </w:r>
      <w:r w:rsidRPr="002A7964">
        <w:rPr>
          <w:i/>
          <w:iCs/>
          <w:shd w:val="clear" w:color="auto" w:fill="FFFFFF"/>
        </w:rPr>
        <w:t>15(2)</w:t>
      </w:r>
      <w:r w:rsidRPr="002A7964">
        <w:rPr>
          <w:shd w:val="clear" w:color="auto" w:fill="FFFFFF"/>
        </w:rPr>
        <w:t>, 1052–1069. https://doi.org/10.55905/cuadv15n2-007</w:t>
      </w:r>
    </w:p>
    <w:p w14:paraId="0D56672E" w14:textId="0F88E79E"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M</w:t>
      </w:r>
      <w:r w:rsidR="000B20B1" w:rsidRPr="002A7964">
        <w:rPr>
          <w:shd w:val="clear" w:color="auto" w:fill="FFFFFF"/>
        </w:rPr>
        <w:t>arconi</w:t>
      </w:r>
      <w:r w:rsidRPr="002A7964">
        <w:rPr>
          <w:shd w:val="clear" w:color="auto" w:fill="FFFFFF"/>
        </w:rPr>
        <w:t>, M. de A.</w:t>
      </w:r>
      <w:r w:rsidR="00910888" w:rsidRPr="002A7964">
        <w:rPr>
          <w:shd w:val="clear" w:color="auto" w:fill="FFFFFF"/>
        </w:rPr>
        <w:t xml:space="preserve"> &amp;</w:t>
      </w:r>
      <w:r w:rsidRPr="002A7964">
        <w:rPr>
          <w:shd w:val="clear" w:color="auto" w:fill="FFFFFF"/>
        </w:rPr>
        <w:t xml:space="preserve"> L</w:t>
      </w:r>
      <w:r w:rsidR="000B20B1" w:rsidRPr="002A7964">
        <w:rPr>
          <w:shd w:val="clear" w:color="auto" w:fill="FFFFFF"/>
        </w:rPr>
        <w:t>akatos</w:t>
      </w:r>
      <w:r w:rsidRPr="002A7964">
        <w:rPr>
          <w:shd w:val="clear" w:color="auto" w:fill="FFFFFF"/>
        </w:rPr>
        <w:t xml:space="preserve">, E. M. </w:t>
      </w:r>
      <w:r w:rsidR="000B20B1" w:rsidRPr="002A7964">
        <w:rPr>
          <w:shd w:val="clear" w:color="auto" w:fill="FFFFFF"/>
        </w:rPr>
        <w:t xml:space="preserve">(2011). </w:t>
      </w:r>
      <w:r w:rsidRPr="002A7964">
        <w:rPr>
          <w:shd w:val="clear" w:color="auto" w:fill="FFFFFF"/>
        </w:rPr>
        <w:t>Metodologia científica. Atlas</w:t>
      </w:r>
    </w:p>
    <w:p w14:paraId="1406C1C0" w14:textId="7E9BB0BC" w:rsidR="008D2580"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M</w:t>
      </w:r>
      <w:r w:rsidR="000B20B1" w:rsidRPr="002A7964">
        <w:rPr>
          <w:shd w:val="clear" w:color="auto" w:fill="FFFFFF"/>
        </w:rPr>
        <w:t>iranda</w:t>
      </w:r>
      <w:r w:rsidRPr="002A7964">
        <w:rPr>
          <w:shd w:val="clear" w:color="auto" w:fill="FFFFFF"/>
        </w:rPr>
        <w:t>, A. M. J. de O., Cunha, R. C. D., Filho, V. G. de S., &amp; Ferreira, A. C. N. (202</w:t>
      </w:r>
      <w:r w:rsidR="006A2F9D" w:rsidRPr="002A7964">
        <w:rPr>
          <w:shd w:val="clear" w:color="auto" w:fill="FFFFFF"/>
        </w:rPr>
        <w:t>0</w:t>
      </w:r>
      <w:r w:rsidRPr="002A7964">
        <w:rPr>
          <w:shd w:val="clear" w:color="auto" w:fill="FFFFFF"/>
        </w:rPr>
        <w:t xml:space="preserve">). Formação Docente em Ensino Religioso: Um Diálogo com a Política Nacional. In [Título dos Anais da Conferência], Local da Conferência, Páginas Iniciais-Finais. </w:t>
      </w:r>
      <w:proofErr w:type="spellStart"/>
      <w:r w:rsidR="006A2F9D" w:rsidRPr="002A7964">
        <w:rPr>
          <w:shd w:val="clear" w:color="auto" w:fill="FFFFFF"/>
        </w:rPr>
        <w:t>D</w:t>
      </w:r>
      <w:r w:rsidR="00910888" w:rsidRPr="002A7964">
        <w:rPr>
          <w:shd w:val="clear" w:color="auto" w:fill="FFFFFF"/>
        </w:rPr>
        <w:t>oi</w:t>
      </w:r>
      <w:proofErr w:type="spellEnd"/>
      <w:r w:rsidR="006A2F9D" w:rsidRPr="002A7964">
        <w:rPr>
          <w:shd w:val="clear" w:color="auto" w:fill="FFFFFF"/>
        </w:rPr>
        <w:t xml:space="preserve"> 10.18224/</w:t>
      </w:r>
      <w:proofErr w:type="gramStart"/>
      <w:r w:rsidR="006A2F9D" w:rsidRPr="002A7964">
        <w:rPr>
          <w:shd w:val="clear" w:color="auto" w:fill="FFFFFF"/>
        </w:rPr>
        <w:t>cam.v</w:t>
      </w:r>
      <w:proofErr w:type="gramEnd"/>
      <w:r w:rsidR="006A2F9D" w:rsidRPr="002A7964">
        <w:rPr>
          <w:shd w:val="clear" w:color="auto" w:fill="FFFFFF"/>
        </w:rPr>
        <w:t xml:space="preserve">18i5.8311 </w:t>
      </w:r>
      <w:r w:rsidR="008D2580" w:rsidRPr="002A7964">
        <w:rPr>
          <w:shd w:val="clear" w:color="auto" w:fill="FFFFFF"/>
        </w:rPr>
        <w:t>https://api.semanticscholar.org/CorpusID:234044204</w:t>
      </w:r>
    </w:p>
    <w:p w14:paraId="18778F13" w14:textId="32099828" w:rsidR="00B8724C" w:rsidRPr="002A7964" w:rsidRDefault="00B8724C" w:rsidP="0044546B">
      <w:pPr>
        <w:pStyle w:val="style25"/>
        <w:spacing w:before="0" w:beforeAutospacing="0" w:after="0" w:afterAutospacing="0" w:line="480" w:lineRule="auto"/>
        <w:ind w:left="709" w:hanging="720"/>
        <w:rPr>
          <w:shd w:val="clear" w:color="auto" w:fill="FFFFFF"/>
          <w:lang w:val="en-US"/>
        </w:rPr>
      </w:pPr>
      <w:r w:rsidRPr="002A7964">
        <w:rPr>
          <w:shd w:val="clear" w:color="auto" w:fill="FFFFFF"/>
        </w:rPr>
        <w:lastRenderedPageBreak/>
        <w:t xml:space="preserve">Miranda, A. M. de J. de O., Cunha, R. C. da, &amp; </w:t>
      </w:r>
      <w:proofErr w:type="spellStart"/>
      <w:r w:rsidRPr="002A7964">
        <w:rPr>
          <w:shd w:val="clear" w:color="auto" w:fill="FFFFFF"/>
        </w:rPr>
        <w:t>Rédua</w:t>
      </w:r>
      <w:proofErr w:type="spellEnd"/>
      <w:r w:rsidRPr="002A7964">
        <w:rPr>
          <w:shd w:val="clear" w:color="auto" w:fill="FFFFFF"/>
        </w:rPr>
        <w:t xml:space="preserve">, A. S. (2021). </w:t>
      </w:r>
      <w:proofErr w:type="spellStart"/>
      <w:r w:rsidRPr="002A7964">
        <w:rPr>
          <w:shd w:val="clear" w:color="auto" w:fill="FFFFFF"/>
          <w:lang w:val="en-US"/>
        </w:rPr>
        <w:t>Possibilidades</w:t>
      </w:r>
      <w:proofErr w:type="spellEnd"/>
      <w:r w:rsidRPr="002A7964">
        <w:rPr>
          <w:shd w:val="clear" w:color="auto" w:fill="FFFFFF"/>
          <w:lang w:val="en-US"/>
        </w:rPr>
        <w:t xml:space="preserve"> </w:t>
      </w:r>
      <w:proofErr w:type="spellStart"/>
      <w:r w:rsidRPr="002A7964">
        <w:rPr>
          <w:shd w:val="clear" w:color="auto" w:fill="FFFFFF"/>
          <w:lang w:val="en-US"/>
        </w:rPr>
        <w:t>na</w:t>
      </w:r>
      <w:proofErr w:type="spellEnd"/>
      <w:r w:rsidRPr="002A7964">
        <w:rPr>
          <w:shd w:val="clear" w:color="auto" w:fill="FFFFFF"/>
          <w:lang w:val="en-US"/>
        </w:rPr>
        <w:t xml:space="preserve"> </w:t>
      </w:r>
      <w:proofErr w:type="spellStart"/>
      <w:r w:rsidRPr="002A7964">
        <w:rPr>
          <w:shd w:val="clear" w:color="auto" w:fill="FFFFFF"/>
          <w:lang w:val="en-US"/>
        </w:rPr>
        <w:t>formação</w:t>
      </w:r>
      <w:proofErr w:type="spellEnd"/>
      <w:r w:rsidRPr="002A7964">
        <w:rPr>
          <w:shd w:val="clear" w:color="auto" w:fill="FFFFFF"/>
          <w:lang w:val="en-US"/>
        </w:rPr>
        <w:t xml:space="preserve"> </w:t>
      </w:r>
      <w:proofErr w:type="spellStart"/>
      <w:r w:rsidRPr="002A7964">
        <w:rPr>
          <w:shd w:val="clear" w:color="auto" w:fill="FFFFFF"/>
          <w:lang w:val="en-US"/>
        </w:rPr>
        <w:t>docente</w:t>
      </w:r>
      <w:proofErr w:type="spellEnd"/>
      <w:r w:rsidRPr="002A7964">
        <w:rPr>
          <w:shd w:val="clear" w:color="auto" w:fill="FFFFFF"/>
          <w:lang w:val="en-US"/>
        </w:rPr>
        <w:t xml:space="preserve"> de </w:t>
      </w:r>
      <w:proofErr w:type="spellStart"/>
      <w:r w:rsidRPr="002A7964">
        <w:rPr>
          <w:shd w:val="clear" w:color="auto" w:fill="FFFFFF"/>
          <w:lang w:val="en-US"/>
        </w:rPr>
        <w:t>ensino</w:t>
      </w:r>
      <w:proofErr w:type="spellEnd"/>
      <w:r w:rsidRPr="002A7964">
        <w:rPr>
          <w:shd w:val="clear" w:color="auto" w:fill="FFFFFF"/>
          <w:lang w:val="en-US"/>
        </w:rPr>
        <w:t xml:space="preserve"> religioso / Possibilities in the teaching training of religious education. Brazilian Journal of Development, 7(7), 70278–70287. https://doi.org/10.34117/bjdv7n7-280</w:t>
      </w:r>
    </w:p>
    <w:p w14:paraId="3FA73D3C" w14:textId="65E67770" w:rsidR="00D6783B" w:rsidRPr="002A7964" w:rsidRDefault="00D6783B" w:rsidP="0044546B">
      <w:pPr>
        <w:pStyle w:val="style25"/>
        <w:spacing w:before="0" w:beforeAutospacing="0" w:after="0" w:afterAutospacing="0" w:line="480" w:lineRule="auto"/>
        <w:ind w:left="709" w:hanging="720"/>
        <w:rPr>
          <w:shd w:val="clear" w:color="auto" w:fill="FFFFFF"/>
        </w:rPr>
      </w:pPr>
      <w:proofErr w:type="spellStart"/>
      <w:r w:rsidRPr="002A7964">
        <w:rPr>
          <w:shd w:val="clear" w:color="auto" w:fill="FFFFFF"/>
        </w:rPr>
        <w:t>N</w:t>
      </w:r>
      <w:r w:rsidR="000B20B1" w:rsidRPr="002A7964">
        <w:rPr>
          <w:shd w:val="clear" w:color="auto" w:fill="FFFFFF"/>
        </w:rPr>
        <w:t>óvoa</w:t>
      </w:r>
      <w:proofErr w:type="spellEnd"/>
      <w:r w:rsidRPr="002A7964">
        <w:rPr>
          <w:shd w:val="clear" w:color="auto" w:fill="FFFFFF"/>
        </w:rPr>
        <w:t xml:space="preserve">, A. </w:t>
      </w:r>
      <w:r w:rsidR="000B20B1" w:rsidRPr="002A7964">
        <w:rPr>
          <w:shd w:val="clear" w:color="auto" w:fill="FFFFFF"/>
        </w:rPr>
        <w:t xml:space="preserve">(1995). </w:t>
      </w:r>
      <w:r w:rsidRPr="002A7964">
        <w:rPr>
          <w:shd w:val="clear" w:color="auto" w:fill="FFFFFF"/>
        </w:rPr>
        <w:t>Formação de professores e profissão docente. In: Os professores e a sua formação. Publicações Dom Quixote- Instituto Inovação Educacional.</w:t>
      </w:r>
    </w:p>
    <w:p w14:paraId="28529976" w14:textId="4CAF52E4" w:rsidR="00755ABF" w:rsidRPr="002A7964" w:rsidRDefault="00755ABF" w:rsidP="0044546B">
      <w:pPr>
        <w:pStyle w:val="style25"/>
        <w:spacing w:before="0" w:beforeAutospacing="0" w:after="0" w:afterAutospacing="0" w:line="480" w:lineRule="auto"/>
        <w:ind w:left="709" w:hanging="720"/>
        <w:rPr>
          <w:shd w:val="clear" w:color="auto" w:fill="FFFFFF"/>
        </w:rPr>
      </w:pPr>
      <w:r w:rsidRPr="002A7964">
        <w:rPr>
          <w:shd w:val="clear" w:color="auto" w:fill="FFFFFF"/>
        </w:rPr>
        <w:t>Oliveira, J. C. G. de. (2023). Metodologias ativas: repensando as práticas pedagógicas. Revista Científica Multidisciplinar Núcleo do Conhecimento, 11(02), 43-54. https://www.nucleodoconhecimento.com.br/pedagogia/repensando-as-praticas, DOI: 10.32749/nucleodoconhecimento.com.br/pedagogia/repensando-as-praticas</w:t>
      </w:r>
    </w:p>
    <w:p w14:paraId="78E5E359" w14:textId="5613C6D6" w:rsidR="000045CB" w:rsidRPr="002A7964" w:rsidRDefault="000045CB"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Oliveira Filho, I. S. de, Santos, S. C. M. dos, Araújo, M. J. de. (2020). Bases epistemológicas da interdisciplinaridade no Ensino Religioso. Revista de cultura teológica, 28(96), 309-330. </w:t>
      </w:r>
      <w:r w:rsidR="000E4193" w:rsidRPr="002A7964">
        <w:rPr>
          <w:shd w:val="clear" w:color="auto" w:fill="FFFFFF"/>
        </w:rPr>
        <w:t>https://www.researchgate.net/publication/346361526_Bases_epistemologicas_da_interdisciplinaridade_no_Ensino_Religioso DOI - 10.23925/</w:t>
      </w:r>
      <w:proofErr w:type="gramStart"/>
      <w:r w:rsidR="000E4193" w:rsidRPr="002A7964">
        <w:rPr>
          <w:shd w:val="clear" w:color="auto" w:fill="FFFFFF"/>
        </w:rPr>
        <w:t>rct.i</w:t>
      </w:r>
      <w:proofErr w:type="gramEnd"/>
      <w:r w:rsidR="000E4193" w:rsidRPr="002A7964">
        <w:rPr>
          <w:shd w:val="clear" w:color="auto" w:fill="FFFFFF"/>
        </w:rPr>
        <w:t>96.47414</w:t>
      </w:r>
    </w:p>
    <w:p w14:paraId="646C57C9" w14:textId="72F1EFFE" w:rsidR="001F3A99" w:rsidRPr="002A7964" w:rsidRDefault="001F3A99"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Paixão, J. A., &amp; Miranda Coutinho, R. (2023). Proposições acerca das práticas corporais de aventura como conteúdo da Educação Física escolar. </w:t>
      </w:r>
      <w:proofErr w:type="spellStart"/>
      <w:r w:rsidRPr="002A7964">
        <w:rPr>
          <w:shd w:val="clear" w:color="auto" w:fill="FFFFFF"/>
        </w:rPr>
        <w:t>Motrivivência</w:t>
      </w:r>
      <w:proofErr w:type="spellEnd"/>
      <w:r w:rsidRPr="002A7964">
        <w:rPr>
          <w:shd w:val="clear" w:color="auto" w:fill="FFFFFF"/>
        </w:rPr>
        <w:t>, 35(66), 1–21. https://doi.org/10.5007/2175-8042.2023.e96398</w:t>
      </w:r>
    </w:p>
    <w:p w14:paraId="7483653B" w14:textId="526E16C5" w:rsidR="005302B9" w:rsidRPr="002A7964" w:rsidRDefault="005302B9" w:rsidP="0044546B">
      <w:pPr>
        <w:pStyle w:val="style25"/>
        <w:spacing w:before="0" w:beforeAutospacing="0" w:after="0" w:afterAutospacing="0" w:line="480" w:lineRule="auto"/>
        <w:ind w:left="709" w:hanging="720"/>
        <w:rPr>
          <w:shd w:val="clear" w:color="auto" w:fill="FFFFFF"/>
        </w:rPr>
      </w:pPr>
      <w:r w:rsidRPr="002A7964">
        <w:rPr>
          <w:shd w:val="clear" w:color="auto" w:fill="FFFFFF"/>
        </w:rPr>
        <w:t>Piaget, J. (1982). O nascimento da inteligência na criança. Editora LTC.</w:t>
      </w:r>
    </w:p>
    <w:p w14:paraId="2FF9E70B" w14:textId="1EA56B0C" w:rsidR="0072153E" w:rsidRPr="002A7964" w:rsidRDefault="0072153E" w:rsidP="0044546B">
      <w:pPr>
        <w:pStyle w:val="style25"/>
        <w:spacing w:before="0" w:beforeAutospacing="0" w:after="0" w:afterAutospacing="0" w:line="480" w:lineRule="auto"/>
        <w:ind w:left="709" w:hanging="720"/>
        <w:rPr>
          <w:shd w:val="clear" w:color="auto" w:fill="FFFFFF"/>
        </w:rPr>
      </w:pPr>
      <w:r w:rsidRPr="002A7964">
        <w:rPr>
          <w:shd w:val="clear" w:color="auto" w:fill="FFFFFF"/>
        </w:rPr>
        <w:t>Resolução Nº 05, de 28 de dezembro de 2018. Ministério da Educação Conselho Nacional De Educação Conselho Pleno Institui as Diretrizes Curriculares Nacionais para o curso de licenciatura em Ciências da Religião e dá outras providências.  http://portal.mec.gov.br/docman/janeiro-2019-pdf/105531-rcp005-18/file</w:t>
      </w:r>
    </w:p>
    <w:p w14:paraId="0513FE76" w14:textId="754263FA" w:rsidR="00FE7A46" w:rsidRPr="002A7964" w:rsidRDefault="00FE7A46" w:rsidP="0044546B">
      <w:pPr>
        <w:pStyle w:val="style25"/>
        <w:spacing w:before="0" w:beforeAutospacing="0" w:after="0" w:afterAutospacing="0" w:line="480" w:lineRule="auto"/>
        <w:ind w:left="709" w:hanging="720"/>
        <w:rPr>
          <w:shd w:val="clear" w:color="auto" w:fill="FFFFFF"/>
          <w:lang w:val="es-ES"/>
        </w:rPr>
      </w:pPr>
      <w:proofErr w:type="spellStart"/>
      <w:r w:rsidRPr="002A7964">
        <w:rPr>
          <w:shd w:val="clear" w:color="auto" w:fill="FFFFFF"/>
        </w:rPr>
        <w:t>Riske</w:t>
      </w:r>
      <w:proofErr w:type="spellEnd"/>
      <w:r w:rsidRPr="002A7964">
        <w:rPr>
          <w:shd w:val="clear" w:color="auto" w:fill="FFFFFF"/>
        </w:rPr>
        <w:t>-Koch, S., &amp; Blanck de Oliveira, L. (202</w:t>
      </w:r>
      <w:r w:rsidR="006001EA" w:rsidRPr="002A7964">
        <w:rPr>
          <w:shd w:val="clear" w:color="auto" w:fill="FFFFFF"/>
        </w:rPr>
        <w:t>0</w:t>
      </w:r>
      <w:r w:rsidRPr="002A7964">
        <w:rPr>
          <w:shd w:val="clear" w:color="auto" w:fill="FFFFFF"/>
        </w:rPr>
        <w:t xml:space="preserve">). </w:t>
      </w:r>
      <w:r w:rsidRPr="002A7964">
        <w:rPr>
          <w:shd w:val="clear" w:color="auto" w:fill="FFFFFF"/>
          <w:lang w:val="es-ES"/>
        </w:rPr>
        <w:t xml:space="preserve">La enseñanza religiosa en territorio brasileño: ejercicios decoloniales. </w:t>
      </w:r>
      <w:proofErr w:type="spellStart"/>
      <w:r w:rsidRPr="002A7964">
        <w:rPr>
          <w:shd w:val="clear" w:color="auto" w:fill="FFFFFF"/>
          <w:lang w:val="es-ES"/>
        </w:rPr>
        <w:t>Siwo</w:t>
      </w:r>
      <w:proofErr w:type="spellEnd"/>
      <w:r w:rsidRPr="002A7964">
        <w:rPr>
          <w:shd w:val="clear" w:color="auto" w:fill="FFFFFF"/>
          <w:lang w:val="es-ES"/>
        </w:rPr>
        <w:t xml:space="preserve"> Revista De Teología, 13(2), 27-55. </w:t>
      </w:r>
      <w:r w:rsidRPr="002A7964">
        <w:rPr>
          <w:shd w:val="clear" w:color="auto" w:fill="FFFFFF"/>
          <w:lang w:val="es-ES"/>
        </w:rPr>
        <w:lastRenderedPageBreak/>
        <w:t>https://doi.org/10.15359/siwo.13-2.2 https://www.revistas.una.ac.cr/index.php/siwo/article/view/16109</w:t>
      </w:r>
    </w:p>
    <w:p w14:paraId="57CE61EB" w14:textId="3D65CA70" w:rsidR="00D77178" w:rsidRPr="002A7964" w:rsidRDefault="00D77178" w:rsidP="0044546B">
      <w:pPr>
        <w:pStyle w:val="style25"/>
        <w:spacing w:before="0" w:beforeAutospacing="0" w:after="0" w:afterAutospacing="0" w:line="480" w:lineRule="auto"/>
        <w:ind w:left="709" w:hanging="720"/>
        <w:rPr>
          <w:shd w:val="clear" w:color="auto" w:fill="FFFFFF"/>
        </w:rPr>
      </w:pPr>
      <w:r w:rsidRPr="002A7964">
        <w:rPr>
          <w:shd w:val="clear" w:color="auto" w:fill="FFFFFF"/>
          <w:lang w:val="en-US"/>
        </w:rPr>
        <w:t xml:space="preserve">Rogers, C. R. (1969). Freedom to learn a view of what education might become. </w:t>
      </w:r>
      <w:r w:rsidRPr="002A7964">
        <w:rPr>
          <w:shd w:val="clear" w:color="auto" w:fill="FFFFFF"/>
        </w:rPr>
        <w:t>C. E. Merrill Pub. Co.</w:t>
      </w:r>
    </w:p>
    <w:p w14:paraId="54FE2DEA" w14:textId="369828DE" w:rsidR="00997F31" w:rsidRPr="002A7964" w:rsidRDefault="00997F31" w:rsidP="0044546B">
      <w:pPr>
        <w:pStyle w:val="style25"/>
        <w:spacing w:before="0" w:beforeAutospacing="0" w:after="0" w:afterAutospacing="0" w:line="480" w:lineRule="auto"/>
        <w:ind w:left="709" w:hanging="720"/>
        <w:rPr>
          <w:shd w:val="clear" w:color="auto" w:fill="FFFFFF"/>
        </w:rPr>
      </w:pPr>
      <w:bookmarkStart w:id="121" w:name="_Hlk165129546"/>
      <w:r w:rsidRPr="002A7964">
        <w:rPr>
          <w:shd w:val="clear" w:color="auto" w:fill="FFFFFF"/>
        </w:rPr>
        <w:t xml:space="preserve">Sales Souto, S. (2020). </w:t>
      </w:r>
      <w:bookmarkEnd w:id="121"/>
      <w:r w:rsidRPr="002A7964">
        <w:rPr>
          <w:shd w:val="clear" w:color="auto" w:fill="FFFFFF"/>
        </w:rPr>
        <w:t xml:space="preserve">A reversibilidade ontológica no conceito de imanência. Griot: Revista De Filosofia, </w:t>
      </w:r>
      <w:r w:rsidRPr="002A7964">
        <w:rPr>
          <w:i/>
          <w:iCs/>
          <w:shd w:val="clear" w:color="auto" w:fill="FFFFFF"/>
        </w:rPr>
        <w:t>20(2)</w:t>
      </w:r>
      <w:r w:rsidRPr="002A7964">
        <w:rPr>
          <w:shd w:val="clear" w:color="auto" w:fill="FFFFFF"/>
        </w:rPr>
        <w:t>, 61–74. https://doi.org/10.31977/grirfi.v20i2.1655</w:t>
      </w:r>
    </w:p>
    <w:p w14:paraId="7213EE68" w14:textId="483FD5CC" w:rsidR="00922BF0" w:rsidRPr="002A7964" w:rsidRDefault="00922BF0" w:rsidP="0044546B">
      <w:pPr>
        <w:pStyle w:val="style25"/>
        <w:spacing w:before="0" w:beforeAutospacing="0" w:after="0" w:afterAutospacing="0" w:line="480" w:lineRule="auto"/>
        <w:ind w:left="709" w:hanging="720"/>
        <w:rPr>
          <w:shd w:val="clear" w:color="auto" w:fill="FFFFFF"/>
        </w:rPr>
      </w:pPr>
      <w:proofErr w:type="spellStart"/>
      <w:r w:rsidRPr="002A7964">
        <w:rPr>
          <w:shd w:val="clear" w:color="auto" w:fill="FFFFFF"/>
        </w:rPr>
        <w:t>Sampieri</w:t>
      </w:r>
      <w:proofErr w:type="spellEnd"/>
      <w:r w:rsidRPr="002A7964">
        <w:rPr>
          <w:shd w:val="clear" w:color="auto" w:fill="FFFFFF"/>
        </w:rPr>
        <w:t xml:space="preserve">, R. H., </w:t>
      </w:r>
      <w:proofErr w:type="spellStart"/>
      <w:r w:rsidRPr="002A7964">
        <w:rPr>
          <w:shd w:val="clear" w:color="auto" w:fill="FFFFFF"/>
        </w:rPr>
        <w:t>Collado</w:t>
      </w:r>
      <w:proofErr w:type="spellEnd"/>
      <w:r w:rsidRPr="002A7964">
        <w:rPr>
          <w:shd w:val="clear" w:color="auto" w:fill="FFFFFF"/>
        </w:rPr>
        <w:t xml:space="preserve">, C. F. &amp; Lucio, M. </w:t>
      </w:r>
      <w:proofErr w:type="spellStart"/>
      <w:r w:rsidRPr="002A7964">
        <w:rPr>
          <w:shd w:val="clear" w:color="auto" w:fill="FFFFFF"/>
        </w:rPr>
        <w:t>del</w:t>
      </w:r>
      <w:proofErr w:type="spellEnd"/>
      <w:r w:rsidRPr="002A7964">
        <w:rPr>
          <w:shd w:val="clear" w:color="auto" w:fill="FFFFFF"/>
        </w:rPr>
        <w:t xml:space="preserve"> P. B. (2013). Metodologia de pesquisa. Penso Editora Ltda.</w:t>
      </w:r>
    </w:p>
    <w:p w14:paraId="4773A63B" w14:textId="15EAF70A" w:rsidR="00D6783B" w:rsidRPr="002A7964" w:rsidRDefault="00D6783B" w:rsidP="0044546B">
      <w:pPr>
        <w:pStyle w:val="style25"/>
        <w:spacing w:before="0" w:beforeAutospacing="0" w:after="0" w:afterAutospacing="0" w:line="480" w:lineRule="auto"/>
        <w:ind w:left="709" w:hanging="720"/>
        <w:rPr>
          <w:shd w:val="clear" w:color="auto" w:fill="FFFFFF"/>
          <w:lang w:val="es-ES"/>
        </w:rPr>
      </w:pPr>
      <w:r w:rsidRPr="002A7964">
        <w:rPr>
          <w:shd w:val="clear" w:color="auto" w:fill="FFFFFF"/>
          <w:lang w:val="es-ES"/>
        </w:rPr>
        <w:t>S</w:t>
      </w:r>
      <w:r w:rsidR="000B20B1" w:rsidRPr="002A7964">
        <w:rPr>
          <w:shd w:val="clear" w:color="auto" w:fill="FFFFFF"/>
          <w:lang w:val="es-ES"/>
        </w:rPr>
        <w:t>ampieri</w:t>
      </w:r>
      <w:r w:rsidRPr="002A7964">
        <w:rPr>
          <w:shd w:val="clear" w:color="auto" w:fill="FFFFFF"/>
          <w:lang w:val="es-ES"/>
        </w:rPr>
        <w:t>, R. H</w:t>
      </w:r>
      <w:r w:rsidR="00504BC2" w:rsidRPr="002A7964">
        <w:rPr>
          <w:shd w:val="clear" w:color="auto" w:fill="FFFFFF"/>
          <w:lang w:val="es-ES"/>
        </w:rPr>
        <w:t>.,</w:t>
      </w:r>
      <w:r w:rsidRPr="002A7964">
        <w:rPr>
          <w:shd w:val="clear" w:color="auto" w:fill="FFFFFF"/>
          <w:lang w:val="es-ES"/>
        </w:rPr>
        <w:t xml:space="preserve"> C</w:t>
      </w:r>
      <w:r w:rsidR="000B20B1" w:rsidRPr="002A7964">
        <w:rPr>
          <w:shd w:val="clear" w:color="auto" w:fill="FFFFFF"/>
          <w:lang w:val="es-ES"/>
        </w:rPr>
        <w:t>ollado</w:t>
      </w:r>
      <w:r w:rsidRPr="002A7964">
        <w:rPr>
          <w:shd w:val="clear" w:color="auto" w:fill="FFFFFF"/>
          <w:lang w:val="es-ES"/>
        </w:rPr>
        <w:t>, C. F.</w:t>
      </w:r>
      <w:r w:rsidR="00504BC2" w:rsidRPr="002A7964">
        <w:rPr>
          <w:shd w:val="clear" w:color="auto" w:fill="FFFFFF"/>
          <w:lang w:val="es-ES"/>
        </w:rPr>
        <w:t xml:space="preserve"> &amp;</w:t>
      </w:r>
      <w:r w:rsidRPr="002A7964">
        <w:rPr>
          <w:shd w:val="clear" w:color="auto" w:fill="FFFFFF"/>
          <w:lang w:val="es-ES"/>
        </w:rPr>
        <w:t xml:space="preserve"> L</w:t>
      </w:r>
      <w:r w:rsidR="000B20B1" w:rsidRPr="002A7964">
        <w:rPr>
          <w:shd w:val="clear" w:color="auto" w:fill="FFFFFF"/>
          <w:lang w:val="es-ES"/>
        </w:rPr>
        <w:t>ucio</w:t>
      </w:r>
      <w:r w:rsidRPr="002A7964">
        <w:rPr>
          <w:shd w:val="clear" w:color="auto" w:fill="FFFFFF"/>
          <w:lang w:val="es-ES"/>
        </w:rPr>
        <w:t>, M. del P. B.</w:t>
      </w:r>
      <w:r w:rsidR="000B20B1" w:rsidRPr="002A7964">
        <w:rPr>
          <w:shd w:val="clear" w:color="auto" w:fill="FFFFFF"/>
          <w:lang w:val="es-ES"/>
        </w:rPr>
        <w:t xml:space="preserve"> (2014).</w:t>
      </w:r>
      <w:r w:rsidRPr="002A7964">
        <w:rPr>
          <w:shd w:val="clear" w:color="auto" w:fill="FFFFFF"/>
          <w:lang w:val="es-ES"/>
        </w:rPr>
        <w:t xml:space="preserve"> </w:t>
      </w:r>
      <w:proofErr w:type="spellStart"/>
      <w:r w:rsidRPr="002A7964">
        <w:rPr>
          <w:shd w:val="clear" w:color="auto" w:fill="FFFFFF"/>
          <w:lang w:val="es-ES"/>
        </w:rPr>
        <w:t>Metodologia</w:t>
      </w:r>
      <w:proofErr w:type="spellEnd"/>
      <w:r w:rsidRPr="002A7964">
        <w:rPr>
          <w:shd w:val="clear" w:color="auto" w:fill="FFFFFF"/>
          <w:lang w:val="es-ES"/>
        </w:rPr>
        <w:t xml:space="preserve"> de la</w:t>
      </w:r>
      <w:r w:rsidR="00FE7A46" w:rsidRPr="002A7964">
        <w:rPr>
          <w:shd w:val="clear" w:color="auto" w:fill="FFFFFF"/>
          <w:lang w:val="es-ES"/>
        </w:rPr>
        <w:t xml:space="preserve"> </w:t>
      </w:r>
      <w:r w:rsidRPr="002A7964">
        <w:rPr>
          <w:shd w:val="clear" w:color="auto" w:fill="FFFFFF"/>
          <w:lang w:val="es-ES"/>
        </w:rPr>
        <w:t xml:space="preserve">investigación. Mc Graw Hill </w:t>
      </w:r>
      <w:proofErr w:type="spellStart"/>
      <w:r w:rsidRPr="002A7964">
        <w:rPr>
          <w:shd w:val="clear" w:color="auto" w:fill="FFFFFF"/>
          <w:lang w:val="es-ES"/>
        </w:rPr>
        <w:t>Education</w:t>
      </w:r>
      <w:proofErr w:type="spellEnd"/>
      <w:r w:rsidRPr="002A7964">
        <w:rPr>
          <w:shd w:val="clear" w:color="auto" w:fill="FFFFFF"/>
          <w:lang w:val="es-ES"/>
        </w:rPr>
        <w:t>.</w:t>
      </w:r>
    </w:p>
    <w:p w14:paraId="44075A72" w14:textId="46CD77F1" w:rsidR="00C12E3D" w:rsidRPr="002A7964" w:rsidRDefault="00C12E3D" w:rsidP="0044546B">
      <w:pPr>
        <w:pStyle w:val="style25"/>
        <w:spacing w:before="0" w:beforeAutospacing="0" w:after="0" w:afterAutospacing="0" w:line="480" w:lineRule="auto"/>
        <w:ind w:left="709" w:hanging="720"/>
        <w:rPr>
          <w:shd w:val="clear" w:color="auto" w:fill="FFFFFF"/>
        </w:rPr>
      </w:pPr>
      <w:r w:rsidRPr="002A7964">
        <w:rPr>
          <w:shd w:val="clear" w:color="auto" w:fill="FFFFFF"/>
        </w:rPr>
        <w:t xml:space="preserve">Santos, A. S. dos, Lacerda, C. T. de, &amp; Barbosa, M. de S. (2023). A importância da cooperação universidade - empresa na formação do profissional. </w:t>
      </w:r>
      <w:proofErr w:type="spellStart"/>
      <w:r w:rsidRPr="002A7964">
        <w:rPr>
          <w:shd w:val="clear" w:color="auto" w:fill="FFFFFF"/>
        </w:rPr>
        <w:t>Rebena</w:t>
      </w:r>
      <w:proofErr w:type="spellEnd"/>
      <w:r w:rsidRPr="002A7964">
        <w:rPr>
          <w:shd w:val="clear" w:color="auto" w:fill="FFFFFF"/>
        </w:rPr>
        <w:t xml:space="preserve"> - Revista Brasileira De Ensino E Aprendizagem, 5, 254–268. Recuperado de https://rebena.emnuvens.com.br/revista/article/view/89</w:t>
      </w:r>
    </w:p>
    <w:p w14:paraId="597B914F" w14:textId="2606AA98" w:rsidR="00C12E3D" w:rsidRPr="002A7964" w:rsidRDefault="00C12E3D" w:rsidP="0044546B">
      <w:pPr>
        <w:pStyle w:val="style25"/>
        <w:spacing w:before="0" w:beforeAutospacing="0" w:after="0" w:afterAutospacing="0" w:line="480" w:lineRule="auto"/>
        <w:ind w:left="709" w:hanging="720"/>
        <w:rPr>
          <w:shd w:val="clear" w:color="auto" w:fill="FFFFFF"/>
        </w:rPr>
      </w:pPr>
      <w:r w:rsidRPr="002A7964">
        <w:rPr>
          <w:shd w:val="clear" w:color="auto" w:fill="FFFFFF"/>
        </w:rPr>
        <w:t>Santos, G. A. (2014). Encontros de Ensino Religioso nas cidades de Ouro Preto e Mariana: a laicidade da educação Pública em questão. [Dissertação de mestrado apresentada à Universidade Federal de Ouro Presto]</w:t>
      </w:r>
      <w:r w:rsidR="00504D66" w:rsidRPr="002A7964">
        <w:rPr>
          <w:shd w:val="clear" w:color="auto" w:fill="FFFFFF"/>
        </w:rPr>
        <w:t>.</w:t>
      </w:r>
      <w:r w:rsidR="00504D66" w:rsidRPr="002A7964">
        <w:t xml:space="preserve"> </w:t>
      </w:r>
      <w:r w:rsidR="00504D66" w:rsidRPr="002A7964">
        <w:rPr>
          <w:shd w:val="clear" w:color="auto" w:fill="FFFFFF"/>
        </w:rPr>
        <w:t>https://www.repositorio.ufop.br/handle/123456789/4176</w:t>
      </w:r>
    </w:p>
    <w:p w14:paraId="0190FB79" w14:textId="17C327A8" w:rsidR="00D6783B" w:rsidRPr="002A7964" w:rsidRDefault="00D6783B" w:rsidP="0044546B">
      <w:pPr>
        <w:pStyle w:val="style25"/>
        <w:spacing w:before="0" w:beforeAutospacing="0" w:after="0" w:afterAutospacing="0" w:line="480" w:lineRule="auto"/>
        <w:ind w:left="709" w:hanging="720"/>
        <w:rPr>
          <w:shd w:val="clear" w:color="auto" w:fill="FFFFFF"/>
        </w:rPr>
      </w:pPr>
      <w:bookmarkStart w:id="122" w:name="_Hlk166063041"/>
      <w:r w:rsidRPr="002A7964">
        <w:rPr>
          <w:shd w:val="clear" w:color="auto" w:fill="FFFFFF"/>
        </w:rPr>
        <w:t>S</w:t>
      </w:r>
      <w:r w:rsidR="000B20B1" w:rsidRPr="002A7964">
        <w:rPr>
          <w:shd w:val="clear" w:color="auto" w:fill="FFFFFF"/>
        </w:rPr>
        <w:t>antos</w:t>
      </w:r>
      <w:r w:rsidRPr="002A7964">
        <w:rPr>
          <w:shd w:val="clear" w:color="auto" w:fill="FFFFFF"/>
        </w:rPr>
        <w:t>, M</w:t>
      </w:r>
      <w:r w:rsidR="000B20B1" w:rsidRPr="002A7964">
        <w:rPr>
          <w:shd w:val="clear" w:color="auto" w:fill="FFFFFF"/>
        </w:rPr>
        <w:t>.</w:t>
      </w:r>
      <w:r w:rsidRPr="002A7964">
        <w:rPr>
          <w:shd w:val="clear" w:color="auto" w:fill="FFFFFF"/>
        </w:rPr>
        <w:t xml:space="preserve"> A</w:t>
      </w:r>
      <w:r w:rsidR="000B20B1" w:rsidRPr="002A7964">
        <w:rPr>
          <w:shd w:val="clear" w:color="auto" w:fill="FFFFFF"/>
        </w:rPr>
        <w:t>.</w:t>
      </w:r>
      <w:r w:rsidRPr="002A7964">
        <w:rPr>
          <w:shd w:val="clear" w:color="auto" w:fill="FFFFFF"/>
        </w:rPr>
        <w:t xml:space="preserve"> R</w:t>
      </w:r>
      <w:r w:rsidR="000B20B1" w:rsidRPr="002A7964">
        <w:rPr>
          <w:shd w:val="clear" w:color="auto" w:fill="FFFFFF"/>
        </w:rPr>
        <w:t>.</w:t>
      </w:r>
      <w:r w:rsidRPr="002A7964">
        <w:rPr>
          <w:shd w:val="clear" w:color="auto" w:fill="FFFFFF"/>
        </w:rPr>
        <w:t xml:space="preserve"> dos. </w:t>
      </w:r>
      <w:r w:rsidR="000B20B1" w:rsidRPr="002A7964">
        <w:rPr>
          <w:shd w:val="clear" w:color="auto" w:fill="FFFFFF"/>
        </w:rPr>
        <w:t xml:space="preserve">(2020). </w:t>
      </w:r>
      <w:bookmarkEnd w:id="122"/>
      <w:r w:rsidRPr="002A7964">
        <w:rPr>
          <w:shd w:val="clear" w:color="auto" w:fill="FFFFFF"/>
        </w:rPr>
        <w:t>Ensino religioso e currículo: sentidos, implicações e ressignificações nos cursos de Ciência(s) da(s) Religião (</w:t>
      </w:r>
      <w:proofErr w:type="spellStart"/>
      <w:r w:rsidRPr="002A7964">
        <w:rPr>
          <w:shd w:val="clear" w:color="auto" w:fill="FFFFFF"/>
        </w:rPr>
        <w:t>ões</w:t>
      </w:r>
      <w:proofErr w:type="spellEnd"/>
      <w:r w:rsidRPr="002A7964">
        <w:rPr>
          <w:shd w:val="clear" w:color="auto" w:fill="FFFFFF"/>
        </w:rPr>
        <w:t xml:space="preserve">). Tese apresentada à Universidade Federal da Paraíba (PPGCR/CE/UFPB). João Pessoa, 2020. 295f. https://repositorio.ufpb.br/jspui/bitstream/123456789/20286/1/MirinaldaAlvesRodriguesDosSantos_Tese.pdf. </w:t>
      </w:r>
    </w:p>
    <w:p w14:paraId="1329BB75" w14:textId="537F30AA" w:rsidR="00D6783B" w:rsidRPr="002A7964" w:rsidRDefault="00D6783B" w:rsidP="0044546B">
      <w:pPr>
        <w:pStyle w:val="style25"/>
        <w:spacing w:before="0" w:beforeAutospacing="0" w:after="0" w:afterAutospacing="0" w:line="480" w:lineRule="auto"/>
        <w:ind w:left="709" w:hanging="720"/>
        <w:rPr>
          <w:shd w:val="clear" w:color="auto" w:fill="FFFFFF"/>
        </w:rPr>
      </w:pPr>
      <w:bookmarkStart w:id="123" w:name="_Hlk166063053"/>
      <w:r w:rsidRPr="002A7964">
        <w:rPr>
          <w:shd w:val="clear" w:color="auto" w:fill="FFFFFF"/>
        </w:rPr>
        <w:t>S</w:t>
      </w:r>
      <w:r w:rsidR="000B20B1" w:rsidRPr="002A7964">
        <w:rPr>
          <w:shd w:val="clear" w:color="auto" w:fill="FFFFFF"/>
        </w:rPr>
        <w:t>antos</w:t>
      </w:r>
      <w:r w:rsidRPr="002A7964">
        <w:rPr>
          <w:shd w:val="clear" w:color="auto" w:fill="FFFFFF"/>
        </w:rPr>
        <w:t>, R</w:t>
      </w:r>
      <w:r w:rsidR="000B20B1" w:rsidRPr="002A7964">
        <w:rPr>
          <w:shd w:val="clear" w:color="auto" w:fill="FFFFFF"/>
        </w:rPr>
        <w:t>.</w:t>
      </w:r>
      <w:r w:rsidRPr="002A7964">
        <w:rPr>
          <w:shd w:val="clear" w:color="auto" w:fill="FFFFFF"/>
        </w:rPr>
        <w:t xml:space="preserve"> M</w:t>
      </w:r>
      <w:r w:rsidR="000B20B1" w:rsidRPr="002A7964">
        <w:rPr>
          <w:shd w:val="clear" w:color="auto" w:fill="FFFFFF"/>
        </w:rPr>
        <w:t>.</w:t>
      </w:r>
      <w:r w:rsidRPr="002A7964">
        <w:rPr>
          <w:shd w:val="clear" w:color="auto" w:fill="FFFFFF"/>
        </w:rPr>
        <w:t xml:space="preserve"> dos. </w:t>
      </w:r>
      <w:r w:rsidR="000B20B1" w:rsidRPr="002A7964">
        <w:rPr>
          <w:shd w:val="clear" w:color="auto" w:fill="FFFFFF"/>
        </w:rPr>
        <w:t>(</w:t>
      </w:r>
      <w:r w:rsidR="00253C3A" w:rsidRPr="002A7964">
        <w:rPr>
          <w:shd w:val="clear" w:color="auto" w:fill="FFFFFF"/>
        </w:rPr>
        <w:t xml:space="preserve">2020). </w:t>
      </w:r>
      <w:bookmarkEnd w:id="123"/>
      <w:r w:rsidRPr="002A7964">
        <w:rPr>
          <w:shd w:val="clear" w:color="auto" w:fill="FFFFFF"/>
        </w:rPr>
        <w:t xml:space="preserve">Formação de professores e professoras e a prática docente no ensino religioso nos anos finais do ensino fundamental no amazonas. Tese de </w:t>
      </w:r>
      <w:r w:rsidRPr="002A7964">
        <w:rPr>
          <w:shd w:val="clear" w:color="auto" w:fill="FFFFFF"/>
        </w:rPr>
        <w:lastRenderedPageBreak/>
        <w:t>doutorado apresentado a Faculdades EST – Programa de Pós Graduação em Teologia. São Leopo</w:t>
      </w:r>
      <w:r w:rsidR="00C12E3D" w:rsidRPr="002A7964">
        <w:rPr>
          <w:shd w:val="clear" w:color="auto" w:fill="FFFFFF"/>
        </w:rPr>
        <w:t>l</w:t>
      </w:r>
      <w:r w:rsidRPr="002A7964">
        <w:rPr>
          <w:shd w:val="clear" w:color="auto" w:fill="FFFFFF"/>
        </w:rPr>
        <w:t xml:space="preserve">do. 200p. http://dspace.est.edu.br:8080/jspui/bitstream/BR-SlFE/1028/1/Santos_rm_202.pdf. </w:t>
      </w:r>
    </w:p>
    <w:p w14:paraId="5100A996" w14:textId="772658FB"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S</w:t>
      </w:r>
      <w:r w:rsidR="00253C3A" w:rsidRPr="002A7964">
        <w:rPr>
          <w:shd w:val="clear" w:color="auto" w:fill="FFFFFF"/>
        </w:rPr>
        <w:t>araiva</w:t>
      </w:r>
      <w:r w:rsidRPr="002A7964">
        <w:rPr>
          <w:shd w:val="clear" w:color="auto" w:fill="FFFFFF"/>
        </w:rPr>
        <w:t>, A</w:t>
      </w:r>
      <w:r w:rsidR="00253C3A" w:rsidRPr="002A7964">
        <w:rPr>
          <w:shd w:val="clear" w:color="auto" w:fill="FFFFFF"/>
        </w:rPr>
        <w:t>.</w:t>
      </w:r>
      <w:r w:rsidRPr="002A7964">
        <w:rPr>
          <w:shd w:val="clear" w:color="auto" w:fill="FFFFFF"/>
        </w:rPr>
        <w:t xml:space="preserve"> M. </w:t>
      </w:r>
      <w:r w:rsidR="00253C3A" w:rsidRPr="002A7964">
        <w:rPr>
          <w:shd w:val="clear" w:color="auto" w:fill="FFFFFF"/>
        </w:rPr>
        <w:t xml:space="preserve">(2020). </w:t>
      </w:r>
      <w:r w:rsidRPr="002A7964">
        <w:rPr>
          <w:shd w:val="clear" w:color="auto" w:fill="FFFFFF"/>
        </w:rPr>
        <w:t xml:space="preserve">É preciso ir tocando em frente. Ser professor no Ensino Religioso: trajetórias de formação e atuação profissional na escola. Tese apresentada à Universidade Estadual do Ceará. 400f. https://www.uece.br/ppge/wp-content/uploads/sites/29/2020/08/Tese_ALEXSANDRO-MACEDO-SARAIVA.pdf </w:t>
      </w:r>
    </w:p>
    <w:p w14:paraId="577FA54D" w14:textId="5569F3B5" w:rsidR="00BA05C9" w:rsidRPr="002A7964" w:rsidRDefault="00BA05C9" w:rsidP="0044546B">
      <w:pPr>
        <w:pStyle w:val="style25"/>
        <w:spacing w:before="0" w:beforeAutospacing="0" w:after="0" w:afterAutospacing="0" w:line="480" w:lineRule="auto"/>
        <w:ind w:left="709" w:hanging="720"/>
        <w:rPr>
          <w:shd w:val="clear" w:color="auto" w:fill="FFFFFF"/>
        </w:rPr>
      </w:pPr>
      <w:r w:rsidRPr="002A7964">
        <w:rPr>
          <w:shd w:val="clear" w:color="auto" w:fill="FFFFFF"/>
          <w:lang w:val="en-US"/>
        </w:rPr>
        <w:t xml:space="preserve">Schön, D. A. (1983). The Reflective Practitioner How Professionals Think </w:t>
      </w:r>
      <w:proofErr w:type="gramStart"/>
      <w:r w:rsidRPr="002A7964">
        <w:rPr>
          <w:shd w:val="clear" w:color="auto" w:fill="FFFFFF"/>
          <w:lang w:val="en-US"/>
        </w:rPr>
        <w:t>In</w:t>
      </w:r>
      <w:proofErr w:type="gramEnd"/>
      <w:r w:rsidRPr="002A7964">
        <w:rPr>
          <w:shd w:val="clear" w:color="auto" w:fill="FFFFFF"/>
          <w:lang w:val="en-US"/>
        </w:rPr>
        <w:t xml:space="preserve"> Action. </w:t>
      </w:r>
      <w:r w:rsidRPr="002A7964">
        <w:rPr>
          <w:shd w:val="clear" w:color="auto" w:fill="FFFFFF"/>
        </w:rPr>
        <w:t>Basic Books.</w:t>
      </w:r>
    </w:p>
    <w:p w14:paraId="011FCF3C" w14:textId="1FE60CA4" w:rsidR="001F7A8A" w:rsidRPr="002A7964" w:rsidRDefault="001F7A8A" w:rsidP="0044546B">
      <w:pPr>
        <w:pStyle w:val="style25"/>
        <w:spacing w:before="0" w:beforeAutospacing="0" w:after="0" w:afterAutospacing="0" w:line="480" w:lineRule="auto"/>
        <w:ind w:left="709" w:hanging="720"/>
        <w:rPr>
          <w:shd w:val="clear" w:color="auto" w:fill="FFFFFF"/>
        </w:rPr>
      </w:pPr>
      <w:r w:rsidRPr="002A7964">
        <w:rPr>
          <w:shd w:val="clear" w:color="auto" w:fill="FFFFFF"/>
        </w:rPr>
        <w:t>Tardif, M. (2000). Saberes Profissionais dos Professores e Conhecimentos Universitários. Revista Brasileira de Educação, n. 13, 5-24. http://www.ergonomia.ufpr.br/Metodologia/RBDE13_05_MAURICE_TARDIF.pdf</w:t>
      </w:r>
    </w:p>
    <w:p w14:paraId="1262EC05" w14:textId="2AD9D07B"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T</w:t>
      </w:r>
      <w:r w:rsidR="00253C3A" w:rsidRPr="002A7964">
        <w:rPr>
          <w:shd w:val="clear" w:color="auto" w:fill="FFFFFF"/>
        </w:rPr>
        <w:t>ardif</w:t>
      </w:r>
      <w:r w:rsidRPr="002A7964">
        <w:rPr>
          <w:shd w:val="clear" w:color="auto" w:fill="FFFFFF"/>
        </w:rPr>
        <w:t xml:space="preserve">, M. </w:t>
      </w:r>
      <w:r w:rsidR="00253C3A" w:rsidRPr="002A7964">
        <w:rPr>
          <w:shd w:val="clear" w:color="auto" w:fill="FFFFFF"/>
        </w:rPr>
        <w:t xml:space="preserve">(2012). </w:t>
      </w:r>
      <w:r w:rsidRPr="002A7964">
        <w:rPr>
          <w:shd w:val="clear" w:color="auto" w:fill="FFFFFF"/>
        </w:rPr>
        <w:t>Saberes docentes e formação profissional. Editora Vozes Limitada.</w:t>
      </w:r>
    </w:p>
    <w:p w14:paraId="7A615D00" w14:textId="24377B35" w:rsidR="00D6783B" w:rsidRPr="002A7964" w:rsidRDefault="00D6783B" w:rsidP="0044546B">
      <w:pPr>
        <w:pStyle w:val="style25"/>
        <w:spacing w:before="0" w:beforeAutospacing="0" w:after="0" w:afterAutospacing="0" w:line="480" w:lineRule="auto"/>
        <w:ind w:left="709" w:hanging="720"/>
        <w:rPr>
          <w:shd w:val="clear" w:color="auto" w:fill="FFFFFF"/>
        </w:rPr>
      </w:pPr>
      <w:proofErr w:type="spellStart"/>
      <w:r w:rsidRPr="002A7964">
        <w:rPr>
          <w:shd w:val="clear" w:color="auto" w:fill="FFFFFF"/>
        </w:rPr>
        <w:t>T</w:t>
      </w:r>
      <w:r w:rsidR="00253C3A" w:rsidRPr="002A7964">
        <w:rPr>
          <w:shd w:val="clear" w:color="auto" w:fill="FFFFFF"/>
        </w:rPr>
        <w:t>woruschka</w:t>
      </w:r>
      <w:proofErr w:type="spellEnd"/>
      <w:r w:rsidRPr="002A7964">
        <w:rPr>
          <w:shd w:val="clear" w:color="auto" w:fill="FFFFFF"/>
        </w:rPr>
        <w:t>, U</w:t>
      </w:r>
      <w:r w:rsidR="00253C3A" w:rsidRPr="002A7964">
        <w:rPr>
          <w:shd w:val="clear" w:color="auto" w:fill="FFFFFF"/>
        </w:rPr>
        <w:t>.</w:t>
      </w:r>
      <w:r w:rsidRPr="002A7964">
        <w:rPr>
          <w:shd w:val="clear" w:color="auto" w:fill="FFFFFF"/>
        </w:rPr>
        <w:t xml:space="preserve"> </w:t>
      </w:r>
      <w:r w:rsidR="00253C3A" w:rsidRPr="002A7964">
        <w:rPr>
          <w:shd w:val="clear" w:color="auto" w:fill="FFFFFF"/>
        </w:rPr>
        <w:t xml:space="preserve">(2013). </w:t>
      </w:r>
      <w:r w:rsidRPr="002A7964">
        <w:rPr>
          <w:shd w:val="clear" w:color="auto" w:fill="FFFFFF"/>
        </w:rPr>
        <w:t>Ciência Prática da Religião: considerações teóricas e metodológicas. In: PASSOS, João Décio; USARSKI, Frank (</w:t>
      </w:r>
      <w:proofErr w:type="spellStart"/>
      <w:r w:rsidRPr="002A7964">
        <w:rPr>
          <w:shd w:val="clear" w:color="auto" w:fill="FFFFFF"/>
        </w:rPr>
        <w:t>Orgs</w:t>
      </w:r>
      <w:proofErr w:type="spellEnd"/>
      <w:r w:rsidRPr="002A7964">
        <w:rPr>
          <w:shd w:val="clear" w:color="auto" w:fill="FFFFFF"/>
        </w:rPr>
        <w:t>.). Compêndio de Ciência da Religião. São Paulo: Paulinas; Paulus.</w:t>
      </w:r>
    </w:p>
    <w:p w14:paraId="2E9EE57B" w14:textId="59E86525" w:rsidR="00D6783B" w:rsidRPr="002A7964" w:rsidRDefault="00D6783B" w:rsidP="0044546B">
      <w:pPr>
        <w:pStyle w:val="style25"/>
        <w:spacing w:before="0" w:beforeAutospacing="0" w:after="0" w:afterAutospacing="0" w:line="480" w:lineRule="auto"/>
        <w:ind w:left="709" w:hanging="720"/>
        <w:rPr>
          <w:shd w:val="clear" w:color="auto" w:fill="FFFFFF"/>
        </w:rPr>
      </w:pPr>
      <w:r w:rsidRPr="002A7964">
        <w:rPr>
          <w:shd w:val="clear" w:color="auto" w:fill="FFFFFF"/>
        </w:rPr>
        <w:t>V</w:t>
      </w:r>
      <w:r w:rsidR="00253C3A" w:rsidRPr="002A7964">
        <w:rPr>
          <w:shd w:val="clear" w:color="auto" w:fill="FFFFFF"/>
        </w:rPr>
        <w:t>iana</w:t>
      </w:r>
      <w:r w:rsidRPr="002A7964">
        <w:rPr>
          <w:shd w:val="clear" w:color="auto" w:fill="FFFFFF"/>
        </w:rPr>
        <w:t xml:space="preserve">, S. </w:t>
      </w:r>
      <w:r w:rsidR="00253C3A" w:rsidRPr="002A7964">
        <w:rPr>
          <w:shd w:val="clear" w:color="auto" w:fill="FFFFFF"/>
        </w:rPr>
        <w:t>(2021). Estudo de caso: planejamento e métodos</w:t>
      </w:r>
      <w:r w:rsidRPr="002A7964">
        <w:rPr>
          <w:shd w:val="clear" w:color="auto" w:fill="FFFFFF"/>
        </w:rPr>
        <w:t xml:space="preserve">. BIUS-Boletim Informativo </w:t>
      </w:r>
      <w:proofErr w:type="spellStart"/>
      <w:r w:rsidRPr="002A7964">
        <w:rPr>
          <w:shd w:val="clear" w:color="auto" w:fill="FFFFFF"/>
        </w:rPr>
        <w:t>Unimotri</w:t>
      </w:r>
      <w:proofErr w:type="spellEnd"/>
      <w:r w:rsidR="00B12ECE" w:rsidRPr="002A7964">
        <w:rPr>
          <w:shd w:val="clear" w:color="auto" w:fill="FFFFFF"/>
        </w:rPr>
        <w:t xml:space="preserve"> </w:t>
      </w:r>
      <w:r w:rsidRPr="002A7964">
        <w:rPr>
          <w:shd w:val="clear" w:color="auto" w:fill="FFFFFF"/>
        </w:rPr>
        <w:t xml:space="preserve">saúde em </w:t>
      </w:r>
      <w:proofErr w:type="spellStart"/>
      <w:r w:rsidRPr="002A7964">
        <w:rPr>
          <w:shd w:val="clear" w:color="auto" w:fill="FFFFFF"/>
        </w:rPr>
        <w:t>Sociogerontologia</w:t>
      </w:r>
      <w:proofErr w:type="spellEnd"/>
      <w:r w:rsidRPr="002A7964">
        <w:rPr>
          <w:shd w:val="clear" w:color="auto" w:fill="FFFFFF"/>
        </w:rPr>
        <w:t xml:space="preserve">, </w:t>
      </w:r>
      <w:r w:rsidRPr="002A7964">
        <w:rPr>
          <w:i/>
          <w:iCs/>
          <w:shd w:val="clear" w:color="auto" w:fill="FFFFFF"/>
        </w:rPr>
        <w:t>25</w:t>
      </w:r>
      <w:r w:rsidR="00253C3A" w:rsidRPr="002A7964">
        <w:rPr>
          <w:i/>
          <w:iCs/>
          <w:shd w:val="clear" w:color="auto" w:fill="FFFFFF"/>
        </w:rPr>
        <w:t>(</w:t>
      </w:r>
      <w:r w:rsidRPr="002A7964">
        <w:rPr>
          <w:i/>
          <w:iCs/>
          <w:shd w:val="clear" w:color="auto" w:fill="FFFFFF"/>
        </w:rPr>
        <w:t>19</w:t>
      </w:r>
      <w:r w:rsidR="00253C3A" w:rsidRPr="002A7964">
        <w:rPr>
          <w:i/>
          <w:iCs/>
          <w:shd w:val="clear" w:color="auto" w:fill="FFFFFF"/>
        </w:rPr>
        <w:t>)</w:t>
      </w:r>
      <w:r w:rsidRPr="002A7964">
        <w:rPr>
          <w:i/>
          <w:iCs/>
          <w:shd w:val="clear" w:color="auto" w:fill="FFFFFF"/>
        </w:rPr>
        <w:t>,</w:t>
      </w:r>
      <w:r w:rsidRPr="002A7964">
        <w:rPr>
          <w:shd w:val="clear" w:color="auto" w:fill="FFFFFF"/>
        </w:rPr>
        <w:t xml:space="preserve"> p. 1-21, 2021.  </w:t>
      </w:r>
    </w:p>
    <w:p w14:paraId="1FE8C526" w14:textId="77777777" w:rsidR="00395959" w:rsidRPr="002A7964" w:rsidRDefault="005302B9" w:rsidP="00D0292B">
      <w:pPr>
        <w:pStyle w:val="style25"/>
        <w:spacing w:before="0" w:beforeAutospacing="0" w:after="0" w:afterAutospacing="0" w:line="480" w:lineRule="auto"/>
        <w:ind w:left="709" w:hanging="720"/>
        <w:rPr>
          <w:shd w:val="clear" w:color="auto" w:fill="FFFFFF"/>
        </w:rPr>
      </w:pPr>
      <w:r w:rsidRPr="002A7964">
        <w:rPr>
          <w:shd w:val="clear" w:color="auto" w:fill="FFFFFF"/>
          <w:lang w:val="en-US"/>
        </w:rPr>
        <w:t>Vygotsky, L. S. (</w:t>
      </w:r>
      <w:bookmarkStart w:id="124" w:name="_Hlk165406542"/>
      <w:r w:rsidRPr="002A7964">
        <w:rPr>
          <w:shd w:val="clear" w:color="auto" w:fill="FFFFFF"/>
          <w:lang w:val="en-US"/>
        </w:rPr>
        <w:t>1978</w:t>
      </w:r>
      <w:bookmarkEnd w:id="124"/>
      <w:r w:rsidRPr="002A7964">
        <w:rPr>
          <w:shd w:val="clear" w:color="auto" w:fill="FFFFFF"/>
          <w:lang w:val="en-US"/>
        </w:rPr>
        <w:t xml:space="preserve">). Mind in Society: The Development of Higher Psychological Processes. </w:t>
      </w:r>
      <w:r w:rsidRPr="002A7964">
        <w:rPr>
          <w:shd w:val="clear" w:color="auto" w:fill="FFFFFF"/>
        </w:rPr>
        <w:t xml:space="preserve">Harvard </w:t>
      </w:r>
      <w:proofErr w:type="spellStart"/>
      <w:r w:rsidRPr="002A7964">
        <w:rPr>
          <w:shd w:val="clear" w:color="auto" w:fill="FFFFFF"/>
        </w:rPr>
        <w:t>University</w:t>
      </w:r>
      <w:proofErr w:type="spellEnd"/>
      <w:r w:rsidRPr="002A7964">
        <w:rPr>
          <w:shd w:val="clear" w:color="auto" w:fill="FFFFFF"/>
        </w:rPr>
        <w:t xml:space="preserve"> Press.</w:t>
      </w:r>
      <w:bookmarkEnd w:id="118"/>
      <w:bookmarkEnd w:id="120"/>
    </w:p>
    <w:p w14:paraId="0FEF0333" w14:textId="6379BDE9" w:rsidR="00395959" w:rsidRPr="002A7964" w:rsidRDefault="00BA05C9" w:rsidP="00D0292B">
      <w:pPr>
        <w:pStyle w:val="style25"/>
        <w:spacing w:before="0" w:beforeAutospacing="0" w:after="0" w:afterAutospacing="0" w:line="480" w:lineRule="auto"/>
        <w:ind w:left="709" w:hanging="720"/>
      </w:pPr>
      <w:proofErr w:type="spellStart"/>
      <w:r w:rsidRPr="002A7964">
        <w:t>Zeichner</w:t>
      </w:r>
      <w:proofErr w:type="spellEnd"/>
      <w:r w:rsidRPr="002A7964">
        <w:t>, K. M. (1993) A formação reflexiva de professores: ideias e práticas. Lisboa: Educa.</w:t>
      </w:r>
      <w:r w:rsidR="00D55E42" w:rsidRPr="002A7964">
        <w:t xml:space="preserve"> http://hdl.handle.net/10451/3704</w:t>
      </w:r>
    </w:p>
    <w:p w14:paraId="2C781E7E" w14:textId="77777777" w:rsidR="00395959" w:rsidRPr="002A7964" w:rsidRDefault="00395959" w:rsidP="00D0292B">
      <w:pPr>
        <w:pStyle w:val="style25"/>
        <w:spacing w:before="0" w:beforeAutospacing="0" w:after="0" w:afterAutospacing="0" w:line="480" w:lineRule="auto"/>
        <w:ind w:left="709" w:hanging="720"/>
      </w:pPr>
    </w:p>
    <w:p w14:paraId="2367924A" w14:textId="77777777" w:rsidR="00395959" w:rsidRPr="002A7964" w:rsidRDefault="00395959" w:rsidP="00D0292B">
      <w:pPr>
        <w:pStyle w:val="style25"/>
        <w:spacing w:before="0" w:beforeAutospacing="0" w:after="0" w:afterAutospacing="0" w:line="480" w:lineRule="auto"/>
        <w:ind w:left="709" w:hanging="720"/>
      </w:pPr>
    </w:p>
    <w:p w14:paraId="6D78C4A0" w14:textId="77777777" w:rsidR="00BA05C9" w:rsidRPr="002A7964" w:rsidRDefault="00BA05C9" w:rsidP="006527D6">
      <w:pPr>
        <w:pStyle w:val="Ttulo1"/>
      </w:pPr>
      <w:r w:rsidRPr="002A7964">
        <w:br w:type="page"/>
      </w:r>
    </w:p>
    <w:p w14:paraId="4BDFF98A" w14:textId="68F08059" w:rsidR="006527D6" w:rsidRPr="002A7964" w:rsidRDefault="006527D6" w:rsidP="006527D6">
      <w:pPr>
        <w:pStyle w:val="Ttulo1"/>
      </w:pPr>
      <w:bookmarkStart w:id="125" w:name="_Toc170828682"/>
      <w:r w:rsidRPr="002A7964">
        <w:lastRenderedPageBreak/>
        <w:t>Apêndices</w:t>
      </w:r>
      <w:bookmarkEnd w:id="125"/>
    </w:p>
    <w:p w14:paraId="6E48F7DD" w14:textId="77777777" w:rsidR="002873DF" w:rsidRPr="002A7964" w:rsidRDefault="002873DF" w:rsidP="00DE4BE4">
      <w:pPr>
        <w:pStyle w:val="Estilo2"/>
        <w:rPr>
          <w:rFonts w:eastAsiaTheme="majorEastAsia"/>
        </w:rPr>
      </w:pPr>
      <w:bookmarkStart w:id="126" w:name="_Toc158152117"/>
      <w:bookmarkStart w:id="127" w:name="_Toc170828683"/>
      <w:r w:rsidRPr="002A7964">
        <w:rPr>
          <w:rFonts w:eastAsiaTheme="majorEastAsia"/>
        </w:rPr>
        <w:t>Apêndice A Termo de Consentimento Livre e Esclarecimento TCLE</w:t>
      </w:r>
      <w:bookmarkEnd w:id="126"/>
      <w:bookmarkEnd w:id="127"/>
    </w:p>
    <w:p w14:paraId="0059CB08" w14:textId="77777777" w:rsidR="002873DF" w:rsidRPr="002A7964" w:rsidRDefault="002873DF" w:rsidP="002873DF">
      <w:pPr>
        <w:spacing w:before="240"/>
        <w:jc w:val="center"/>
        <w:rPr>
          <w:b/>
          <w:bCs/>
        </w:rPr>
      </w:pPr>
      <w:r w:rsidRPr="002A7964">
        <w:rPr>
          <w:b/>
          <w:bCs/>
        </w:rPr>
        <w:t>Termo de Consentimento Livre e Esclarecimento TCLE</w:t>
      </w:r>
    </w:p>
    <w:p w14:paraId="268BAB88" w14:textId="77777777" w:rsidR="00C14874" w:rsidRPr="00C14874" w:rsidRDefault="00C14874" w:rsidP="00C14874">
      <w:pPr>
        <w:widowControl w:val="0"/>
        <w:spacing w:before="240"/>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Prezado (a) participante,</w:t>
      </w:r>
    </w:p>
    <w:p w14:paraId="57403718" w14:textId="77777777" w:rsidR="00C14874" w:rsidRPr="00C14874" w:rsidRDefault="00C14874" w:rsidP="00C14874">
      <w:pPr>
        <w:widowControl w:val="0"/>
        <w:spacing w:line="360" w:lineRule="auto"/>
        <w:ind w:firstLine="709"/>
        <w:jc w:val="both"/>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Sou professor da Rede Municipal de Vila Velha, desde 2008,</w:t>
      </w:r>
      <w:r w:rsidRPr="00C14874">
        <w:rPr>
          <w:rFonts w:eastAsia="Times New Roman" w:cs="Times New Roman"/>
          <w:color w:val="FF0000"/>
          <w:kern w:val="0"/>
          <w:szCs w:val="24"/>
          <w:lang w:eastAsia="pt-BR"/>
          <w14:ligatures w14:val="none"/>
        </w:rPr>
        <w:t xml:space="preserve"> </w:t>
      </w:r>
      <w:r w:rsidRPr="00C14874">
        <w:rPr>
          <w:rFonts w:eastAsia="Times New Roman" w:cs="Times New Roman"/>
          <w:kern w:val="0"/>
          <w:szCs w:val="24"/>
          <w:lang w:eastAsia="pt-BR"/>
          <w14:ligatures w14:val="none"/>
        </w:rPr>
        <w:t xml:space="preserve">doutorando em Ciências da Educação pela UTIC - Universidade Tecnológica Intercontinental. Estou realizando uma pesquisa sobre "Formação docente em ensino religioso no curso de licenciatura em ciências das religiões da Faculdade Unida de Vitória". Estamos trabalhando na investigação que servirá para elaborar uma tese de doutorado em Ciências da Educação sobre, sob a orientação do Professor Doutor </w:t>
      </w:r>
      <w:proofErr w:type="spellStart"/>
      <w:r w:rsidRPr="00C14874">
        <w:rPr>
          <w:rFonts w:eastAsia="Times New Roman" w:cs="Times New Roman"/>
          <w:kern w:val="0"/>
          <w:szCs w:val="24"/>
          <w:lang w:eastAsia="pt-BR"/>
          <w14:ligatures w14:val="none"/>
        </w:rPr>
        <w:t>Delfi</w:t>
      </w:r>
      <w:proofErr w:type="spellEnd"/>
      <w:r w:rsidRPr="00C14874">
        <w:rPr>
          <w:rFonts w:eastAsia="Times New Roman" w:cs="Times New Roman"/>
          <w:kern w:val="0"/>
          <w:szCs w:val="24"/>
          <w:lang w:eastAsia="pt-BR"/>
          <w14:ligatures w14:val="none"/>
        </w:rPr>
        <w:t xml:space="preserve"> López </w:t>
      </w:r>
      <w:proofErr w:type="spellStart"/>
      <w:r w:rsidRPr="00C14874">
        <w:rPr>
          <w:rFonts w:eastAsia="Times New Roman" w:cs="Times New Roman"/>
          <w:kern w:val="0"/>
          <w:szCs w:val="24"/>
          <w:lang w:eastAsia="pt-BR"/>
          <w14:ligatures w14:val="none"/>
        </w:rPr>
        <w:t>Rolón</w:t>
      </w:r>
      <w:proofErr w:type="spellEnd"/>
      <w:r w:rsidRPr="00C14874">
        <w:rPr>
          <w:rFonts w:eastAsia="Times New Roman" w:cs="Times New Roman"/>
          <w:kern w:val="0"/>
          <w:szCs w:val="24"/>
          <w:lang w:eastAsia="pt-BR"/>
          <w14:ligatures w14:val="none"/>
        </w:rPr>
        <w:t xml:space="preserve">. </w:t>
      </w:r>
    </w:p>
    <w:p w14:paraId="198BC932" w14:textId="77777777" w:rsidR="00C14874" w:rsidRDefault="00C14874" w:rsidP="00C14874">
      <w:pPr>
        <w:widowControl w:val="0"/>
        <w:spacing w:line="360" w:lineRule="auto"/>
        <w:ind w:firstLine="709"/>
        <w:jc w:val="both"/>
        <w:rPr>
          <w:rFonts w:eastAsia="Times New Roman" w:cs="Times New Roman"/>
          <w:kern w:val="0"/>
          <w:szCs w:val="24"/>
          <w:lang w:eastAsia="pt-BR"/>
          <w14:ligatures w14:val="none"/>
        </w:rPr>
      </w:pPr>
      <w:bookmarkStart w:id="128" w:name="_Hlk168509539"/>
      <w:r w:rsidRPr="00C14874">
        <w:rPr>
          <w:rFonts w:eastAsia="Times New Roman" w:cs="Times New Roman"/>
          <w:kern w:val="0"/>
          <w:szCs w:val="24"/>
          <w:lang w:eastAsia="pt-BR"/>
          <w14:ligatures w14:val="none"/>
        </w:rPr>
        <w:t xml:space="preserve">Este estudo foi aprovado pelo Comitê de Ética em Pesquisa da Faculdade </w:t>
      </w:r>
      <w:proofErr w:type="spellStart"/>
      <w:r w:rsidRPr="00C14874">
        <w:rPr>
          <w:rFonts w:eastAsia="Times New Roman" w:cs="Times New Roman"/>
          <w:kern w:val="0"/>
          <w:szCs w:val="24"/>
          <w:lang w:eastAsia="pt-BR"/>
          <w14:ligatures w14:val="none"/>
        </w:rPr>
        <w:t>Multivix</w:t>
      </w:r>
      <w:proofErr w:type="spellEnd"/>
      <w:r w:rsidRPr="00C14874">
        <w:rPr>
          <w:rFonts w:eastAsia="Times New Roman" w:cs="Times New Roman"/>
          <w:kern w:val="0"/>
          <w:szCs w:val="24"/>
          <w:lang w:eastAsia="pt-BR"/>
          <w14:ligatures w14:val="none"/>
        </w:rPr>
        <w:t xml:space="preserve"> de Vila Velha, Espírito Santo, Brasil, sob protocolo 79658024.6.0000.0359 que avaliou o estudo e as condições necessárias para a sua proteção e o respeito aos seus direitos como participante da pesquisa. Um Comitê de Ética em Pesquisa (também conhecido como CEP) é um órgão responsável pela avaliação e acompanhamento dos aspectos éticos de estudos que envolvem seres humanos, com o objetivo de assegurar a dignidade, os direitos, a segurança, a proteção e o bem-estar de todos os participantes. </w:t>
      </w:r>
      <w:bookmarkEnd w:id="128"/>
    </w:p>
    <w:p w14:paraId="558E753D" w14:textId="5770B2E4" w:rsidR="00C14874" w:rsidRPr="00C14874" w:rsidRDefault="00C14874" w:rsidP="00C14874">
      <w:pPr>
        <w:widowControl w:val="0"/>
        <w:spacing w:line="360" w:lineRule="auto"/>
        <w:ind w:firstLine="709"/>
        <w:jc w:val="both"/>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 xml:space="preserve">Gostaríamos de contar com sua colaboração para responder à Entrevista. Responda sobre o tema com a maior sinceridade possível.  Não existem respostas corretas ou incorretas. Importa sua percepção sobre os aspectos abordados na entrevista. Suas respostas serão confidenciais e anônimas, de forma que suas informações pessoais serão preservadas, pois os dados coletados na pesquisa e a sua identidade serão tratados e utilizados com padrões profissionais de sigilo, de acordo com a legislação vigente, utilizando as informações somente para os fins acadêmicos e científicos. </w:t>
      </w:r>
    </w:p>
    <w:p w14:paraId="55347B54" w14:textId="77777777" w:rsidR="00C14874" w:rsidRPr="00C14874" w:rsidRDefault="00C14874" w:rsidP="00C14874">
      <w:pPr>
        <w:widowControl w:val="0"/>
        <w:spacing w:line="360" w:lineRule="auto"/>
        <w:jc w:val="both"/>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 xml:space="preserve"> </w:t>
      </w:r>
      <w:bookmarkStart w:id="129" w:name="_Hlk168510024"/>
      <w:r w:rsidRPr="00C14874">
        <w:rPr>
          <w:rFonts w:eastAsia="Times New Roman" w:cs="Times New Roman"/>
          <w:kern w:val="0"/>
          <w:szCs w:val="24"/>
          <w:lang w:eastAsia="pt-BR"/>
          <w14:ligatures w14:val="none"/>
        </w:rPr>
        <w:t xml:space="preserve">Os eventuais riscos associados à sua participação na pesquisa, incluem possíveis desconfortos decorrentes do tempo necessário para responder ao questionário, que terá duração de aproximadamente, sessenta minutos. O pesquisador compromete-se a criar um ambiente propício, minimizando qualquer desconforto. Os participantes terão a liberdade de escolher não responder, pular para a próxima pergunta, interromper temporariamente ou até mesmo desistir da pesquisa, casso se sintam desconfortáveis, sem que isso prejudique a relação estabelecida com o pesquisador. A privacidade dos entrevistados será assegurada, os participantes serão </w:t>
      </w:r>
      <w:r w:rsidRPr="00C14874">
        <w:rPr>
          <w:rFonts w:eastAsia="Times New Roman" w:cs="Times New Roman"/>
          <w:kern w:val="0"/>
          <w:szCs w:val="24"/>
          <w:lang w:eastAsia="pt-BR"/>
          <w14:ligatures w14:val="none"/>
        </w:rPr>
        <w:lastRenderedPageBreak/>
        <w:t xml:space="preserve">identificados por números ou legendas. </w:t>
      </w:r>
    </w:p>
    <w:p w14:paraId="596C1B02" w14:textId="77777777" w:rsidR="00C14874" w:rsidRPr="00C14874" w:rsidRDefault="00C14874" w:rsidP="00C14874">
      <w:pPr>
        <w:widowControl w:val="0"/>
        <w:spacing w:line="360" w:lineRule="auto"/>
        <w:jc w:val="both"/>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No que diz respeito aos benefícios, sua participação ativa desempenhará um papel crucial no alcance das metas estabelecidas, fornecendo possibilidades para o aprimoramento do trabalho dos professores envolvidos. Os resultados da pesquisa serão disponibilizados, facilitando o acesso universal ao conhecimento. Caso haja interesse, poderá ser realizada formação continuada, palestras sobre o material desenvolvido.</w:t>
      </w:r>
    </w:p>
    <w:p w14:paraId="2354FF3C" w14:textId="77777777" w:rsidR="00C14874" w:rsidRPr="00C14874" w:rsidRDefault="00C14874" w:rsidP="00C14874">
      <w:pPr>
        <w:widowControl w:val="0"/>
        <w:spacing w:line="360" w:lineRule="auto"/>
        <w:jc w:val="both"/>
        <w:rPr>
          <w:rFonts w:eastAsia="Times New Roman" w:cs="Times New Roman"/>
          <w:kern w:val="0"/>
          <w:szCs w:val="24"/>
          <w:lang w:eastAsia="pt-BR"/>
          <w14:ligatures w14:val="none"/>
        </w:rPr>
      </w:pPr>
      <w:bookmarkStart w:id="130" w:name="_Hlk168510304"/>
      <w:bookmarkEnd w:id="129"/>
      <w:r w:rsidRPr="00C14874">
        <w:rPr>
          <w:rFonts w:eastAsia="Times New Roman" w:cs="Times New Roman"/>
          <w:kern w:val="0"/>
          <w:szCs w:val="24"/>
          <w:lang w:eastAsia="pt-BR"/>
          <w14:ligatures w14:val="none"/>
        </w:rPr>
        <w:t>Este estudo não demandará nenhum tipo de custo financeiro aos participantes e eles serão indenizados pelo pesquisador diante de eventuais danos que possam decorrer de sua participação nessa pesquisa.</w:t>
      </w:r>
    </w:p>
    <w:bookmarkEnd w:id="130"/>
    <w:p w14:paraId="0ED05CAB" w14:textId="77777777" w:rsidR="00C14874" w:rsidRPr="00C14874" w:rsidRDefault="00C14874" w:rsidP="00C14874">
      <w:pPr>
        <w:widowControl w:val="0"/>
        <w:spacing w:line="360" w:lineRule="auto"/>
        <w:ind w:firstLine="709"/>
        <w:jc w:val="both"/>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Caso concorde em participar, vamos solicitar que você responda às questões a seguir.</w:t>
      </w:r>
    </w:p>
    <w:p w14:paraId="6A7FC49D" w14:textId="77777777" w:rsidR="00C14874" w:rsidRPr="00C14874" w:rsidRDefault="00C14874" w:rsidP="00C14874">
      <w:pPr>
        <w:widowControl w:val="0"/>
        <w:ind w:firstLine="709"/>
        <w:rPr>
          <w:rFonts w:eastAsia="Times New Roman" w:cs="Times New Roman"/>
          <w:kern w:val="0"/>
          <w:szCs w:val="24"/>
          <w:lang w:eastAsia="pt-BR"/>
          <w14:ligatures w14:val="none"/>
        </w:rPr>
      </w:pPr>
    </w:p>
    <w:p w14:paraId="42A6B997" w14:textId="77777777" w:rsidR="00C14874" w:rsidRPr="00C14874" w:rsidRDefault="00C14874" w:rsidP="00C14874">
      <w:pPr>
        <w:widowControl w:val="0"/>
        <w:ind w:firstLine="709"/>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 xml:space="preserve">Grato por sua colaboração. </w:t>
      </w:r>
    </w:p>
    <w:p w14:paraId="112AA7AE" w14:textId="77777777" w:rsidR="00C14874" w:rsidRPr="00C14874" w:rsidRDefault="00C14874" w:rsidP="00C14874">
      <w:pPr>
        <w:widowControl w:val="0"/>
        <w:spacing w:line="240" w:lineRule="auto"/>
        <w:ind w:firstLine="709"/>
        <w:jc w:val="center"/>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______________________________________________________-</w:t>
      </w:r>
    </w:p>
    <w:p w14:paraId="2C6F7F2D" w14:textId="77777777" w:rsidR="00C14874" w:rsidRPr="00C14874" w:rsidRDefault="00C14874" w:rsidP="00C14874">
      <w:pPr>
        <w:widowControl w:val="0"/>
        <w:spacing w:line="240" w:lineRule="auto"/>
        <w:ind w:firstLine="709"/>
        <w:jc w:val="center"/>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 xml:space="preserve">Marco </w:t>
      </w:r>
      <w:proofErr w:type="spellStart"/>
      <w:r w:rsidRPr="00C14874">
        <w:rPr>
          <w:rFonts w:eastAsia="Times New Roman" w:cs="Times New Roman"/>
          <w:kern w:val="0"/>
          <w:szCs w:val="24"/>
          <w:lang w:eastAsia="pt-BR"/>
          <w14:ligatures w14:val="none"/>
        </w:rPr>
        <w:t>Antonio</w:t>
      </w:r>
      <w:proofErr w:type="spellEnd"/>
      <w:r w:rsidRPr="00C14874">
        <w:rPr>
          <w:rFonts w:eastAsia="Times New Roman" w:cs="Times New Roman"/>
          <w:kern w:val="0"/>
          <w:szCs w:val="24"/>
          <w:lang w:eastAsia="pt-BR"/>
          <w14:ligatures w14:val="none"/>
        </w:rPr>
        <w:t xml:space="preserve"> da Silva</w:t>
      </w:r>
    </w:p>
    <w:p w14:paraId="4C6EA755" w14:textId="77777777" w:rsidR="00C14874" w:rsidRPr="00C14874" w:rsidRDefault="00C14874" w:rsidP="00C14874">
      <w:pPr>
        <w:widowControl w:val="0"/>
        <w:rPr>
          <w:rFonts w:eastAsiaTheme="majorEastAsia" w:cs="Times New Roman"/>
          <w:kern w:val="0"/>
          <w:szCs w:val="24"/>
          <w:lang w:eastAsia="pt-BR"/>
          <w14:ligatures w14:val="none"/>
        </w:rPr>
      </w:pPr>
    </w:p>
    <w:p w14:paraId="4C163461" w14:textId="77777777" w:rsidR="00C14874" w:rsidRPr="00C14874" w:rsidRDefault="00C14874" w:rsidP="00C14874">
      <w:pPr>
        <w:widowControl w:val="0"/>
        <w:spacing w:line="360" w:lineRule="auto"/>
        <w:ind w:firstLine="0"/>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Eu, ___________________________________________________________________, RG _____________________________ declaro ter sido informado e concordo em ser participante do Projeto de pesquisa acima descrito.</w:t>
      </w:r>
    </w:p>
    <w:p w14:paraId="0AE4588A" w14:textId="77777777" w:rsidR="00C14874" w:rsidRPr="00C14874" w:rsidRDefault="00C14874" w:rsidP="00C14874">
      <w:pPr>
        <w:widowControl w:val="0"/>
        <w:jc w:val="right"/>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 xml:space="preserve">________________________________, _____ de ___________________ </w:t>
      </w:r>
      <w:proofErr w:type="spellStart"/>
      <w:r w:rsidRPr="00C14874">
        <w:rPr>
          <w:rFonts w:eastAsia="Times New Roman" w:cs="Times New Roman"/>
          <w:kern w:val="0"/>
          <w:szCs w:val="24"/>
          <w:lang w:eastAsia="pt-BR"/>
          <w14:ligatures w14:val="none"/>
        </w:rPr>
        <w:t>de</w:t>
      </w:r>
      <w:proofErr w:type="spellEnd"/>
      <w:r w:rsidRPr="00C14874">
        <w:rPr>
          <w:rFonts w:eastAsia="Times New Roman" w:cs="Times New Roman"/>
          <w:kern w:val="0"/>
          <w:szCs w:val="24"/>
          <w:lang w:eastAsia="pt-BR"/>
          <w14:ligatures w14:val="none"/>
        </w:rPr>
        <w:t xml:space="preserve"> 20___.</w:t>
      </w:r>
    </w:p>
    <w:p w14:paraId="75255DCD" w14:textId="77777777" w:rsidR="00C14874" w:rsidRPr="00C14874" w:rsidRDefault="00C14874" w:rsidP="00C14874">
      <w:pPr>
        <w:widowControl w:val="0"/>
        <w:spacing w:line="240" w:lineRule="auto"/>
        <w:jc w:val="center"/>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____________________________________________________</w:t>
      </w:r>
    </w:p>
    <w:p w14:paraId="358C801A" w14:textId="77777777" w:rsidR="00C14874" w:rsidRPr="00C14874" w:rsidRDefault="00C14874" w:rsidP="00C14874">
      <w:pPr>
        <w:widowControl w:val="0"/>
        <w:spacing w:line="240" w:lineRule="auto"/>
        <w:jc w:val="center"/>
        <w:rPr>
          <w:rFonts w:eastAsia="Times New Roman" w:cs="Times New Roman"/>
          <w:kern w:val="0"/>
          <w:szCs w:val="24"/>
          <w:lang w:eastAsia="pt-BR"/>
          <w14:ligatures w14:val="none"/>
        </w:rPr>
      </w:pPr>
      <w:r w:rsidRPr="00C14874">
        <w:rPr>
          <w:rFonts w:eastAsia="Times New Roman" w:cs="Times New Roman"/>
          <w:kern w:val="0"/>
          <w:szCs w:val="24"/>
          <w:lang w:eastAsia="pt-BR"/>
          <w14:ligatures w14:val="none"/>
        </w:rPr>
        <w:t>Assinatura do participante</w:t>
      </w:r>
    </w:p>
    <w:p w14:paraId="6A1B3E62" w14:textId="77777777" w:rsidR="00C14874" w:rsidRPr="00C14874" w:rsidRDefault="00C14874" w:rsidP="00C14874">
      <w:pPr>
        <w:widowControl w:val="0"/>
        <w:rPr>
          <w:rFonts w:eastAsia="Times New Roman" w:cs="Times New Roman"/>
          <w:kern w:val="0"/>
          <w:szCs w:val="24"/>
          <w:lang w:eastAsia="pt-BR"/>
          <w14:ligatures w14:val="none"/>
        </w:rPr>
      </w:pPr>
    </w:p>
    <w:p w14:paraId="5C2A4101" w14:textId="77777777" w:rsidR="002873DF" w:rsidRPr="002A7964" w:rsidRDefault="002873DF" w:rsidP="00DE4BE4">
      <w:pPr>
        <w:pStyle w:val="Estilo2"/>
      </w:pPr>
    </w:p>
    <w:p w14:paraId="6F0CC1B8" w14:textId="77777777" w:rsidR="00C14874" w:rsidRDefault="00C14874" w:rsidP="00DE4BE4">
      <w:pPr>
        <w:pStyle w:val="Estilo2"/>
      </w:pPr>
      <w:bookmarkStart w:id="131" w:name="_Toc158152118"/>
      <w:r>
        <w:br w:type="page"/>
      </w:r>
    </w:p>
    <w:p w14:paraId="5AC64F89" w14:textId="13CE5E85" w:rsidR="002873DF" w:rsidRPr="002A7964" w:rsidRDefault="002873DF" w:rsidP="00DE4BE4">
      <w:pPr>
        <w:pStyle w:val="Estilo2"/>
      </w:pPr>
      <w:bookmarkStart w:id="132" w:name="_Toc170828684"/>
      <w:r w:rsidRPr="002A7964">
        <w:lastRenderedPageBreak/>
        <w:t xml:space="preserve">Apêndice B Roteiro de </w:t>
      </w:r>
      <w:r w:rsidR="0035133B" w:rsidRPr="002A7964">
        <w:t>e</w:t>
      </w:r>
      <w:r w:rsidRPr="002A7964">
        <w:t>ntrevista</w:t>
      </w:r>
      <w:bookmarkEnd w:id="131"/>
      <w:bookmarkEnd w:id="132"/>
    </w:p>
    <w:p w14:paraId="0B0A66D4" w14:textId="77777777" w:rsidR="002873DF" w:rsidRPr="002A7964" w:rsidRDefault="002873DF" w:rsidP="002873DF">
      <w:pPr>
        <w:spacing w:line="360" w:lineRule="auto"/>
        <w:ind w:firstLine="0"/>
        <w:rPr>
          <w:b/>
          <w:bCs/>
        </w:rPr>
      </w:pPr>
      <w:r w:rsidRPr="002A7964">
        <w:rPr>
          <w:b/>
          <w:bCs/>
        </w:rPr>
        <w:t xml:space="preserve">Entrevista Semiestruturada com o Representante pela Instituição, Coordenador e Professores do Curso de Licenciatura em Ciências das Religiões da Faculdade Unida de Vitória </w:t>
      </w:r>
    </w:p>
    <w:p w14:paraId="29178A3D" w14:textId="77777777" w:rsidR="002873DF" w:rsidRPr="002A7964" w:rsidRDefault="002873DF" w:rsidP="002873DF">
      <w:pPr>
        <w:spacing w:line="360" w:lineRule="auto"/>
        <w:ind w:firstLine="0"/>
        <w:jc w:val="both"/>
      </w:pPr>
      <w:bookmarkStart w:id="133" w:name="_Hlk162796164"/>
      <w:r w:rsidRPr="002A7964">
        <w:t>1. A Faculdade Unida de Vitória oferta o Curso de Licenciatura em Ciências das Religiões. Qual o diferencial deste Curso em relação aos outros cursos que formam professores de Ensino Religioso?</w:t>
      </w:r>
    </w:p>
    <w:p w14:paraId="071F1AFC" w14:textId="77777777" w:rsidR="002873DF" w:rsidRPr="002A7964" w:rsidRDefault="002873DF" w:rsidP="002873DF">
      <w:pPr>
        <w:spacing w:line="360" w:lineRule="auto"/>
        <w:ind w:firstLine="0"/>
        <w:jc w:val="both"/>
      </w:pPr>
      <w:r w:rsidRPr="002A7964">
        <w:t>2. Quais são os objetivos do Curso de Licenciatura em Ciências das Religiões da Faculdade Unida de Vitória?</w:t>
      </w:r>
    </w:p>
    <w:p w14:paraId="4F5ADA56" w14:textId="77777777" w:rsidR="002873DF" w:rsidRPr="002A7964" w:rsidRDefault="002873DF" w:rsidP="002873DF">
      <w:pPr>
        <w:spacing w:line="360" w:lineRule="auto"/>
        <w:ind w:firstLine="0"/>
        <w:jc w:val="both"/>
      </w:pPr>
      <w:r w:rsidRPr="002A7964">
        <w:t>3. Aponte os pontos que diferenciam o currículo do Curso de Licenciatura em Ciências das Religiões da Faculdade Unida de Vitória do currículo de outros cursos que formam professores de Ensino Religioso?</w:t>
      </w:r>
    </w:p>
    <w:p w14:paraId="6B76F632" w14:textId="77777777" w:rsidR="002873DF" w:rsidRPr="002A7964" w:rsidRDefault="002873DF" w:rsidP="002873DF">
      <w:pPr>
        <w:spacing w:line="360" w:lineRule="auto"/>
        <w:ind w:firstLine="0"/>
        <w:jc w:val="both"/>
      </w:pPr>
      <w:bookmarkStart w:id="134" w:name="_Hlk165123821"/>
      <w:r w:rsidRPr="002A7964">
        <w:t>4. Como o Curso de Licenciatura em Ciências das Religiões da Faculdade Unida de Vitória integra competências cognitivas e socioemocionais na formação dos professores de Ensino Religioso?</w:t>
      </w:r>
    </w:p>
    <w:bookmarkEnd w:id="134"/>
    <w:p w14:paraId="4DCFDE04" w14:textId="77777777" w:rsidR="002873DF" w:rsidRPr="002A7964" w:rsidRDefault="002873DF" w:rsidP="002873DF">
      <w:pPr>
        <w:spacing w:line="360" w:lineRule="auto"/>
        <w:ind w:firstLine="0"/>
        <w:jc w:val="both"/>
      </w:pPr>
      <w:r w:rsidRPr="002A7964">
        <w:t xml:space="preserve">5. Como o Curso de Licenciatura em Ciências das Religiões da </w:t>
      </w:r>
      <w:bookmarkStart w:id="135" w:name="_Hlk152267164"/>
      <w:r w:rsidRPr="002A7964">
        <w:t xml:space="preserve">Faculdade Unida de Vitória </w:t>
      </w:r>
      <w:bookmarkEnd w:id="135"/>
      <w:r w:rsidRPr="002A7964">
        <w:t>aborda os métodos pedagógicos para o ensino de Ensino Religioso?</w:t>
      </w:r>
    </w:p>
    <w:p w14:paraId="3A85110D" w14:textId="77777777" w:rsidR="002873DF" w:rsidRPr="002A7964" w:rsidRDefault="002873DF" w:rsidP="002873DF">
      <w:pPr>
        <w:spacing w:line="360" w:lineRule="auto"/>
        <w:ind w:firstLine="0"/>
        <w:jc w:val="both"/>
      </w:pPr>
      <w:r w:rsidRPr="002A7964">
        <w:t xml:space="preserve">6. Poderia compartilhar alguns dos métodos pedagógicos que são enfatizadas no Curso de Licenciatura em Ciências das Religiões da Faculdade Unida de Vitória? </w:t>
      </w:r>
    </w:p>
    <w:p w14:paraId="1DEBF225" w14:textId="77777777" w:rsidR="002873DF" w:rsidRPr="002A7964" w:rsidRDefault="002873DF" w:rsidP="002873DF">
      <w:pPr>
        <w:spacing w:line="360" w:lineRule="auto"/>
        <w:ind w:firstLine="0"/>
        <w:jc w:val="both"/>
      </w:pPr>
      <w:r w:rsidRPr="002A7964">
        <w:t>7. Poderia caracterizar o futuro profissional que a Faculdade Unida de Vitória pretende preparar no Curso de Licenciatura em Ciências das Religiões?</w:t>
      </w:r>
    </w:p>
    <w:p w14:paraId="7FB547C9" w14:textId="77777777" w:rsidR="002873DF" w:rsidRPr="002A7964" w:rsidRDefault="002873DF" w:rsidP="002873DF">
      <w:pPr>
        <w:spacing w:line="360" w:lineRule="auto"/>
        <w:ind w:firstLine="0"/>
        <w:jc w:val="both"/>
      </w:pPr>
      <w:r w:rsidRPr="002A7964">
        <w:t>8. Considerando o aspecto metodológico, como a formação docente em Ensino Religioso na Faculdade Unida de Vitória prepara os futuros professores para atuarem de forma eficaz na sala de aula?</w:t>
      </w:r>
    </w:p>
    <w:p w14:paraId="688FDBC2" w14:textId="77777777" w:rsidR="002873DF" w:rsidRPr="002A7964" w:rsidRDefault="002873DF" w:rsidP="002873DF">
      <w:pPr>
        <w:spacing w:line="360" w:lineRule="auto"/>
        <w:ind w:firstLine="0"/>
        <w:jc w:val="both"/>
      </w:pPr>
      <w:r w:rsidRPr="002A7964">
        <w:t xml:space="preserve">9. Como a Instituição avalia o impacto </w:t>
      </w:r>
      <w:bookmarkStart w:id="136" w:name="_Hlk152271361"/>
      <w:r w:rsidRPr="002A7964">
        <w:t xml:space="preserve">da formação docente no </w:t>
      </w:r>
      <w:bookmarkStart w:id="137" w:name="_Hlk152271076"/>
      <w:r w:rsidRPr="002A7964">
        <w:t>Curso de Licenciatura em Ciências das Religiões</w:t>
      </w:r>
      <w:bookmarkEnd w:id="136"/>
      <w:r w:rsidRPr="002A7964">
        <w:t>?</w:t>
      </w:r>
    </w:p>
    <w:p w14:paraId="71EE977C" w14:textId="77777777" w:rsidR="002873DF" w:rsidRPr="002A7964" w:rsidRDefault="002873DF" w:rsidP="002873DF">
      <w:pPr>
        <w:spacing w:line="360" w:lineRule="auto"/>
        <w:ind w:firstLine="0"/>
        <w:jc w:val="both"/>
      </w:pPr>
      <w:r w:rsidRPr="002A7964">
        <w:t>10. Quais indicadores são utilizados para medir esse impacto da formação docente no Curso de Licenciatura em Ciências das Religiões?</w:t>
      </w:r>
    </w:p>
    <w:bookmarkEnd w:id="137"/>
    <w:p w14:paraId="69367378" w14:textId="77777777" w:rsidR="002873DF" w:rsidRPr="002A7964" w:rsidRDefault="002873DF" w:rsidP="002873DF">
      <w:pPr>
        <w:spacing w:line="360" w:lineRule="auto"/>
        <w:ind w:firstLine="0"/>
        <w:jc w:val="both"/>
      </w:pPr>
      <w:r w:rsidRPr="002A7964">
        <w:t>11. O Curso de Licenciatura em Ciências das Religiões sofreu alterações curriculares após a avaliação do curso?</w:t>
      </w:r>
    </w:p>
    <w:p w14:paraId="68F8B382" w14:textId="77777777" w:rsidR="002873DF" w:rsidRPr="002A7964" w:rsidRDefault="002873DF" w:rsidP="002873DF">
      <w:pPr>
        <w:spacing w:line="360" w:lineRule="auto"/>
        <w:ind w:firstLine="0"/>
        <w:jc w:val="both"/>
      </w:pPr>
      <w:r w:rsidRPr="002A7964">
        <w:t>12. Quais são os principais desafios que a instituição enfrenta na busca por melhorias na formação docente em Ensino Religioso?</w:t>
      </w:r>
    </w:p>
    <w:p w14:paraId="280B782A" w14:textId="77777777" w:rsidR="002873DF" w:rsidRPr="002A7964" w:rsidRDefault="002873DF" w:rsidP="002873DF">
      <w:pPr>
        <w:spacing w:line="360" w:lineRule="auto"/>
        <w:ind w:firstLine="0"/>
        <w:jc w:val="both"/>
      </w:pPr>
      <w:r w:rsidRPr="002A7964">
        <w:lastRenderedPageBreak/>
        <w:t>13. O Componente Curricular Ensino Religioso lida com diversidade religiosa, relações interpessoais em sala de aula. Como o Curso de Licenciatura em Ciências das Religiões da Faculdade Unida de Vitória prepara os professores para questões sensíveis?</w:t>
      </w:r>
    </w:p>
    <w:bookmarkEnd w:id="133"/>
    <w:p w14:paraId="5B0DB959" w14:textId="77777777" w:rsidR="002873DF" w:rsidRPr="002A7964" w:rsidRDefault="002873DF" w:rsidP="002873DF">
      <w:pPr>
        <w:spacing w:line="360" w:lineRule="auto"/>
        <w:ind w:firstLine="0"/>
        <w:jc w:val="both"/>
      </w:pPr>
      <w:r w:rsidRPr="002A7964">
        <w:t>14. Há algum outro aspecto relevante que gostaria de acrescentar em relação à formação docente em Ensino Religioso na Faculdade Unida de Vitória?</w:t>
      </w:r>
    </w:p>
    <w:p w14:paraId="388C8039" w14:textId="77777777" w:rsidR="002873DF" w:rsidRPr="002A7964" w:rsidRDefault="002873DF" w:rsidP="002873DF">
      <w:pPr>
        <w:spacing w:line="360" w:lineRule="auto"/>
        <w:ind w:firstLine="0"/>
      </w:pPr>
    </w:p>
    <w:p w14:paraId="011FCBF9" w14:textId="77777777" w:rsidR="002873DF" w:rsidRPr="002A7964" w:rsidRDefault="002873DF" w:rsidP="002873DF">
      <w:pPr>
        <w:ind w:firstLine="0"/>
        <w:rPr>
          <w:b/>
          <w:bCs/>
        </w:rPr>
      </w:pPr>
      <w:r w:rsidRPr="002A7964">
        <w:rPr>
          <w:b/>
          <w:bCs/>
        </w:rPr>
        <w:t>Entrevista Semiestruturada para aluno em curso e egresso da Instituição</w:t>
      </w:r>
    </w:p>
    <w:p w14:paraId="39D6AEA9" w14:textId="77777777" w:rsidR="002873DF" w:rsidRPr="002A7964" w:rsidRDefault="002873DF" w:rsidP="002873DF">
      <w:pPr>
        <w:spacing w:line="360" w:lineRule="auto"/>
        <w:ind w:firstLine="0"/>
        <w:jc w:val="both"/>
      </w:pPr>
      <w:r w:rsidRPr="002A7964">
        <w:t>1. Quais as razões que te fizeram ingressar no Curso de Licenciatura em Ciências das Religiões na Faculdade Unida de Vitória?</w:t>
      </w:r>
    </w:p>
    <w:p w14:paraId="7BF75B4A" w14:textId="77777777" w:rsidR="002873DF" w:rsidRPr="002A7964" w:rsidRDefault="002873DF" w:rsidP="002873DF">
      <w:pPr>
        <w:spacing w:line="360" w:lineRule="auto"/>
        <w:ind w:firstLine="0"/>
        <w:jc w:val="both"/>
      </w:pPr>
      <w:r w:rsidRPr="002A7964">
        <w:t>2. Quais são ou foram suas expectativas em relação ao Curso de Licenciatura em Ciências das Religiões na Faculdade Unida de Vitória?</w:t>
      </w:r>
    </w:p>
    <w:p w14:paraId="5B76142D" w14:textId="77777777" w:rsidR="002873DF" w:rsidRPr="002A7964" w:rsidRDefault="002873DF" w:rsidP="002873DF">
      <w:pPr>
        <w:spacing w:line="360" w:lineRule="auto"/>
        <w:ind w:firstLine="0"/>
        <w:jc w:val="both"/>
      </w:pPr>
      <w:r w:rsidRPr="002A7964">
        <w:t>3. Como você avalia a formação para atuar como professor de Ensino Religioso oferecida no Curso de Licenciatura em Ciências das Religiões na Faculdade Unida de Vitória?</w:t>
      </w:r>
    </w:p>
    <w:p w14:paraId="5BF0EA92" w14:textId="77777777" w:rsidR="002873DF" w:rsidRPr="002A7964" w:rsidRDefault="002873DF" w:rsidP="002873DF">
      <w:pPr>
        <w:spacing w:line="360" w:lineRule="auto"/>
        <w:ind w:firstLine="0"/>
        <w:jc w:val="both"/>
      </w:pPr>
      <w:r w:rsidRPr="002A7964">
        <w:t>4. Como você avalia o projeto pedagógico do Curso de Licenciatura em Ciências das Religiões na Faculdade Unida de Vitória?</w:t>
      </w:r>
    </w:p>
    <w:p w14:paraId="4463D647" w14:textId="77777777" w:rsidR="002873DF" w:rsidRPr="002A7964" w:rsidRDefault="002873DF" w:rsidP="002873DF">
      <w:pPr>
        <w:spacing w:line="360" w:lineRule="auto"/>
        <w:ind w:firstLine="0"/>
        <w:jc w:val="both"/>
      </w:pPr>
      <w:r w:rsidRPr="002A7964">
        <w:t>5. Como você avalia a qualificação do corpo docente do Curso de Licenciatura em Ciências das Religiões na Faculdade Unida de Vitória?</w:t>
      </w:r>
    </w:p>
    <w:p w14:paraId="45204992" w14:textId="77777777" w:rsidR="002873DF" w:rsidRPr="002A7964" w:rsidRDefault="002873DF" w:rsidP="002873DF">
      <w:pPr>
        <w:spacing w:line="360" w:lineRule="auto"/>
        <w:ind w:firstLine="0"/>
        <w:jc w:val="both"/>
      </w:pPr>
      <w:r w:rsidRPr="002A7964">
        <w:t>6. Como você avalia a responsabilidade social do Curso de Licenciatura em Ciências das Religiões na Faculdade Unida de Vitória?</w:t>
      </w:r>
    </w:p>
    <w:p w14:paraId="02B32F79" w14:textId="77777777" w:rsidR="002873DF" w:rsidRPr="002A7964" w:rsidRDefault="002873DF" w:rsidP="002873DF">
      <w:pPr>
        <w:spacing w:line="360" w:lineRule="auto"/>
        <w:ind w:firstLine="0"/>
        <w:jc w:val="both"/>
      </w:pPr>
      <w:r w:rsidRPr="002A7964">
        <w:t>7. Como você avalia a biblioteca da Faculdade Unida de Vitória?</w:t>
      </w:r>
    </w:p>
    <w:p w14:paraId="2F30E8BC" w14:textId="77777777" w:rsidR="002873DF" w:rsidRPr="002A7964" w:rsidRDefault="002873DF" w:rsidP="002873DF">
      <w:pPr>
        <w:spacing w:line="360" w:lineRule="auto"/>
        <w:ind w:firstLine="0"/>
      </w:pPr>
      <w:r w:rsidRPr="002A7964">
        <w:t>a) Existência de títulos que atendam às referências bibliográficas das disciplinas do curso</w:t>
      </w:r>
    </w:p>
    <w:p w14:paraId="025D3B7C" w14:textId="77777777" w:rsidR="002873DF" w:rsidRPr="002A7964" w:rsidRDefault="002873DF" w:rsidP="002873DF">
      <w:pPr>
        <w:spacing w:line="360" w:lineRule="auto"/>
        <w:ind w:firstLine="0"/>
      </w:pPr>
      <w:r w:rsidRPr="002A7964">
        <w:t>b) Existência de assinaturas correntes, renovadas ou aquisição de periódicos nacionais e estrangeiros, na área</w:t>
      </w:r>
    </w:p>
    <w:p w14:paraId="4DBFBD97" w14:textId="77777777" w:rsidR="002873DF" w:rsidRPr="002A7964" w:rsidRDefault="002873DF" w:rsidP="002873DF">
      <w:pPr>
        <w:spacing w:line="360" w:lineRule="auto"/>
        <w:ind w:firstLine="0"/>
      </w:pPr>
      <w:r w:rsidRPr="002A7964">
        <w:t>c) Existência de Revista da Instituição e periodicidade de suas publicações</w:t>
      </w:r>
    </w:p>
    <w:p w14:paraId="4FD936E1" w14:textId="77777777" w:rsidR="002873DF" w:rsidRPr="002A7964" w:rsidRDefault="002873DF" w:rsidP="002873DF">
      <w:pPr>
        <w:spacing w:line="360" w:lineRule="auto"/>
        <w:ind w:firstLine="0"/>
      </w:pPr>
      <w:r w:rsidRPr="002A7964">
        <w:t>d) Existência de espaço físico para o acervo</w:t>
      </w:r>
    </w:p>
    <w:p w14:paraId="5B1B2B3B" w14:textId="77777777" w:rsidR="002873DF" w:rsidRPr="002A7964" w:rsidRDefault="002873DF" w:rsidP="002873DF">
      <w:pPr>
        <w:spacing w:line="360" w:lineRule="auto"/>
        <w:ind w:firstLine="0"/>
      </w:pPr>
      <w:r w:rsidRPr="002A7964">
        <w:t>e) Existência de espaço físico para sala de leitura, trabalho individual e em</w:t>
      </w:r>
    </w:p>
    <w:p w14:paraId="3C5659F0" w14:textId="77777777" w:rsidR="002873DF" w:rsidRPr="002A7964" w:rsidRDefault="002873DF" w:rsidP="002873DF">
      <w:pPr>
        <w:spacing w:line="360" w:lineRule="auto"/>
        <w:ind w:firstLine="0"/>
      </w:pPr>
      <w:r w:rsidRPr="002A7964">
        <w:t>grupo, reprografia</w:t>
      </w:r>
    </w:p>
    <w:p w14:paraId="57C52E6B" w14:textId="77777777" w:rsidR="002873DF" w:rsidRPr="002A7964" w:rsidRDefault="002873DF" w:rsidP="002873DF">
      <w:pPr>
        <w:spacing w:line="360" w:lineRule="auto"/>
        <w:ind w:firstLine="0"/>
      </w:pPr>
      <w:r w:rsidRPr="002A7964">
        <w:t>f) Informatização do acervo e acesso a redes de informação</w:t>
      </w:r>
    </w:p>
    <w:p w14:paraId="42929DBB" w14:textId="77777777" w:rsidR="002873DF" w:rsidRPr="002A7964" w:rsidRDefault="002873DF" w:rsidP="002873DF">
      <w:pPr>
        <w:spacing w:line="360" w:lineRule="auto"/>
        <w:ind w:firstLine="0"/>
      </w:pPr>
      <w:r w:rsidRPr="002A7964">
        <w:t>g) Política de atualização e expansão do acervo</w:t>
      </w:r>
    </w:p>
    <w:p w14:paraId="0DB9E721" w14:textId="77777777" w:rsidR="002873DF" w:rsidRPr="002A7964" w:rsidRDefault="002873DF" w:rsidP="002873DF">
      <w:pPr>
        <w:spacing w:line="360" w:lineRule="auto"/>
        <w:ind w:firstLine="0"/>
      </w:pPr>
      <w:r w:rsidRPr="002A7964">
        <w:t>h) Formas de utilização da biblioteca</w:t>
      </w:r>
    </w:p>
    <w:p w14:paraId="2FE48873" w14:textId="77777777" w:rsidR="002873DF" w:rsidRPr="002A7964" w:rsidRDefault="002873DF" w:rsidP="002873DF">
      <w:pPr>
        <w:spacing w:line="360" w:lineRule="auto"/>
        <w:ind w:firstLine="0"/>
      </w:pPr>
      <w:r w:rsidRPr="002A7964">
        <w:t>8. Como você avalia a infraestrutura da Faculdade Unida de Vitória?</w:t>
      </w:r>
    </w:p>
    <w:p w14:paraId="6D5364BD" w14:textId="77777777" w:rsidR="002873DF" w:rsidRPr="002A7964" w:rsidRDefault="002873DF" w:rsidP="002873DF">
      <w:pPr>
        <w:spacing w:line="360" w:lineRule="auto"/>
        <w:ind w:firstLine="0"/>
      </w:pPr>
      <w:r w:rsidRPr="002A7964">
        <w:t>Salas de aula (área e capacidade da sala)</w:t>
      </w:r>
    </w:p>
    <w:p w14:paraId="334C9302" w14:textId="77777777" w:rsidR="002873DF" w:rsidRPr="002A7964" w:rsidRDefault="002873DF" w:rsidP="002873DF">
      <w:pPr>
        <w:spacing w:line="360" w:lineRule="auto"/>
        <w:ind w:firstLine="0"/>
      </w:pPr>
      <w:r w:rsidRPr="002A7964">
        <w:t>a) Laboratórios (área, capacidade e equipamentos)</w:t>
      </w:r>
    </w:p>
    <w:p w14:paraId="1BB08061" w14:textId="77777777" w:rsidR="002873DF" w:rsidRPr="002A7964" w:rsidRDefault="002873DF" w:rsidP="002873DF">
      <w:pPr>
        <w:spacing w:line="360" w:lineRule="auto"/>
        <w:ind w:firstLine="0"/>
      </w:pPr>
      <w:r w:rsidRPr="002A7964">
        <w:lastRenderedPageBreak/>
        <w:t>b) Laboratórios específicos (área, capacidade) incluindo relação de disciplinas por</w:t>
      </w:r>
    </w:p>
    <w:p w14:paraId="5D39DC1C" w14:textId="77777777" w:rsidR="002873DF" w:rsidRPr="002A7964" w:rsidRDefault="002873DF" w:rsidP="002873DF">
      <w:pPr>
        <w:spacing w:line="360" w:lineRule="auto"/>
        <w:ind w:firstLine="0"/>
      </w:pPr>
      <w:r w:rsidRPr="002A7964">
        <w:t>laboratório</w:t>
      </w:r>
    </w:p>
    <w:p w14:paraId="0FBDF3F8" w14:textId="77777777" w:rsidR="002873DF" w:rsidRPr="002A7964" w:rsidRDefault="002873DF" w:rsidP="002873DF">
      <w:pPr>
        <w:spacing w:line="360" w:lineRule="auto"/>
        <w:ind w:firstLine="0"/>
      </w:pPr>
      <w:r w:rsidRPr="002A7964">
        <w:t>c) Recursos de Informática</w:t>
      </w:r>
    </w:p>
    <w:p w14:paraId="054523C0" w14:textId="77777777" w:rsidR="002873DF" w:rsidRPr="002A7964" w:rsidRDefault="002873DF" w:rsidP="002873DF">
      <w:pPr>
        <w:spacing w:line="360" w:lineRule="auto"/>
        <w:ind w:firstLine="0"/>
      </w:pPr>
      <w:r w:rsidRPr="002A7964">
        <w:t>d) Salas e/ou gabinete para professores – salas para reunião</w:t>
      </w:r>
    </w:p>
    <w:p w14:paraId="48792822" w14:textId="77777777" w:rsidR="002873DF" w:rsidRPr="002A7964" w:rsidRDefault="002873DF" w:rsidP="002873DF">
      <w:pPr>
        <w:spacing w:line="360" w:lineRule="auto"/>
        <w:ind w:firstLine="0"/>
      </w:pPr>
      <w:r w:rsidRPr="002A7964">
        <w:t>e) Recursos audiovisuais-tipos e quantidade</w:t>
      </w:r>
    </w:p>
    <w:p w14:paraId="6B0580B5" w14:textId="77777777" w:rsidR="002873DF" w:rsidRPr="002A7964" w:rsidRDefault="002873DF" w:rsidP="002873DF">
      <w:pPr>
        <w:spacing w:line="360" w:lineRule="auto"/>
        <w:ind w:firstLine="0"/>
      </w:pPr>
      <w:r w:rsidRPr="002A7964">
        <w:t>f) Plano de aquisição, manutenção e reposição de equipamentos e material de consumo</w:t>
      </w:r>
    </w:p>
    <w:p w14:paraId="4D279039" w14:textId="77777777" w:rsidR="002873DF" w:rsidRPr="002A7964" w:rsidRDefault="002873DF" w:rsidP="002873DF">
      <w:pPr>
        <w:spacing w:line="360" w:lineRule="auto"/>
        <w:ind w:firstLine="0"/>
      </w:pPr>
      <w:r w:rsidRPr="002A7964">
        <w:t>g) Salas de estudos, lanchonetes, centro de convivência e sanitários</w:t>
      </w:r>
    </w:p>
    <w:p w14:paraId="01D4A6EA" w14:textId="77777777" w:rsidR="002873DF" w:rsidRPr="002A7964" w:rsidRDefault="002873DF" w:rsidP="002873DF">
      <w:pPr>
        <w:spacing w:line="360" w:lineRule="auto"/>
        <w:ind w:firstLine="0"/>
        <w:jc w:val="both"/>
      </w:pPr>
      <w:r w:rsidRPr="002A7964">
        <w:t>9. Como você avalia a sua satisfação com o Curso de Licenciatura em Ciências das Religiões na Faculdade Unida de Vitória?</w:t>
      </w:r>
    </w:p>
    <w:p w14:paraId="598662B2" w14:textId="77777777" w:rsidR="002873DF" w:rsidRPr="002A7964" w:rsidRDefault="002873DF" w:rsidP="00DE4BE4">
      <w:pPr>
        <w:pStyle w:val="Estilo2"/>
      </w:pPr>
      <w:bookmarkStart w:id="138" w:name="_Toc158152119"/>
      <w:bookmarkStart w:id="139" w:name="_Toc170828685"/>
      <w:bookmarkStart w:id="140" w:name="_Hlk165108567"/>
      <w:r w:rsidRPr="002A7964">
        <w:t>Apêndice C Roteiro de observação</w:t>
      </w:r>
      <w:bookmarkEnd w:id="138"/>
      <w:bookmarkEnd w:id="139"/>
      <w:r w:rsidRPr="002A7964">
        <w:t xml:space="preserve"> </w:t>
      </w:r>
    </w:p>
    <w:bookmarkEnd w:id="140"/>
    <w:p w14:paraId="36110A7A" w14:textId="338E2124" w:rsidR="00EE40F0" w:rsidRPr="002A7964" w:rsidRDefault="00EE40F0" w:rsidP="00EE40F0">
      <w:pPr>
        <w:spacing w:line="360" w:lineRule="auto"/>
        <w:ind w:firstLine="0"/>
        <w:rPr>
          <w:b/>
          <w:bCs/>
        </w:rPr>
      </w:pPr>
      <w:r w:rsidRPr="002A7964">
        <w:rPr>
          <w:b/>
          <w:bCs/>
        </w:rPr>
        <w:t>Observação da Faculdade Unida de Vitória</w:t>
      </w:r>
    </w:p>
    <w:p w14:paraId="07AF081E" w14:textId="77777777" w:rsidR="00127CC1" w:rsidRPr="002A7964" w:rsidRDefault="00127CC1" w:rsidP="00127CC1">
      <w:pPr>
        <w:spacing w:line="360" w:lineRule="auto"/>
        <w:ind w:firstLine="0"/>
        <w:rPr>
          <w:b/>
          <w:bCs/>
        </w:rPr>
      </w:pPr>
      <w:r w:rsidRPr="002A7964">
        <w:rPr>
          <w:b/>
          <w:bCs/>
        </w:rPr>
        <w:t>Infraestrutura Física e Tecnológica</w:t>
      </w:r>
    </w:p>
    <w:p w14:paraId="4D406010" w14:textId="08FED716" w:rsidR="00127CC1" w:rsidRPr="002A7964" w:rsidRDefault="00127CC1" w:rsidP="00127CC1">
      <w:r w:rsidRPr="002A7964">
        <w:t>A Faculdade Unida de Vitória possui em sua estrutura física gabinetes de trabalho para os docentes de tempo integral que atuam no ensino, na pesquisa, na extensão e na orientação de projetos, além do NDE, com salas próprias climatizadas e equipadas com mesas, cadeiras, arquivos e computadores conectados à internet em banda larga. Essas instalações viabilizam o pleno trabalho do docente em tempo integral, garantindo privacidade pessoal e para o atendimento aos/às discentes. Além disso, a IES utiliza o chat interno Spark, o que garante rápida e segura comunicação interna entre todos/as os/as funcionários/as e docentes. As instalações físicas para os docentes de tempo integral estão assim distribuídas:</w:t>
      </w:r>
    </w:p>
    <w:tbl>
      <w:tblPr>
        <w:tblStyle w:val="Tabelacomgrade"/>
        <w:tblW w:w="7654" w:type="dxa"/>
        <w:tblInd w:w="851" w:type="dxa"/>
        <w:tblLayout w:type="fixed"/>
        <w:tblLook w:val="04A0" w:firstRow="1" w:lastRow="0" w:firstColumn="1" w:lastColumn="0" w:noHBand="0" w:noVBand="1"/>
      </w:tblPr>
      <w:tblGrid>
        <w:gridCol w:w="2268"/>
        <w:gridCol w:w="709"/>
        <w:gridCol w:w="4677"/>
      </w:tblGrid>
      <w:tr w:rsidR="002A7964" w:rsidRPr="002A7964" w14:paraId="1C4412B8" w14:textId="77777777" w:rsidTr="00835583">
        <w:tc>
          <w:tcPr>
            <w:tcW w:w="2268" w:type="dxa"/>
          </w:tcPr>
          <w:p w14:paraId="62F567C0" w14:textId="1ED37F4A" w:rsidR="00722ED6" w:rsidRPr="002A7964" w:rsidRDefault="00722ED6" w:rsidP="00127CC1">
            <w:pPr>
              <w:spacing w:line="240" w:lineRule="auto"/>
              <w:ind w:firstLine="0"/>
            </w:pPr>
            <w:r w:rsidRPr="002A7964">
              <w:t>Salas diversas</w:t>
            </w:r>
          </w:p>
        </w:tc>
        <w:tc>
          <w:tcPr>
            <w:tcW w:w="709" w:type="dxa"/>
          </w:tcPr>
          <w:p w14:paraId="7B9A1992" w14:textId="77777777" w:rsidR="00722ED6" w:rsidRPr="002A7964" w:rsidRDefault="00722ED6" w:rsidP="00127CC1">
            <w:pPr>
              <w:spacing w:line="240" w:lineRule="auto"/>
              <w:ind w:firstLine="0"/>
            </w:pPr>
          </w:p>
        </w:tc>
        <w:tc>
          <w:tcPr>
            <w:tcW w:w="4677" w:type="dxa"/>
          </w:tcPr>
          <w:p w14:paraId="61D3FAA9" w14:textId="77777777" w:rsidR="00722ED6" w:rsidRPr="002A7964" w:rsidRDefault="00722ED6" w:rsidP="00127CC1">
            <w:pPr>
              <w:spacing w:line="240" w:lineRule="auto"/>
              <w:ind w:firstLine="0"/>
            </w:pPr>
          </w:p>
        </w:tc>
      </w:tr>
      <w:tr w:rsidR="002A7964" w:rsidRPr="002A7964" w14:paraId="13A9FD69" w14:textId="77777777" w:rsidTr="00835583">
        <w:tc>
          <w:tcPr>
            <w:tcW w:w="2268" w:type="dxa"/>
          </w:tcPr>
          <w:p w14:paraId="31734073" w14:textId="5070E2D3" w:rsidR="00127CC1" w:rsidRPr="002A7964" w:rsidRDefault="00127CC1" w:rsidP="00127CC1">
            <w:pPr>
              <w:spacing w:line="240" w:lineRule="auto"/>
              <w:ind w:firstLine="0"/>
            </w:pPr>
            <w:r w:rsidRPr="002A7964">
              <w:t>Local</w:t>
            </w:r>
          </w:p>
        </w:tc>
        <w:tc>
          <w:tcPr>
            <w:tcW w:w="709" w:type="dxa"/>
          </w:tcPr>
          <w:p w14:paraId="2D7C4DC0" w14:textId="49E2910A" w:rsidR="00127CC1" w:rsidRPr="002A7964" w:rsidRDefault="00127CC1" w:rsidP="00127CC1">
            <w:pPr>
              <w:spacing w:line="240" w:lineRule="auto"/>
              <w:ind w:firstLine="0"/>
            </w:pPr>
            <w:proofErr w:type="spellStart"/>
            <w:r w:rsidRPr="002A7964">
              <w:t>Qtd</w:t>
            </w:r>
            <w:proofErr w:type="spellEnd"/>
            <w:r w:rsidRPr="002A7964">
              <w:t>.</w:t>
            </w:r>
          </w:p>
        </w:tc>
        <w:tc>
          <w:tcPr>
            <w:tcW w:w="4677" w:type="dxa"/>
          </w:tcPr>
          <w:p w14:paraId="14BF8DA7" w14:textId="0068B57F" w:rsidR="00127CC1" w:rsidRPr="002A7964" w:rsidRDefault="00127CC1" w:rsidP="00127CC1">
            <w:pPr>
              <w:spacing w:line="240" w:lineRule="auto"/>
              <w:ind w:firstLine="0"/>
            </w:pPr>
            <w:r w:rsidRPr="002A7964">
              <w:t>Descrição</w:t>
            </w:r>
          </w:p>
        </w:tc>
      </w:tr>
      <w:tr w:rsidR="002A7964" w:rsidRPr="002A7964" w14:paraId="2C6F620E" w14:textId="77777777" w:rsidTr="00835583">
        <w:tc>
          <w:tcPr>
            <w:tcW w:w="2268" w:type="dxa"/>
            <w:vMerge w:val="restart"/>
          </w:tcPr>
          <w:p w14:paraId="5912BE43" w14:textId="316A6629" w:rsidR="00B7719B" w:rsidRPr="002A7964" w:rsidRDefault="00B7719B" w:rsidP="00B7719B">
            <w:pPr>
              <w:spacing w:line="240" w:lineRule="auto"/>
              <w:ind w:firstLine="0"/>
            </w:pPr>
            <w:r w:rsidRPr="002A7964">
              <w:t>Sala</w:t>
            </w:r>
            <w:r w:rsidRPr="002A7964">
              <w:rPr>
                <w:spacing w:val="-15"/>
              </w:rPr>
              <w:t xml:space="preserve"> </w:t>
            </w:r>
            <w:r w:rsidRPr="002A7964">
              <w:t>de</w:t>
            </w:r>
            <w:r w:rsidRPr="002A7964">
              <w:rPr>
                <w:spacing w:val="-15"/>
              </w:rPr>
              <w:t xml:space="preserve"> </w:t>
            </w:r>
            <w:r w:rsidRPr="002A7964">
              <w:t xml:space="preserve">Recepção </w:t>
            </w:r>
            <w:r w:rsidRPr="002A7964">
              <w:rPr>
                <w:spacing w:val="-2"/>
              </w:rPr>
              <w:t>19.14m²</w:t>
            </w:r>
          </w:p>
        </w:tc>
        <w:tc>
          <w:tcPr>
            <w:tcW w:w="709" w:type="dxa"/>
          </w:tcPr>
          <w:p w14:paraId="3F1A08FA" w14:textId="4C650BAE" w:rsidR="00B7719B" w:rsidRPr="002A7964" w:rsidRDefault="00B7719B" w:rsidP="00B7719B">
            <w:pPr>
              <w:spacing w:line="240" w:lineRule="auto"/>
              <w:ind w:firstLine="0"/>
            </w:pPr>
            <w:r w:rsidRPr="002A7964">
              <w:rPr>
                <w:spacing w:val="-5"/>
              </w:rPr>
              <w:t>01</w:t>
            </w:r>
          </w:p>
        </w:tc>
        <w:tc>
          <w:tcPr>
            <w:tcW w:w="4677" w:type="dxa"/>
          </w:tcPr>
          <w:p w14:paraId="64D7233A" w14:textId="5B7DE7C7" w:rsidR="00B7719B" w:rsidRPr="002A7964" w:rsidRDefault="00B7719B" w:rsidP="00B7719B">
            <w:pPr>
              <w:spacing w:line="240" w:lineRule="auto"/>
              <w:ind w:firstLine="0"/>
            </w:pPr>
            <w:r w:rsidRPr="002A7964">
              <w:t>Baia</w:t>
            </w:r>
            <w:r w:rsidRPr="002A7964">
              <w:rPr>
                <w:spacing w:val="-1"/>
              </w:rPr>
              <w:t xml:space="preserve"> </w:t>
            </w:r>
            <w:r w:rsidRPr="002A7964">
              <w:t>com</w:t>
            </w:r>
            <w:r w:rsidRPr="002A7964">
              <w:rPr>
                <w:spacing w:val="-1"/>
              </w:rPr>
              <w:t xml:space="preserve"> </w:t>
            </w:r>
            <w:r w:rsidRPr="002A7964">
              <w:t>03</w:t>
            </w:r>
            <w:r w:rsidRPr="002A7964">
              <w:rPr>
                <w:spacing w:val="-1"/>
              </w:rPr>
              <w:t xml:space="preserve"> </w:t>
            </w:r>
            <w:r w:rsidRPr="002A7964">
              <w:t>lugares</w:t>
            </w:r>
            <w:r w:rsidRPr="002A7964">
              <w:rPr>
                <w:spacing w:val="-1"/>
              </w:rPr>
              <w:t xml:space="preserve"> </w:t>
            </w:r>
            <w:r w:rsidRPr="002A7964">
              <w:t>para</w:t>
            </w:r>
            <w:r w:rsidRPr="002A7964">
              <w:rPr>
                <w:spacing w:val="-1"/>
              </w:rPr>
              <w:t xml:space="preserve"> </w:t>
            </w:r>
            <w:r w:rsidRPr="002A7964">
              <w:rPr>
                <w:spacing w:val="-2"/>
              </w:rPr>
              <w:t>atendimento</w:t>
            </w:r>
          </w:p>
        </w:tc>
      </w:tr>
      <w:tr w:rsidR="002A7964" w:rsidRPr="002A7964" w14:paraId="632C44AE" w14:textId="77777777" w:rsidTr="00835583">
        <w:tc>
          <w:tcPr>
            <w:tcW w:w="2268" w:type="dxa"/>
            <w:vMerge/>
          </w:tcPr>
          <w:p w14:paraId="4FD6C638" w14:textId="77777777" w:rsidR="00B7719B" w:rsidRPr="002A7964" w:rsidRDefault="00B7719B" w:rsidP="00B7719B">
            <w:pPr>
              <w:spacing w:line="240" w:lineRule="auto"/>
              <w:ind w:firstLine="0"/>
            </w:pPr>
          </w:p>
        </w:tc>
        <w:tc>
          <w:tcPr>
            <w:tcW w:w="709" w:type="dxa"/>
          </w:tcPr>
          <w:p w14:paraId="7D7F3492" w14:textId="0831A7C5" w:rsidR="00B7719B" w:rsidRPr="002A7964" w:rsidRDefault="00B7719B" w:rsidP="00B7719B">
            <w:pPr>
              <w:spacing w:line="240" w:lineRule="auto"/>
              <w:ind w:firstLine="0"/>
            </w:pPr>
            <w:r w:rsidRPr="002A7964">
              <w:rPr>
                <w:spacing w:val="-5"/>
              </w:rPr>
              <w:t>03</w:t>
            </w:r>
          </w:p>
        </w:tc>
        <w:tc>
          <w:tcPr>
            <w:tcW w:w="4677" w:type="dxa"/>
          </w:tcPr>
          <w:p w14:paraId="1410CA44" w14:textId="73FDE84F" w:rsidR="00B7719B" w:rsidRPr="002A7964" w:rsidRDefault="00B7719B" w:rsidP="00B7719B">
            <w:pPr>
              <w:spacing w:line="240" w:lineRule="auto"/>
              <w:ind w:firstLine="0"/>
            </w:pPr>
            <w:r w:rsidRPr="002A7964">
              <w:t>PC</w:t>
            </w:r>
            <w:r w:rsidRPr="002A7964">
              <w:rPr>
                <w:spacing w:val="-1"/>
              </w:rPr>
              <w:t xml:space="preserve"> </w:t>
            </w:r>
            <w:r w:rsidRPr="002A7964">
              <w:t>completos (monitor</w:t>
            </w:r>
            <w:r w:rsidRPr="002A7964">
              <w:rPr>
                <w:spacing w:val="-1"/>
              </w:rPr>
              <w:t xml:space="preserve"> </w:t>
            </w:r>
            <w:r w:rsidRPr="002A7964">
              <w:t>e</w:t>
            </w:r>
            <w:r w:rsidRPr="002A7964">
              <w:rPr>
                <w:spacing w:val="-2"/>
              </w:rPr>
              <w:t xml:space="preserve"> estabilizador)</w:t>
            </w:r>
          </w:p>
        </w:tc>
      </w:tr>
      <w:tr w:rsidR="002A7964" w:rsidRPr="002A7964" w14:paraId="3E009EB8" w14:textId="77777777" w:rsidTr="00835583">
        <w:tc>
          <w:tcPr>
            <w:tcW w:w="2268" w:type="dxa"/>
            <w:vMerge/>
          </w:tcPr>
          <w:p w14:paraId="0FE548E0" w14:textId="77777777" w:rsidR="00B7719B" w:rsidRPr="002A7964" w:rsidRDefault="00B7719B" w:rsidP="00B7719B">
            <w:pPr>
              <w:spacing w:line="240" w:lineRule="auto"/>
              <w:ind w:firstLine="0"/>
            </w:pPr>
          </w:p>
        </w:tc>
        <w:tc>
          <w:tcPr>
            <w:tcW w:w="709" w:type="dxa"/>
          </w:tcPr>
          <w:p w14:paraId="6A297B76" w14:textId="6EC6244B" w:rsidR="00B7719B" w:rsidRPr="002A7964" w:rsidRDefault="00B7719B" w:rsidP="00B7719B">
            <w:pPr>
              <w:spacing w:line="240" w:lineRule="auto"/>
              <w:ind w:firstLine="0"/>
            </w:pPr>
            <w:r w:rsidRPr="002A7964">
              <w:rPr>
                <w:spacing w:val="-5"/>
              </w:rPr>
              <w:t>03</w:t>
            </w:r>
          </w:p>
        </w:tc>
        <w:tc>
          <w:tcPr>
            <w:tcW w:w="4677" w:type="dxa"/>
          </w:tcPr>
          <w:p w14:paraId="54723FA6" w14:textId="426B4C5A" w:rsidR="00B7719B" w:rsidRPr="002A7964" w:rsidRDefault="00B7719B" w:rsidP="00B7719B">
            <w:pPr>
              <w:spacing w:line="240" w:lineRule="auto"/>
              <w:ind w:firstLine="0"/>
            </w:pPr>
            <w:r w:rsidRPr="002A7964">
              <w:t>Cadeiras</w:t>
            </w:r>
            <w:r w:rsidRPr="002A7964">
              <w:rPr>
                <w:spacing w:val="-2"/>
              </w:rPr>
              <w:t xml:space="preserve"> </w:t>
            </w:r>
            <w:r w:rsidRPr="002A7964">
              <w:t>para</w:t>
            </w:r>
            <w:r w:rsidRPr="002A7964">
              <w:rPr>
                <w:spacing w:val="-3"/>
              </w:rPr>
              <w:t xml:space="preserve"> </w:t>
            </w:r>
            <w:r w:rsidRPr="002A7964">
              <w:rPr>
                <w:spacing w:val="-2"/>
              </w:rPr>
              <w:t>atendimento</w:t>
            </w:r>
          </w:p>
        </w:tc>
      </w:tr>
      <w:tr w:rsidR="002A7964" w:rsidRPr="002A7964" w14:paraId="4B90FC07" w14:textId="77777777" w:rsidTr="00835583">
        <w:tc>
          <w:tcPr>
            <w:tcW w:w="2268" w:type="dxa"/>
            <w:vMerge/>
          </w:tcPr>
          <w:p w14:paraId="386027BB" w14:textId="77777777" w:rsidR="00B7719B" w:rsidRPr="002A7964" w:rsidRDefault="00B7719B" w:rsidP="00B7719B">
            <w:pPr>
              <w:spacing w:line="240" w:lineRule="auto"/>
              <w:ind w:firstLine="0"/>
            </w:pPr>
          </w:p>
        </w:tc>
        <w:tc>
          <w:tcPr>
            <w:tcW w:w="709" w:type="dxa"/>
          </w:tcPr>
          <w:p w14:paraId="5BE0F92A" w14:textId="295D0352" w:rsidR="00B7719B" w:rsidRPr="002A7964" w:rsidRDefault="00B7719B" w:rsidP="00B7719B">
            <w:pPr>
              <w:spacing w:line="240" w:lineRule="auto"/>
              <w:ind w:firstLine="0"/>
            </w:pPr>
            <w:r w:rsidRPr="002A7964">
              <w:rPr>
                <w:spacing w:val="-5"/>
              </w:rPr>
              <w:t>05</w:t>
            </w:r>
          </w:p>
        </w:tc>
        <w:tc>
          <w:tcPr>
            <w:tcW w:w="4677" w:type="dxa"/>
          </w:tcPr>
          <w:p w14:paraId="60C39DFE" w14:textId="70552678" w:rsidR="00B7719B" w:rsidRPr="002A7964" w:rsidRDefault="00B7719B" w:rsidP="00B7719B">
            <w:pPr>
              <w:spacing w:line="240" w:lineRule="auto"/>
              <w:ind w:firstLine="0"/>
            </w:pPr>
            <w:r w:rsidRPr="002A7964">
              <w:t>Armários</w:t>
            </w:r>
            <w:r w:rsidRPr="002A7964">
              <w:rPr>
                <w:spacing w:val="-2"/>
              </w:rPr>
              <w:t xml:space="preserve"> </w:t>
            </w:r>
            <w:r w:rsidRPr="002A7964">
              <w:t>de</w:t>
            </w:r>
            <w:r w:rsidRPr="002A7964">
              <w:rPr>
                <w:spacing w:val="-1"/>
              </w:rPr>
              <w:t xml:space="preserve"> </w:t>
            </w:r>
            <w:r w:rsidRPr="002A7964">
              <w:t>aço</w:t>
            </w:r>
            <w:r w:rsidRPr="002A7964">
              <w:rPr>
                <w:spacing w:val="-2"/>
              </w:rPr>
              <w:t xml:space="preserve"> </w:t>
            </w:r>
            <w:r w:rsidRPr="002A7964">
              <w:t>com</w:t>
            </w:r>
            <w:r w:rsidRPr="002A7964">
              <w:rPr>
                <w:spacing w:val="-1"/>
              </w:rPr>
              <w:t xml:space="preserve"> </w:t>
            </w:r>
            <w:r w:rsidRPr="002A7964">
              <w:rPr>
                <w:spacing w:val="-2"/>
              </w:rPr>
              <w:t>gavetas</w:t>
            </w:r>
          </w:p>
        </w:tc>
      </w:tr>
      <w:tr w:rsidR="002A7964" w:rsidRPr="002A7964" w14:paraId="5FA373A2" w14:textId="77777777" w:rsidTr="00835583">
        <w:tc>
          <w:tcPr>
            <w:tcW w:w="2268" w:type="dxa"/>
            <w:vMerge/>
          </w:tcPr>
          <w:p w14:paraId="625F9148" w14:textId="77777777" w:rsidR="00B7719B" w:rsidRPr="002A7964" w:rsidRDefault="00B7719B" w:rsidP="00B7719B">
            <w:pPr>
              <w:spacing w:line="240" w:lineRule="auto"/>
              <w:ind w:firstLine="0"/>
            </w:pPr>
          </w:p>
        </w:tc>
        <w:tc>
          <w:tcPr>
            <w:tcW w:w="709" w:type="dxa"/>
          </w:tcPr>
          <w:p w14:paraId="07556CB9" w14:textId="0DB1C6F4" w:rsidR="00B7719B" w:rsidRPr="002A7964" w:rsidRDefault="00B7719B" w:rsidP="00B7719B">
            <w:pPr>
              <w:spacing w:line="240" w:lineRule="auto"/>
              <w:ind w:firstLine="0"/>
            </w:pPr>
            <w:r w:rsidRPr="002A7964">
              <w:rPr>
                <w:spacing w:val="-5"/>
              </w:rPr>
              <w:t>03</w:t>
            </w:r>
          </w:p>
        </w:tc>
        <w:tc>
          <w:tcPr>
            <w:tcW w:w="4677" w:type="dxa"/>
          </w:tcPr>
          <w:p w14:paraId="7338A875" w14:textId="782A2DC4" w:rsidR="00B7719B" w:rsidRPr="002A7964" w:rsidRDefault="00B7719B" w:rsidP="00B7719B">
            <w:pPr>
              <w:spacing w:line="240" w:lineRule="auto"/>
              <w:ind w:firstLine="0"/>
            </w:pPr>
            <w:r w:rsidRPr="002A7964">
              <w:t>Armários</w:t>
            </w:r>
            <w:r w:rsidRPr="002A7964">
              <w:rPr>
                <w:spacing w:val="-3"/>
              </w:rPr>
              <w:t xml:space="preserve"> </w:t>
            </w:r>
            <w:r w:rsidRPr="002A7964">
              <w:t>de</w:t>
            </w:r>
            <w:r w:rsidRPr="002A7964">
              <w:rPr>
                <w:spacing w:val="-1"/>
              </w:rPr>
              <w:t xml:space="preserve"> </w:t>
            </w:r>
            <w:r w:rsidRPr="002A7964">
              <w:t>madeira</w:t>
            </w:r>
            <w:r w:rsidRPr="002A7964">
              <w:rPr>
                <w:spacing w:val="-1"/>
              </w:rPr>
              <w:t xml:space="preserve"> </w:t>
            </w:r>
            <w:r w:rsidRPr="002A7964">
              <w:t xml:space="preserve">com </w:t>
            </w:r>
            <w:r w:rsidRPr="002A7964">
              <w:rPr>
                <w:spacing w:val="-2"/>
              </w:rPr>
              <w:t>porta</w:t>
            </w:r>
          </w:p>
        </w:tc>
      </w:tr>
      <w:tr w:rsidR="002A7964" w:rsidRPr="002A7964" w14:paraId="3AD5913F" w14:textId="77777777" w:rsidTr="00835583">
        <w:tc>
          <w:tcPr>
            <w:tcW w:w="2268" w:type="dxa"/>
            <w:vMerge/>
          </w:tcPr>
          <w:p w14:paraId="64BC2A7F" w14:textId="77777777" w:rsidR="00B7719B" w:rsidRPr="002A7964" w:rsidRDefault="00B7719B" w:rsidP="00B7719B">
            <w:pPr>
              <w:spacing w:line="240" w:lineRule="auto"/>
              <w:ind w:firstLine="0"/>
            </w:pPr>
          </w:p>
        </w:tc>
        <w:tc>
          <w:tcPr>
            <w:tcW w:w="709" w:type="dxa"/>
          </w:tcPr>
          <w:p w14:paraId="21B7483E" w14:textId="052AC213" w:rsidR="00B7719B" w:rsidRPr="002A7964" w:rsidRDefault="00B7719B" w:rsidP="00B7719B">
            <w:pPr>
              <w:spacing w:line="240" w:lineRule="auto"/>
              <w:ind w:firstLine="0"/>
            </w:pPr>
            <w:r w:rsidRPr="002A7964">
              <w:rPr>
                <w:spacing w:val="-5"/>
              </w:rPr>
              <w:t>01</w:t>
            </w:r>
          </w:p>
        </w:tc>
        <w:tc>
          <w:tcPr>
            <w:tcW w:w="4677" w:type="dxa"/>
          </w:tcPr>
          <w:p w14:paraId="0F5B40E7" w14:textId="54640EC5" w:rsidR="00B7719B" w:rsidRPr="002A7964" w:rsidRDefault="00B7719B" w:rsidP="00B7719B">
            <w:pPr>
              <w:spacing w:line="240" w:lineRule="auto"/>
              <w:ind w:firstLine="0"/>
            </w:pPr>
            <w:r w:rsidRPr="002A7964">
              <w:t>Armário</w:t>
            </w:r>
            <w:r w:rsidRPr="002A7964">
              <w:rPr>
                <w:spacing w:val="-2"/>
              </w:rPr>
              <w:t xml:space="preserve"> </w:t>
            </w:r>
            <w:r w:rsidRPr="002A7964">
              <w:t>de</w:t>
            </w:r>
            <w:r w:rsidRPr="002A7964">
              <w:rPr>
                <w:spacing w:val="-1"/>
              </w:rPr>
              <w:t xml:space="preserve"> </w:t>
            </w:r>
            <w:r w:rsidRPr="002A7964">
              <w:t>aço</w:t>
            </w:r>
            <w:r w:rsidRPr="002A7964">
              <w:rPr>
                <w:spacing w:val="-1"/>
              </w:rPr>
              <w:t xml:space="preserve"> </w:t>
            </w:r>
            <w:r w:rsidRPr="002A7964">
              <w:t>de</w:t>
            </w:r>
            <w:r w:rsidRPr="002A7964">
              <w:rPr>
                <w:spacing w:val="-2"/>
              </w:rPr>
              <w:t xml:space="preserve"> </w:t>
            </w:r>
            <w:r w:rsidRPr="002A7964">
              <w:rPr>
                <w:spacing w:val="-4"/>
              </w:rPr>
              <w:t>porta</w:t>
            </w:r>
          </w:p>
        </w:tc>
      </w:tr>
      <w:tr w:rsidR="002A7964" w:rsidRPr="002A7964" w14:paraId="5EB3EBD8" w14:textId="77777777" w:rsidTr="00835583">
        <w:tc>
          <w:tcPr>
            <w:tcW w:w="2268" w:type="dxa"/>
            <w:vMerge/>
          </w:tcPr>
          <w:p w14:paraId="600DF66A" w14:textId="77777777" w:rsidR="00B7719B" w:rsidRPr="002A7964" w:rsidRDefault="00B7719B" w:rsidP="00B7719B">
            <w:pPr>
              <w:spacing w:line="240" w:lineRule="auto"/>
              <w:ind w:firstLine="0"/>
            </w:pPr>
          </w:p>
        </w:tc>
        <w:tc>
          <w:tcPr>
            <w:tcW w:w="709" w:type="dxa"/>
          </w:tcPr>
          <w:p w14:paraId="12B335B3" w14:textId="1D977A6E" w:rsidR="00B7719B" w:rsidRPr="002A7964" w:rsidRDefault="00B7719B" w:rsidP="00B7719B">
            <w:pPr>
              <w:spacing w:line="240" w:lineRule="auto"/>
              <w:ind w:firstLine="0"/>
            </w:pPr>
            <w:r w:rsidRPr="002A7964">
              <w:rPr>
                <w:spacing w:val="-5"/>
              </w:rPr>
              <w:t>01</w:t>
            </w:r>
          </w:p>
        </w:tc>
        <w:tc>
          <w:tcPr>
            <w:tcW w:w="4677" w:type="dxa"/>
          </w:tcPr>
          <w:p w14:paraId="001FCACE" w14:textId="57407FCA" w:rsidR="00B7719B" w:rsidRPr="002A7964" w:rsidRDefault="00B7719B" w:rsidP="00B7719B">
            <w:pPr>
              <w:spacing w:line="240" w:lineRule="auto"/>
              <w:ind w:firstLine="0"/>
            </w:pPr>
            <w:r w:rsidRPr="002A7964">
              <w:t>Armário</w:t>
            </w:r>
            <w:r w:rsidRPr="002A7964">
              <w:rPr>
                <w:spacing w:val="-2"/>
              </w:rPr>
              <w:t xml:space="preserve"> </w:t>
            </w:r>
            <w:r w:rsidRPr="002A7964">
              <w:t>de</w:t>
            </w:r>
            <w:r w:rsidRPr="002A7964">
              <w:rPr>
                <w:spacing w:val="-1"/>
              </w:rPr>
              <w:t xml:space="preserve"> </w:t>
            </w:r>
            <w:r w:rsidRPr="002A7964">
              <w:t>parede</w:t>
            </w:r>
            <w:r w:rsidRPr="002A7964">
              <w:rPr>
                <w:spacing w:val="-2"/>
              </w:rPr>
              <w:t xml:space="preserve"> </w:t>
            </w:r>
            <w:r w:rsidRPr="002A7964">
              <w:t>(embutido)</w:t>
            </w:r>
            <w:r w:rsidRPr="002A7964">
              <w:rPr>
                <w:spacing w:val="-1"/>
              </w:rPr>
              <w:t xml:space="preserve"> </w:t>
            </w:r>
            <w:r w:rsidRPr="002A7964">
              <w:t>com</w:t>
            </w:r>
            <w:r w:rsidRPr="002A7964">
              <w:rPr>
                <w:spacing w:val="-1"/>
              </w:rPr>
              <w:t xml:space="preserve"> </w:t>
            </w:r>
            <w:r w:rsidRPr="002A7964">
              <w:rPr>
                <w:spacing w:val="-2"/>
              </w:rPr>
              <w:t>portas</w:t>
            </w:r>
          </w:p>
        </w:tc>
      </w:tr>
      <w:tr w:rsidR="002A7964" w:rsidRPr="002A7964" w14:paraId="266B957A" w14:textId="77777777" w:rsidTr="00835583">
        <w:tc>
          <w:tcPr>
            <w:tcW w:w="2268" w:type="dxa"/>
            <w:vMerge/>
          </w:tcPr>
          <w:p w14:paraId="525B4E52" w14:textId="77777777" w:rsidR="00B7719B" w:rsidRPr="002A7964" w:rsidRDefault="00B7719B" w:rsidP="00B7719B">
            <w:pPr>
              <w:spacing w:line="240" w:lineRule="auto"/>
              <w:ind w:firstLine="0"/>
            </w:pPr>
          </w:p>
        </w:tc>
        <w:tc>
          <w:tcPr>
            <w:tcW w:w="709" w:type="dxa"/>
          </w:tcPr>
          <w:p w14:paraId="13D881B9" w14:textId="60733A34" w:rsidR="00B7719B" w:rsidRPr="002A7964" w:rsidRDefault="00B7719B" w:rsidP="00B7719B">
            <w:pPr>
              <w:spacing w:line="240" w:lineRule="auto"/>
              <w:ind w:firstLine="0"/>
            </w:pPr>
            <w:r w:rsidRPr="002A7964">
              <w:rPr>
                <w:spacing w:val="-5"/>
              </w:rPr>
              <w:t>03</w:t>
            </w:r>
          </w:p>
        </w:tc>
        <w:tc>
          <w:tcPr>
            <w:tcW w:w="4677" w:type="dxa"/>
          </w:tcPr>
          <w:p w14:paraId="73F55931" w14:textId="3F8CC438" w:rsidR="00B7719B" w:rsidRPr="002A7964" w:rsidRDefault="00B7719B" w:rsidP="00B7719B">
            <w:pPr>
              <w:spacing w:line="240" w:lineRule="auto"/>
              <w:ind w:firstLine="0"/>
            </w:pPr>
            <w:r w:rsidRPr="002A7964">
              <w:t>Aparelhos</w:t>
            </w:r>
            <w:r w:rsidRPr="002A7964">
              <w:rPr>
                <w:spacing w:val="-3"/>
              </w:rPr>
              <w:t xml:space="preserve"> </w:t>
            </w:r>
            <w:r w:rsidRPr="002A7964">
              <w:t>de</w:t>
            </w:r>
            <w:r w:rsidRPr="002A7964">
              <w:rPr>
                <w:spacing w:val="-2"/>
              </w:rPr>
              <w:t xml:space="preserve"> telefone</w:t>
            </w:r>
          </w:p>
        </w:tc>
      </w:tr>
      <w:tr w:rsidR="002A7964" w:rsidRPr="002A7964" w14:paraId="4E8633A8" w14:textId="77777777" w:rsidTr="00835583">
        <w:tc>
          <w:tcPr>
            <w:tcW w:w="2268" w:type="dxa"/>
            <w:vMerge/>
          </w:tcPr>
          <w:p w14:paraId="6B7C19DA" w14:textId="77777777" w:rsidR="00B7719B" w:rsidRPr="002A7964" w:rsidRDefault="00B7719B" w:rsidP="00B7719B">
            <w:pPr>
              <w:spacing w:line="240" w:lineRule="auto"/>
              <w:ind w:firstLine="0"/>
            </w:pPr>
          </w:p>
        </w:tc>
        <w:tc>
          <w:tcPr>
            <w:tcW w:w="709" w:type="dxa"/>
          </w:tcPr>
          <w:p w14:paraId="12F8A1AE" w14:textId="16505E54" w:rsidR="00B7719B" w:rsidRPr="002A7964" w:rsidRDefault="00B7719B" w:rsidP="00B7719B">
            <w:pPr>
              <w:spacing w:line="240" w:lineRule="auto"/>
              <w:ind w:firstLine="0"/>
            </w:pPr>
            <w:r w:rsidRPr="002A7964">
              <w:rPr>
                <w:spacing w:val="-5"/>
              </w:rPr>
              <w:t>01</w:t>
            </w:r>
          </w:p>
        </w:tc>
        <w:tc>
          <w:tcPr>
            <w:tcW w:w="4677" w:type="dxa"/>
          </w:tcPr>
          <w:p w14:paraId="675F4FD3" w14:textId="243F8905" w:rsidR="00B7719B" w:rsidRPr="002A7964" w:rsidRDefault="00B7719B" w:rsidP="00B7719B">
            <w:pPr>
              <w:spacing w:line="240" w:lineRule="auto"/>
              <w:ind w:firstLine="0"/>
            </w:pPr>
            <w:r w:rsidRPr="002A7964">
              <w:t>Impressora</w:t>
            </w:r>
            <w:r w:rsidRPr="002A7964">
              <w:rPr>
                <w:spacing w:val="-4"/>
              </w:rPr>
              <w:t xml:space="preserve"> </w:t>
            </w:r>
            <w:r w:rsidRPr="002A7964">
              <w:t>multiuso</w:t>
            </w:r>
            <w:r w:rsidRPr="002A7964">
              <w:rPr>
                <w:spacing w:val="-2"/>
              </w:rPr>
              <w:t xml:space="preserve"> </w:t>
            </w:r>
            <w:r w:rsidRPr="002A7964">
              <w:t>(scanner-impressora</w:t>
            </w:r>
            <w:r w:rsidRPr="002A7964">
              <w:rPr>
                <w:spacing w:val="-3"/>
              </w:rPr>
              <w:t xml:space="preserve"> </w:t>
            </w:r>
            <w:r w:rsidRPr="002A7964">
              <w:t>e</w:t>
            </w:r>
            <w:r w:rsidRPr="002A7964">
              <w:rPr>
                <w:spacing w:val="-1"/>
              </w:rPr>
              <w:t xml:space="preserve"> </w:t>
            </w:r>
            <w:r w:rsidRPr="002A7964">
              <w:rPr>
                <w:spacing w:val="-2"/>
              </w:rPr>
              <w:t>copiadora)</w:t>
            </w:r>
          </w:p>
        </w:tc>
      </w:tr>
      <w:tr w:rsidR="002A7964" w:rsidRPr="002A7964" w14:paraId="150A4183" w14:textId="77777777" w:rsidTr="00835583">
        <w:tc>
          <w:tcPr>
            <w:tcW w:w="2268" w:type="dxa"/>
            <w:vMerge/>
          </w:tcPr>
          <w:p w14:paraId="089935CA" w14:textId="77777777" w:rsidR="00B7719B" w:rsidRPr="002A7964" w:rsidRDefault="00B7719B" w:rsidP="00B7719B">
            <w:pPr>
              <w:spacing w:line="240" w:lineRule="auto"/>
              <w:ind w:firstLine="0"/>
            </w:pPr>
          </w:p>
        </w:tc>
        <w:tc>
          <w:tcPr>
            <w:tcW w:w="709" w:type="dxa"/>
          </w:tcPr>
          <w:p w14:paraId="78B13D74" w14:textId="347849C0" w:rsidR="00B7719B" w:rsidRPr="002A7964" w:rsidRDefault="00B7719B" w:rsidP="00B7719B">
            <w:pPr>
              <w:spacing w:line="240" w:lineRule="auto"/>
              <w:ind w:firstLine="0"/>
            </w:pPr>
            <w:r w:rsidRPr="002A7964">
              <w:rPr>
                <w:spacing w:val="-5"/>
              </w:rPr>
              <w:t>01</w:t>
            </w:r>
          </w:p>
        </w:tc>
        <w:tc>
          <w:tcPr>
            <w:tcW w:w="4677" w:type="dxa"/>
          </w:tcPr>
          <w:p w14:paraId="428F7863" w14:textId="05B228CA" w:rsidR="00B7719B" w:rsidRPr="002A7964" w:rsidRDefault="00B7719B" w:rsidP="00B7719B">
            <w:pPr>
              <w:spacing w:line="240" w:lineRule="auto"/>
              <w:ind w:firstLine="0"/>
            </w:pPr>
            <w:r w:rsidRPr="002A7964">
              <w:t>Aquecedor</w:t>
            </w:r>
            <w:r w:rsidRPr="002A7964">
              <w:rPr>
                <w:spacing w:val="-4"/>
              </w:rPr>
              <w:t xml:space="preserve"> </w:t>
            </w:r>
            <w:r w:rsidRPr="002A7964">
              <w:t>de</w:t>
            </w:r>
            <w:r w:rsidRPr="002A7964">
              <w:rPr>
                <w:spacing w:val="-2"/>
              </w:rPr>
              <w:t xml:space="preserve"> </w:t>
            </w:r>
            <w:r w:rsidRPr="002A7964">
              <w:rPr>
                <w:spacing w:val="-4"/>
              </w:rPr>
              <w:t>papel</w:t>
            </w:r>
          </w:p>
        </w:tc>
      </w:tr>
      <w:tr w:rsidR="002A7964" w:rsidRPr="002A7964" w14:paraId="03D1A582" w14:textId="77777777" w:rsidTr="00835583">
        <w:tc>
          <w:tcPr>
            <w:tcW w:w="2268" w:type="dxa"/>
            <w:vMerge/>
          </w:tcPr>
          <w:p w14:paraId="749624E1" w14:textId="77777777" w:rsidR="00B7719B" w:rsidRPr="002A7964" w:rsidRDefault="00B7719B" w:rsidP="00B7719B">
            <w:pPr>
              <w:spacing w:line="240" w:lineRule="auto"/>
              <w:ind w:firstLine="0"/>
            </w:pPr>
          </w:p>
        </w:tc>
        <w:tc>
          <w:tcPr>
            <w:tcW w:w="709" w:type="dxa"/>
            <w:tcBorders>
              <w:top w:val="nil"/>
            </w:tcBorders>
          </w:tcPr>
          <w:p w14:paraId="3F11C293" w14:textId="2B55A902" w:rsidR="00B7719B" w:rsidRPr="002A7964" w:rsidRDefault="00B7719B" w:rsidP="00B7719B">
            <w:pPr>
              <w:spacing w:line="240" w:lineRule="auto"/>
              <w:ind w:firstLine="0"/>
            </w:pPr>
            <w:r w:rsidRPr="002A7964">
              <w:rPr>
                <w:spacing w:val="-5"/>
              </w:rPr>
              <w:t>03</w:t>
            </w:r>
          </w:p>
        </w:tc>
        <w:tc>
          <w:tcPr>
            <w:tcW w:w="4677" w:type="dxa"/>
            <w:tcBorders>
              <w:top w:val="nil"/>
            </w:tcBorders>
          </w:tcPr>
          <w:p w14:paraId="27625E8A" w14:textId="10417A7C" w:rsidR="00B7719B" w:rsidRPr="002A7964" w:rsidRDefault="00B7719B" w:rsidP="00B7719B">
            <w:pPr>
              <w:spacing w:line="240" w:lineRule="auto"/>
              <w:ind w:firstLine="0"/>
            </w:pPr>
            <w:r w:rsidRPr="002A7964">
              <w:rPr>
                <w:spacing w:val="-2"/>
              </w:rPr>
              <w:t>Lixeiras</w:t>
            </w:r>
          </w:p>
        </w:tc>
      </w:tr>
      <w:tr w:rsidR="002A7964" w:rsidRPr="002A7964" w14:paraId="1A67F586" w14:textId="77777777" w:rsidTr="00835583">
        <w:tc>
          <w:tcPr>
            <w:tcW w:w="2268" w:type="dxa"/>
            <w:vMerge/>
          </w:tcPr>
          <w:p w14:paraId="42237549" w14:textId="77777777" w:rsidR="00B7719B" w:rsidRPr="002A7964" w:rsidRDefault="00B7719B" w:rsidP="00B7719B">
            <w:pPr>
              <w:spacing w:line="240" w:lineRule="auto"/>
              <w:ind w:firstLine="0"/>
            </w:pPr>
          </w:p>
        </w:tc>
        <w:tc>
          <w:tcPr>
            <w:tcW w:w="709" w:type="dxa"/>
          </w:tcPr>
          <w:p w14:paraId="65575818" w14:textId="3B04A8D6" w:rsidR="00B7719B" w:rsidRPr="002A7964" w:rsidRDefault="00B7719B" w:rsidP="00B7719B">
            <w:pPr>
              <w:spacing w:line="240" w:lineRule="auto"/>
              <w:ind w:firstLine="0"/>
            </w:pPr>
            <w:r w:rsidRPr="002A7964">
              <w:rPr>
                <w:spacing w:val="-5"/>
              </w:rPr>
              <w:t>02</w:t>
            </w:r>
          </w:p>
        </w:tc>
        <w:tc>
          <w:tcPr>
            <w:tcW w:w="4677" w:type="dxa"/>
          </w:tcPr>
          <w:p w14:paraId="62DB841B" w14:textId="3CCDDFA7" w:rsidR="00B7719B" w:rsidRPr="002A7964" w:rsidRDefault="00B7719B" w:rsidP="00B7719B">
            <w:pPr>
              <w:spacing w:line="240" w:lineRule="auto"/>
              <w:ind w:firstLine="0"/>
            </w:pPr>
            <w:r w:rsidRPr="002A7964">
              <w:t>Sofás</w:t>
            </w:r>
            <w:r w:rsidRPr="002A7964">
              <w:rPr>
                <w:spacing w:val="-2"/>
              </w:rPr>
              <w:t xml:space="preserve"> individuais</w:t>
            </w:r>
          </w:p>
        </w:tc>
      </w:tr>
      <w:tr w:rsidR="002A7964" w:rsidRPr="002A7964" w14:paraId="7AACF34E" w14:textId="77777777" w:rsidTr="00835583">
        <w:tc>
          <w:tcPr>
            <w:tcW w:w="2268" w:type="dxa"/>
            <w:vMerge/>
          </w:tcPr>
          <w:p w14:paraId="3127BE7D" w14:textId="77777777" w:rsidR="00B7719B" w:rsidRPr="002A7964" w:rsidRDefault="00B7719B" w:rsidP="00B7719B">
            <w:pPr>
              <w:spacing w:line="240" w:lineRule="auto"/>
              <w:ind w:firstLine="0"/>
            </w:pPr>
          </w:p>
        </w:tc>
        <w:tc>
          <w:tcPr>
            <w:tcW w:w="709" w:type="dxa"/>
          </w:tcPr>
          <w:p w14:paraId="5CC394F4" w14:textId="4109CF34" w:rsidR="00B7719B" w:rsidRPr="002A7964" w:rsidRDefault="00B7719B" w:rsidP="00B7719B">
            <w:pPr>
              <w:spacing w:line="240" w:lineRule="auto"/>
              <w:ind w:firstLine="0"/>
            </w:pPr>
            <w:r w:rsidRPr="002A7964">
              <w:rPr>
                <w:spacing w:val="-5"/>
              </w:rPr>
              <w:t>01</w:t>
            </w:r>
          </w:p>
        </w:tc>
        <w:tc>
          <w:tcPr>
            <w:tcW w:w="4677" w:type="dxa"/>
          </w:tcPr>
          <w:p w14:paraId="563642C9" w14:textId="305EC6F2" w:rsidR="00B7719B" w:rsidRPr="002A7964" w:rsidRDefault="00B7719B" w:rsidP="00B7719B">
            <w:pPr>
              <w:spacing w:line="240" w:lineRule="auto"/>
              <w:ind w:firstLine="0"/>
            </w:pPr>
            <w:r w:rsidRPr="002A7964">
              <w:t>Monitor</w:t>
            </w:r>
            <w:r w:rsidRPr="002A7964">
              <w:rPr>
                <w:spacing w:val="-3"/>
              </w:rPr>
              <w:t xml:space="preserve"> </w:t>
            </w:r>
            <w:r w:rsidRPr="002A7964">
              <w:t>de</w:t>
            </w:r>
            <w:r w:rsidRPr="002A7964">
              <w:rPr>
                <w:spacing w:val="-3"/>
              </w:rPr>
              <w:t xml:space="preserve"> </w:t>
            </w:r>
            <w:r w:rsidRPr="002A7964">
              <w:t>TV</w:t>
            </w:r>
            <w:r w:rsidRPr="002A7964">
              <w:rPr>
                <w:spacing w:val="-1"/>
              </w:rPr>
              <w:t xml:space="preserve"> </w:t>
            </w:r>
            <w:r w:rsidRPr="002A7964">
              <w:t>de</w:t>
            </w:r>
            <w:r w:rsidRPr="002A7964">
              <w:rPr>
                <w:spacing w:val="-2"/>
              </w:rPr>
              <w:t xml:space="preserve"> </w:t>
            </w:r>
            <w:r w:rsidRPr="002A7964">
              <w:t>32’</w:t>
            </w:r>
            <w:r w:rsidRPr="002A7964">
              <w:rPr>
                <w:spacing w:val="-1"/>
              </w:rPr>
              <w:t xml:space="preserve"> </w:t>
            </w:r>
            <w:r w:rsidRPr="002A7964">
              <w:t>–</w:t>
            </w:r>
            <w:r w:rsidRPr="002A7964">
              <w:rPr>
                <w:spacing w:val="1"/>
              </w:rPr>
              <w:t xml:space="preserve"> </w:t>
            </w:r>
            <w:r w:rsidRPr="002A7964">
              <w:t>propaganda</w:t>
            </w:r>
            <w:r w:rsidRPr="002A7964">
              <w:rPr>
                <w:spacing w:val="-1"/>
              </w:rPr>
              <w:t xml:space="preserve"> </w:t>
            </w:r>
            <w:r w:rsidRPr="002A7964">
              <w:rPr>
                <w:spacing w:val="-2"/>
              </w:rPr>
              <w:t>interna</w:t>
            </w:r>
          </w:p>
        </w:tc>
      </w:tr>
      <w:tr w:rsidR="002A7964" w:rsidRPr="002A7964" w14:paraId="35700AFE" w14:textId="77777777" w:rsidTr="00835583">
        <w:tc>
          <w:tcPr>
            <w:tcW w:w="2268" w:type="dxa"/>
            <w:vMerge/>
          </w:tcPr>
          <w:p w14:paraId="6E822485" w14:textId="77777777" w:rsidR="00B7719B" w:rsidRPr="002A7964" w:rsidRDefault="00B7719B" w:rsidP="00B7719B">
            <w:pPr>
              <w:spacing w:line="240" w:lineRule="auto"/>
              <w:ind w:firstLine="0"/>
            </w:pPr>
          </w:p>
        </w:tc>
        <w:tc>
          <w:tcPr>
            <w:tcW w:w="709" w:type="dxa"/>
          </w:tcPr>
          <w:p w14:paraId="11BFEC1E" w14:textId="3F030F93" w:rsidR="00B7719B" w:rsidRPr="002A7964" w:rsidRDefault="00B7719B" w:rsidP="00B7719B">
            <w:pPr>
              <w:spacing w:line="240" w:lineRule="auto"/>
              <w:ind w:firstLine="0"/>
            </w:pPr>
            <w:r w:rsidRPr="002A7964">
              <w:rPr>
                <w:spacing w:val="-5"/>
              </w:rPr>
              <w:t>01</w:t>
            </w:r>
          </w:p>
        </w:tc>
        <w:tc>
          <w:tcPr>
            <w:tcW w:w="4677" w:type="dxa"/>
          </w:tcPr>
          <w:p w14:paraId="0AD200A9" w14:textId="73795630" w:rsidR="00B7719B" w:rsidRPr="002A7964" w:rsidRDefault="00B7719B" w:rsidP="00B7719B">
            <w:pPr>
              <w:spacing w:line="240" w:lineRule="auto"/>
              <w:ind w:firstLine="0"/>
            </w:pPr>
            <w:r w:rsidRPr="002A7964">
              <w:t>Armário</w:t>
            </w:r>
            <w:r w:rsidRPr="002A7964">
              <w:rPr>
                <w:spacing w:val="-4"/>
              </w:rPr>
              <w:t xml:space="preserve"> </w:t>
            </w:r>
            <w:r w:rsidRPr="002A7964">
              <w:t>porta-</w:t>
            </w:r>
            <w:r w:rsidRPr="002A7964">
              <w:rPr>
                <w:spacing w:val="-2"/>
              </w:rPr>
              <w:t>chaves</w:t>
            </w:r>
          </w:p>
        </w:tc>
      </w:tr>
      <w:tr w:rsidR="002A7964" w:rsidRPr="002A7964" w14:paraId="1520956B" w14:textId="77777777" w:rsidTr="00835583">
        <w:tc>
          <w:tcPr>
            <w:tcW w:w="2268" w:type="dxa"/>
            <w:vMerge/>
          </w:tcPr>
          <w:p w14:paraId="737BE90C" w14:textId="77777777" w:rsidR="00B7719B" w:rsidRPr="002A7964" w:rsidRDefault="00B7719B" w:rsidP="00B7719B">
            <w:pPr>
              <w:spacing w:line="240" w:lineRule="auto"/>
              <w:ind w:firstLine="0"/>
            </w:pPr>
          </w:p>
        </w:tc>
        <w:tc>
          <w:tcPr>
            <w:tcW w:w="709" w:type="dxa"/>
          </w:tcPr>
          <w:p w14:paraId="73A8754E" w14:textId="10EC5CD6" w:rsidR="00B7719B" w:rsidRPr="002A7964" w:rsidRDefault="00B7719B" w:rsidP="00B7719B">
            <w:pPr>
              <w:spacing w:line="240" w:lineRule="auto"/>
              <w:ind w:firstLine="0"/>
            </w:pPr>
            <w:r w:rsidRPr="002A7964">
              <w:rPr>
                <w:spacing w:val="-5"/>
              </w:rPr>
              <w:t>01</w:t>
            </w:r>
          </w:p>
        </w:tc>
        <w:tc>
          <w:tcPr>
            <w:tcW w:w="4677" w:type="dxa"/>
          </w:tcPr>
          <w:p w14:paraId="20A92C98" w14:textId="56B238B6" w:rsidR="00B7719B" w:rsidRPr="002A7964" w:rsidRDefault="00B7719B" w:rsidP="00B7719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0A20B434" w14:textId="77777777" w:rsidTr="00835583">
        <w:tc>
          <w:tcPr>
            <w:tcW w:w="2268" w:type="dxa"/>
            <w:vMerge w:val="restart"/>
          </w:tcPr>
          <w:p w14:paraId="214FB399" w14:textId="77777777" w:rsidR="00B7719B" w:rsidRPr="002A7964" w:rsidRDefault="00B7719B" w:rsidP="00B7719B">
            <w:pPr>
              <w:pStyle w:val="TableParagraph"/>
              <w:spacing w:before="1" w:line="240" w:lineRule="auto"/>
              <w:ind w:left="71" w:right="130"/>
              <w:rPr>
                <w:sz w:val="24"/>
              </w:rPr>
            </w:pPr>
            <w:r w:rsidRPr="002A7964">
              <w:rPr>
                <w:sz w:val="24"/>
              </w:rPr>
              <w:t>Sala</w:t>
            </w:r>
            <w:r w:rsidRPr="002A7964">
              <w:rPr>
                <w:spacing w:val="-13"/>
                <w:sz w:val="24"/>
              </w:rPr>
              <w:t xml:space="preserve"> </w:t>
            </w:r>
            <w:r w:rsidRPr="002A7964">
              <w:rPr>
                <w:sz w:val="24"/>
              </w:rPr>
              <w:t>de</w:t>
            </w:r>
            <w:r w:rsidRPr="002A7964">
              <w:rPr>
                <w:spacing w:val="-14"/>
                <w:sz w:val="24"/>
              </w:rPr>
              <w:t xml:space="preserve"> </w:t>
            </w:r>
            <w:r w:rsidRPr="002A7964">
              <w:rPr>
                <w:sz w:val="24"/>
              </w:rPr>
              <w:t>Coordenação</w:t>
            </w:r>
            <w:r w:rsidRPr="002A7964">
              <w:rPr>
                <w:spacing w:val="-13"/>
                <w:sz w:val="24"/>
              </w:rPr>
              <w:t xml:space="preserve"> </w:t>
            </w:r>
            <w:r w:rsidRPr="002A7964">
              <w:rPr>
                <w:sz w:val="24"/>
              </w:rPr>
              <w:t xml:space="preserve">de </w:t>
            </w:r>
            <w:r w:rsidRPr="002A7964">
              <w:rPr>
                <w:spacing w:val="-2"/>
                <w:sz w:val="24"/>
              </w:rPr>
              <w:t>Graduação</w:t>
            </w:r>
          </w:p>
          <w:p w14:paraId="09A9AF1B" w14:textId="77777777" w:rsidR="00B7719B" w:rsidRPr="002A7964" w:rsidRDefault="00B7719B" w:rsidP="00B7719B">
            <w:pPr>
              <w:pStyle w:val="TableParagraph"/>
              <w:spacing w:line="240" w:lineRule="auto"/>
              <w:rPr>
                <w:sz w:val="24"/>
              </w:rPr>
            </w:pPr>
          </w:p>
          <w:p w14:paraId="7B6B7264" w14:textId="4DAF4CF7" w:rsidR="00B7719B" w:rsidRPr="002A7964" w:rsidRDefault="00B7719B" w:rsidP="00B7719B">
            <w:pPr>
              <w:spacing w:line="240" w:lineRule="auto"/>
              <w:ind w:firstLine="0"/>
            </w:pPr>
            <w:r w:rsidRPr="002A7964">
              <w:rPr>
                <w:spacing w:val="-2"/>
              </w:rPr>
              <w:t>5.26m²</w:t>
            </w:r>
          </w:p>
        </w:tc>
        <w:tc>
          <w:tcPr>
            <w:tcW w:w="709" w:type="dxa"/>
          </w:tcPr>
          <w:p w14:paraId="641070F2" w14:textId="476F9BCD" w:rsidR="00B7719B" w:rsidRPr="002A7964" w:rsidRDefault="00B7719B" w:rsidP="00B7719B">
            <w:pPr>
              <w:spacing w:line="240" w:lineRule="auto"/>
              <w:ind w:firstLine="0"/>
            </w:pPr>
            <w:r w:rsidRPr="002A7964">
              <w:rPr>
                <w:spacing w:val="-5"/>
              </w:rPr>
              <w:t>01</w:t>
            </w:r>
          </w:p>
        </w:tc>
        <w:tc>
          <w:tcPr>
            <w:tcW w:w="4677" w:type="dxa"/>
          </w:tcPr>
          <w:p w14:paraId="65C9CF40" w14:textId="1FB8F3BF" w:rsidR="00B7719B" w:rsidRPr="002A7964" w:rsidRDefault="00B7719B" w:rsidP="00B7719B">
            <w:pPr>
              <w:spacing w:line="240" w:lineRule="auto"/>
              <w:ind w:firstLine="0"/>
            </w:pPr>
            <w:r w:rsidRPr="002A7964">
              <w:t>Mesa</w:t>
            </w:r>
            <w:r w:rsidRPr="002A7964">
              <w:rPr>
                <w:spacing w:val="-2"/>
              </w:rPr>
              <w:t xml:space="preserve"> </w:t>
            </w:r>
            <w:r w:rsidRPr="002A7964">
              <w:t>em</w:t>
            </w:r>
            <w:r w:rsidRPr="002A7964">
              <w:rPr>
                <w:spacing w:val="-1"/>
              </w:rPr>
              <w:t xml:space="preserve"> </w:t>
            </w:r>
            <w:r w:rsidRPr="002A7964">
              <w:rPr>
                <w:spacing w:val="-5"/>
              </w:rPr>
              <w:t>“L”</w:t>
            </w:r>
          </w:p>
        </w:tc>
      </w:tr>
      <w:tr w:rsidR="002A7964" w:rsidRPr="002A7964" w14:paraId="4E7466CF" w14:textId="77777777" w:rsidTr="00835583">
        <w:tc>
          <w:tcPr>
            <w:tcW w:w="2268" w:type="dxa"/>
            <w:vMerge/>
          </w:tcPr>
          <w:p w14:paraId="23ADDC39" w14:textId="77777777" w:rsidR="00B7719B" w:rsidRPr="002A7964" w:rsidRDefault="00B7719B" w:rsidP="00B7719B">
            <w:pPr>
              <w:spacing w:line="240" w:lineRule="auto"/>
              <w:ind w:firstLine="0"/>
            </w:pPr>
          </w:p>
        </w:tc>
        <w:tc>
          <w:tcPr>
            <w:tcW w:w="709" w:type="dxa"/>
          </w:tcPr>
          <w:p w14:paraId="5FE64C6C" w14:textId="156BABEC" w:rsidR="00B7719B" w:rsidRPr="002A7964" w:rsidRDefault="00B7719B" w:rsidP="00B7719B">
            <w:pPr>
              <w:spacing w:line="240" w:lineRule="auto"/>
              <w:ind w:firstLine="0"/>
            </w:pPr>
            <w:r w:rsidRPr="002A7964">
              <w:rPr>
                <w:spacing w:val="-5"/>
              </w:rPr>
              <w:t>02</w:t>
            </w:r>
          </w:p>
        </w:tc>
        <w:tc>
          <w:tcPr>
            <w:tcW w:w="4677" w:type="dxa"/>
          </w:tcPr>
          <w:p w14:paraId="210EC3A5" w14:textId="5EAF45CA" w:rsidR="00B7719B" w:rsidRPr="002A7964" w:rsidRDefault="00B7719B" w:rsidP="00B7719B">
            <w:pPr>
              <w:spacing w:line="240" w:lineRule="auto"/>
              <w:ind w:firstLine="0"/>
            </w:pPr>
            <w:r w:rsidRPr="002A7964">
              <w:rPr>
                <w:spacing w:val="-2"/>
              </w:rPr>
              <w:t>Cadeiras</w:t>
            </w:r>
          </w:p>
        </w:tc>
      </w:tr>
      <w:tr w:rsidR="002A7964" w:rsidRPr="002A7964" w14:paraId="22095D6D" w14:textId="77777777" w:rsidTr="00835583">
        <w:tc>
          <w:tcPr>
            <w:tcW w:w="2268" w:type="dxa"/>
            <w:vMerge/>
          </w:tcPr>
          <w:p w14:paraId="6298F32E" w14:textId="77777777" w:rsidR="00B7719B" w:rsidRPr="002A7964" w:rsidRDefault="00B7719B" w:rsidP="00B7719B">
            <w:pPr>
              <w:spacing w:line="240" w:lineRule="auto"/>
              <w:ind w:firstLine="0"/>
            </w:pPr>
          </w:p>
        </w:tc>
        <w:tc>
          <w:tcPr>
            <w:tcW w:w="709" w:type="dxa"/>
          </w:tcPr>
          <w:p w14:paraId="20B61FB4" w14:textId="0515340C" w:rsidR="00B7719B" w:rsidRPr="002A7964" w:rsidRDefault="00B7719B" w:rsidP="00B7719B">
            <w:pPr>
              <w:spacing w:line="240" w:lineRule="auto"/>
              <w:ind w:firstLine="0"/>
            </w:pPr>
            <w:r w:rsidRPr="002A7964">
              <w:rPr>
                <w:spacing w:val="-5"/>
              </w:rPr>
              <w:t>01</w:t>
            </w:r>
          </w:p>
        </w:tc>
        <w:tc>
          <w:tcPr>
            <w:tcW w:w="4677" w:type="dxa"/>
          </w:tcPr>
          <w:p w14:paraId="05EAF6C3" w14:textId="197A65C9" w:rsidR="00B7719B" w:rsidRPr="002A7964" w:rsidRDefault="00B7719B" w:rsidP="00B7719B">
            <w:pPr>
              <w:spacing w:line="240" w:lineRule="auto"/>
              <w:ind w:firstLine="0"/>
            </w:pPr>
            <w:r w:rsidRPr="002A7964">
              <w:rPr>
                <w:spacing w:val="-2"/>
              </w:rPr>
              <w:t>Armário</w:t>
            </w:r>
          </w:p>
        </w:tc>
      </w:tr>
      <w:tr w:rsidR="002A7964" w:rsidRPr="002A7964" w14:paraId="4BA718EC" w14:textId="77777777" w:rsidTr="00835583">
        <w:tc>
          <w:tcPr>
            <w:tcW w:w="2268" w:type="dxa"/>
            <w:vMerge/>
          </w:tcPr>
          <w:p w14:paraId="5C51D61E" w14:textId="77777777" w:rsidR="00B7719B" w:rsidRPr="002A7964" w:rsidRDefault="00B7719B" w:rsidP="00B7719B">
            <w:pPr>
              <w:spacing w:line="240" w:lineRule="auto"/>
              <w:ind w:firstLine="0"/>
            </w:pPr>
          </w:p>
        </w:tc>
        <w:tc>
          <w:tcPr>
            <w:tcW w:w="709" w:type="dxa"/>
          </w:tcPr>
          <w:p w14:paraId="4A902D97" w14:textId="079F970E" w:rsidR="00B7719B" w:rsidRPr="002A7964" w:rsidRDefault="00B7719B" w:rsidP="00B7719B">
            <w:pPr>
              <w:spacing w:line="240" w:lineRule="auto"/>
              <w:ind w:firstLine="0"/>
            </w:pPr>
            <w:r w:rsidRPr="002A7964">
              <w:rPr>
                <w:spacing w:val="-5"/>
              </w:rPr>
              <w:t>01</w:t>
            </w:r>
          </w:p>
        </w:tc>
        <w:tc>
          <w:tcPr>
            <w:tcW w:w="4677" w:type="dxa"/>
          </w:tcPr>
          <w:p w14:paraId="1831DAE4" w14:textId="1072AF0F" w:rsidR="00B7719B" w:rsidRPr="002A7964" w:rsidRDefault="00B7719B" w:rsidP="00B7719B">
            <w:pPr>
              <w:spacing w:line="240" w:lineRule="auto"/>
              <w:ind w:firstLine="0"/>
            </w:pPr>
            <w:r w:rsidRPr="002A7964">
              <w:t>PC</w:t>
            </w:r>
            <w:r w:rsidRPr="002A7964">
              <w:rPr>
                <w:spacing w:val="-2"/>
              </w:rPr>
              <w:t xml:space="preserve"> </w:t>
            </w:r>
            <w:r w:rsidRPr="002A7964">
              <w:t>completo</w:t>
            </w:r>
            <w:r w:rsidRPr="002A7964">
              <w:rPr>
                <w:spacing w:val="-2"/>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1648BFD1" w14:textId="77777777" w:rsidTr="00835583">
        <w:tc>
          <w:tcPr>
            <w:tcW w:w="2268" w:type="dxa"/>
            <w:vMerge/>
          </w:tcPr>
          <w:p w14:paraId="6473E322" w14:textId="77777777" w:rsidR="00B7719B" w:rsidRPr="002A7964" w:rsidRDefault="00B7719B" w:rsidP="00B7719B">
            <w:pPr>
              <w:spacing w:line="240" w:lineRule="auto"/>
              <w:ind w:firstLine="0"/>
            </w:pPr>
          </w:p>
        </w:tc>
        <w:tc>
          <w:tcPr>
            <w:tcW w:w="709" w:type="dxa"/>
          </w:tcPr>
          <w:p w14:paraId="4CDD818B" w14:textId="1AB2840E" w:rsidR="00B7719B" w:rsidRPr="002A7964" w:rsidRDefault="00B7719B" w:rsidP="00B7719B">
            <w:pPr>
              <w:spacing w:line="240" w:lineRule="auto"/>
              <w:ind w:firstLine="0"/>
            </w:pPr>
            <w:r w:rsidRPr="002A7964">
              <w:rPr>
                <w:spacing w:val="-5"/>
              </w:rPr>
              <w:t>01</w:t>
            </w:r>
          </w:p>
        </w:tc>
        <w:tc>
          <w:tcPr>
            <w:tcW w:w="4677" w:type="dxa"/>
          </w:tcPr>
          <w:p w14:paraId="68BF8471" w14:textId="4D80CA01" w:rsidR="00B7719B" w:rsidRPr="002A7964" w:rsidRDefault="00B7719B" w:rsidP="00B7719B">
            <w:pPr>
              <w:spacing w:line="240" w:lineRule="auto"/>
              <w:ind w:firstLine="0"/>
            </w:pPr>
            <w:r w:rsidRPr="002A7964">
              <w:rPr>
                <w:spacing w:val="-2"/>
              </w:rPr>
              <w:t>Lixeira</w:t>
            </w:r>
          </w:p>
        </w:tc>
      </w:tr>
      <w:tr w:rsidR="002A7964" w:rsidRPr="002A7964" w14:paraId="06B7103C" w14:textId="77777777" w:rsidTr="00835583">
        <w:tc>
          <w:tcPr>
            <w:tcW w:w="2268" w:type="dxa"/>
            <w:vMerge/>
          </w:tcPr>
          <w:p w14:paraId="7FF36374" w14:textId="77777777" w:rsidR="00B7719B" w:rsidRPr="002A7964" w:rsidRDefault="00B7719B" w:rsidP="00B7719B">
            <w:pPr>
              <w:spacing w:line="240" w:lineRule="auto"/>
              <w:ind w:firstLine="0"/>
            </w:pPr>
          </w:p>
        </w:tc>
        <w:tc>
          <w:tcPr>
            <w:tcW w:w="709" w:type="dxa"/>
          </w:tcPr>
          <w:p w14:paraId="373B51A0" w14:textId="60D255B0" w:rsidR="00B7719B" w:rsidRPr="002A7964" w:rsidRDefault="00B7719B" w:rsidP="00B7719B">
            <w:pPr>
              <w:spacing w:line="240" w:lineRule="auto"/>
              <w:ind w:firstLine="0"/>
            </w:pPr>
            <w:r w:rsidRPr="002A7964">
              <w:rPr>
                <w:spacing w:val="-5"/>
              </w:rPr>
              <w:t>01</w:t>
            </w:r>
          </w:p>
        </w:tc>
        <w:tc>
          <w:tcPr>
            <w:tcW w:w="4677" w:type="dxa"/>
          </w:tcPr>
          <w:p w14:paraId="79B743F5" w14:textId="002E2C2A" w:rsidR="00B7719B" w:rsidRPr="002A7964" w:rsidRDefault="00B7719B" w:rsidP="00B7719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552D9256" w14:textId="77777777" w:rsidTr="00835583">
        <w:tc>
          <w:tcPr>
            <w:tcW w:w="2268" w:type="dxa"/>
            <w:vMerge/>
          </w:tcPr>
          <w:p w14:paraId="37F67596" w14:textId="77777777" w:rsidR="00B7719B" w:rsidRPr="002A7964" w:rsidRDefault="00B7719B" w:rsidP="00B7719B">
            <w:pPr>
              <w:spacing w:line="240" w:lineRule="auto"/>
              <w:ind w:firstLine="0"/>
            </w:pPr>
          </w:p>
        </w:tc>
        <w:tc>
          <w:tcPr>
            <w:tcW w:w="709" w:type="dxa"/>
          </w:tcPr>
          <w:p w14:paraId="0509C048" w14:textId="0660F7F7" w:rsidR="00B7719B" w:rsidRPr="002A7964" w:rsidRDefault="00B7719B" w:rsidP="00B7719B">
            <w:pPr>
              <w:spacing w:line="240" w:lineRule="auto"/>
              <w:ind w:firstLine="0"/>
            </w:pPr>
            <w:r w:rsidRPr="002A7964">
              <w:rPr>
                <w:spacing w:val="-5"/>
              </w:rPr>
              <w:t>01</w:t>
            </w:r>
          </w:p>
        </w:tc>
        <w:tc>
          <w:tcPr>
            <w:tcW w:w="4677" w:type="dxa"/>
          </w:tcPr>
          <w:p w14:paraId="622233E4" w14:textId="511574C1" w:rsidR="00B7719B" w:rsidRPr="002A7964" w:rsidRDefault="00B7719B" w:rsidP="00B7719B">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7BD64667" w14:textId="77777777" w:rsidTr="00835583">
        <w:tc>
          <w:tcPr>
            <w:tcW w:w="2268" w:type="dxa"/>
            <w:vMerge w:val="restart"/>
          </w:tcPr>
          <w:p w14:paraId="7F15761C" w14:textId="77777777" w:rsidR="00B7719B" w:rsidRPr="002A7964" w:rsidRDefault="00B7719B" w:rsidP="00B7719B">
            <w:pPr>
              <w:spacing w:line="240" w:lineRule="auto"/>
              <w:ind w:firstLine="0"/>
            </w:pPr>
            <w:r w:rsidRPr="002A7964">
              <w:t>Sala da Cátedra de Teologia Pública e Estudos da Religião “Rev. João Dias de Araújo"</w:t>
            </w:r>
          </w:p>
          <w:p w14:paraId="756104AF" w14:textId="77777777" w:rsidR="00B7719B" w:rsidRPr="002A7964" w:rsidRDefault="00B7719B" w:rsidP="00B7719B">
            <w:pPr>
              <w:spacing w:line="240" w:lineRule="auto"/>
              <w:ind w:firstLine="0"/>
            </w:pPr>
          </w:p>
          <w:p w14:paraId="7A8FE1C1" w14:textId="25FD98CC" w:rsidR="00B7719B" w:rsidRPr="002A7964" w:rsidRDefault="00B7719B" w:rsidP="00B7719B">
            <w:pPr>
              <w:spacing w:line="240" w:lineRule="auto"/>
              <w:ind w:firstLine="0"/>
            </w:pPr>
            <w:r w:rsidRPr="002A7964">
              <w:t>5.26m²</w:t>
            </w:r>
          </w:p>
        </w:tc>
        <w:tc>
          <w:tcPr>
            <w:tcW w:w="709" w:type="dxa"/>
          </w:tcPr>
          <w:p w14:paraId="7CD49621" w14:textId="6820F39D" w:rsidR="00B7719B" w:rsidRPr="002A7964" w:rsidRDefault="00B7719B" w:rsidP="00B7719B">
            <w:pPr>
              <w:spacing w:line="240" w:lineRule="auto"/>
              <w:ind w:firstLine="0"/>
              <w:rPr>
                <w:spacing w:val="-5"/>
              </w:rPr>
            </w:pPr>
            <w:r w:rsidRPr="002A7964">
              <w:rPr>
                <w:spacing w:val="-5"/>
              </w:rPr>
              <w:t>01</w:t>
            </w:r>
          </w:p>
        </w:tc>
        <w:tc>
          <w:tcPr>
            <w:tcW w:w="4677" w:type="dxa"/>
          </w:tcPr>
          <w:p w14:paraId="02907B49" w14:textId="532EC937" w:rsidR="00B7719B" w:rsidRPr="002A7964" w:rsidRDefault="00B7719B" w:rsidP="00B7719B">
            <w:pPr>
              <w:spacing w:line="240" w:lineRule="auto"/>
              <w:ind w:firstLine="0"/>
            </w:pPr>
            <w:r w:rsidRPr="002A7964">
              <w:t>Mesa</w:t>
            </w:r>
            <w:r w:rsidRPr="002A7964">
              <w:rPr>
                <w:spacing w:val="-2"/>
              </w:rPr>
              <w:t xml:space="preserve"> </w:t>
            </w:r>
            <w:r w:rsidRPr="002A7964">
              <w:t>em</w:t>
            </w:r>
            <w:r w:rsidRPr="002A7964">
              <w:rPr>
                <w:spacing w:val="-1"/>
              </w:rPr>
              <w:t xml:space="preserve"> </w:t>
            </w:r>
            <w:r w:rsidRPr="002A7964">
              <w:rPr>
                <w:spacing w:val="-5"/>
              </w:rPr>
              <w:t>“L”</w:t>
            </w:r>
          </w:p>
        </w:tc>
      </w:tr>
      <w:tr w:rsidR="002A7964" w:rsidRPr="002A7964" w14:paraId="14409FE6" w14:textId="77777777" w:rsidTr="00835583">
        <w:tc>
          <w:tcPr>
            <w:tcW w:w="2268" w:type="dxa"/>
            <w:vMerge/>
          </w:tcPr>
          <w:p w14:paraId="343D3C94" w14:textId="77777777" w:rsidR="00B7719B" w:rsidRPr="002A7964" w:rsidRDefault="00B7719B" w:rsidP="00B7719B">
            <w:pPr>
              <w:spacing w:line="240" w:lineRule="auto"/>
              <w:ind w:firstLine="0"/>
            </w:pPr>
          </w:p>
        </w:tc>
        <w:tc>
          <w:tcPr>
            <w:tcW w:w="709" w:type="dxa"/>
          </w:tcPr>
          <w:p w14:paraId="2C49C692" w14:textId="44EA347F" w:rsidR="00B7719B" w:rsidRPr="002A7964" w:rsidRDefault="00B7719B" w:rsidP="00B7719B">
            <w:pPr>
              <w:spacing w:line="240" w:lineRule="auto"/>
              <w:ind w:firstLine="0"/>
              <w:rPr>
                <w:spacing w:val="-5"/>
              </w:rPr>
            </w:pPr>
            <w:r w:rsidRPr="002A7964">
              <w:rPr>
                <w:spacing w:val="-5"/>
              </w:rPr>
              <w:t>02</w:t>
            </w:r>
          </w:p>
        </w:tc>
        <w:tc>
          <w:tcPr>
            <w:tcW w:w="4677" w:type="dxa"/>
          </w:tcPr>
          <w:p w14:paraId="2553A07D" w14:textId="67ECCD18" w:rsidR="00B7719B" w:rsidRPr="002A7964" w:rsidRDefault="00B7719B" w:rsidP="00B7719B">
            <w:pPr>
              <w:spacing w:line="240" w:lineRule="auto"/>
              <w:ind w:firstLine="0"/>
            </w:pPr>
            <w:r w:rsidRPr="002A7964">
              <w:rPr>
                <w:spacing w:val="-2"/>
              </w:rPr>
              <w:t>Cadeiras</w:t>
            </w:r>
          </w:p>
        </w:tc>
      </w:tr>
      <w:tr w:rsidR="002A7964" w:rsidRPr="002A7964" w14:paraId="4C7384C2" w14:textId="77777777" w:rsidTr="00835583">
        <w:tc>
          <w:tcPr>
            <w:tcW w:w="2268" w:type="dxa"/>
            <w:vMerge/>
          </w:tcPr>
          <w:p w14:paraId="190543C9" w14:textId="77777777" w:rsidR="00B7719B" w:rsidRPr="002A7964" w:rsidRDefault="00B7719B" w:rsidP="00B7719B">
            <w:pPr>
              <w:spacing w:line="240" w:lineRule="auto"/>
              <w:ind w:firstLine="0"/>
            </w:pPr>
          </w:p>
        </w:tc>
        <w:tc>
          <w:tcPr>
            <w:tcW w:w="709" w:type="dxa"/>
          </w:tcPr>
          <w:p w14:paraId="7A0644EB" w14:textId="0284ED36" w:rsidR="00B7719B" w:rsidRPr="002A7964" w:rsidRDefault="00B7719B" w:rsidP="00B7719B">
            <w:pPr>
              <w:spacing w:line="240" w:lineRule="auto"/>
              <w:ind w:firstLine="0"/>
              <w:rPr>
                <w:spacing w:val="-5"/>
              </w:rPr>
            </w:pPr>
            <w:r w:rsidRPr="002A7964">
              <w:rPr>
                <w:spacing w:val="-5"/>
              </w:rPr>
              <w:t>01</w:t>
            </w:r>
          </w:p>
        </w:tc>
        <w:tc>
          <w:tcPr>
            <w:tcW w:w="4677" w:type="dxa"/>
          </w:tcPr>
          <w:p w14:paraId="5D8EDAFA" w14:textId="408CDBC7" w:rsidR="00B7719B" w:rsidRPr="002A7964" w:rsidRDefault="00B7719B" w:rsidP="00B7719B">
            <w:pPr>
              <w:spacing w:line="240" w:lineRule="auto"/>
              <w:ind w:firstLine="0"/>
            </w:pPr>
            <w:r w:rsidRPr="002A7964">
              <w:rPr>
                <w:spacing w:val="-2"/>
              </w:rPr>
              <w:t>Armário</w:t>
            </w:r>
          </w:p>
        </w:tc>
      </w:tr>
      <w:tr w:rsidR="002A7964" w:rsidRPr="002A7964" w14:paraId="5FF2F61D" w14:textId="77777777" w:rsidTr="00835583">
        <w:tc>
          <w:tcPr>
            <w:tcW w:w="2268" w:type="dxa"/>
            <w:vMerge/>
          </w:tcPr>
          <w:p w14:paraId="3F6B8801" w14:textId="77777777" w:rsidR="00B7719B" w:rsidRPr="002A7964" w:rsidRDefault="00B7719B" w:rsidP="00B7719B">
            <w:pPr>
              <w:spacing w:line="240" w:lineRule="auto"/>
              <w:ind w:firstLine="0"/>
            </w:pPr>
          </w:p>
        </w:tc>
        <w:tc>
          <w:tcPr>
            <w:tcW w:w="709" w:type="dxa"/>
          </w:tcPr>
          <w:p w14:paraId="1B4D58D8" w14:textId="76D82CBF" w:rsidR="00B7719B" w:rsidRPr="002A7964" w:rsidRDefault="00B7719B" w:rsidP="00B7719B">
            <w:pPr>
              <w:spacing w:line="240" w:lineRule="auto"/>
              <w:ind w:firstLine="0"/>
              <w:rPr>
                <w:spacing w:val="-5"/>
              </w:rPr>
            </w:pPr>
            <w:r w:rsidRPr="002A7964">
              <w:rPr>
                <w:spacing w:val="-5"/>
              </w:rPr>
              <w:t>01</w:t>
            </w:r>
          </w:p>
        </w:tc>
        <w:tc>
          <w:tcPr>
            <w:tcW w:w="4677" w:type="dxa"/>
          </w:tcPr>
          <w:p w14:paraId="01561F14" w14:textId="5E3988DB" w:rsidR="00B7719B" w:rsidRPr="002A7964" w:rsidRDefault="00B7719B" w:rsidP="00B7719B">
            <w:pPr>
              <w:spacing w:line="240" w:lineRule="auto"/>
              <w:ind w:firstLine="0"/>
            </w:pPr>
            <w:r w:rsidRPr="002A7964">
              <w:t>PC</w:t>
            </w:r>
            <w:r w:rsidRPr="002A7964">
              <w:rPr>
                <w:spacing w:val="-2"/>
              </w:rPr>
              <w:t xml:space="preserve"> </w:t>
            </w:r>
            <w:r w:rsidRPr="002A7964">
              <w:t>completo</w:t>
            </w:r>
            <w:r w:rsidRPr="002A7964">
              <w:rPr>
                <w:spacing w:val="-2"/>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3C20554B" w14:textId="77777777" w:rsidTr="00835583">
        <w:tc>
          <w:tcPr>
            <w:tcW w:w="2268" w:type="dxa"/>
            <w:vMerge/>
          </w:tcPr>
          <w:p w14:paraId="2687DEEF" w14:textId="77777777" w:rsidR="00B7719B" w:rsidRPr="002A7964" w:rsidRDefault="00B7719B" w:rsidP="00B7719B">
            <w:pPr>
              <w:spacing w:line="240" w:lineRule="auto"/>
              <w:ind w:firstLine="0"/>
            </w:pPr>
          </w:p>
        </w:tc>
        <w:tc>
          <w:tcPr>
            <w:tcW w:w="709" w:type="dxa"/>
          </w:tcPr>
          <w:p w14:paraId="45803B75" w14:textId="604421EF" w:rsidR="00B7719B" w:rsidRPr="002A7964" w:rsidRDefault="00B7719B" w:rsidP="00B7719B">
            <w:pPr>
              <w:spacing w:line="240" w:lineRule="auto"/>
              <w:ind w:firstLine="0"/>
              <w:rPr>
                <w:spacing w:val="-5"/>
              </w:rPr>
            </w:pPr>
            <w:r w:rsidRPr="002A7964">
              <w:rPr>
                <w:spacing w:val="-5"/>
              </w:rPr>
              <w:t>01</w:t>
            </w:r>
          </w:p>
        </w:tc>
        <w:tc>
          <w:tcPr>
            <w:tcW w:w="4677" w:type="dxa"/>
          </w:tcPr>
          <w:p w14:paraId="6375E007" w14:textId="30D6A8A3" w:rsidR="00B7719B" w:rsidRPr="002A7964" w:rsidRDefault="00B7719B" w:rsidP="00B7719B">
            <w:pPr>
              <w:spacing w:line="240" w:lineRule="auto"/>
              <w:ind w:firstLine="0"/>
            </w:pPr>
            <w:r w:rsidRPr="002A7964">
              <w:rPr>
                <w:spacing w:val="-2"/>
              </w:rPr>
              <w:t>Lixeira</w:t>
            </w:r>
          </w:p>
        </w:tc>
      </w:tr>
      <w:tr w:rsidR="002A7964" w:rsidRPr="002A7964" w14:paraId="7A7D9D24" w14:textId="77777777" w:rsidTr="00835583">
        <w:tc>
          <w:tcPr>
            <w:tcW w:w="2268" w:type="dxa"/>
            <w:vMerge/>
          </w:tcPr>
          <w:p w14:paraId="07469D24" w14:textId="77777777" w:rsidR="00B7719B" w:rsidRPr="002A7964" w:rsidRDefault="00B7719B" w:rsidP="00B7719B">
            <w:pPr>
              <w:spacing w:line="240" w:lineRule="auto"/>
              <w:ind w:firstLine="0"/>
            </w:pPr>
          </w:p>
        </w:tc>
        <w:tc>
          <w:tcPr>
            <w:tcW w:w="709" w:type="dxa"/>
          </w:tcPr>
          <w:p w14:paraId="3B07181D" w14:textId="361054C0" w:rsidR="00B7719B" w:rsidRPr="002A7964" w:rsidRDefault="00B7719B" w:rsidP="00B7719B">
            <w:pPr>
              <w:spacing w:line="240" w:lineRule="auto"/>
              <w:ind w:firstLine="0"/>
              <w:rPr>
                <w:spacing w:val="-5"/>
              </w:rPr>
            </w:pPr>
            <w:r w:rsidRPr="002A7964">
              <w:rPr>
                <w:spacing w:val="-5"/>
              </w:rPr>
              <w:t>01</w:t>
            </w:r>
          </w:p>
        </w:tc>
        <w:tc>
          <w:tcPr>
            <w:tcW w:w="4677" w:type="dxa"/>
          </w:tcPr>
          <w:p w14:paraId="1A34E68E" w14:textId="2B9013EE" w:rsidR="00B7719B" w:rsidRPr="002A7964" w:rsidRDefault="00B7719B" w:rsidP="00B7719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4F0452D0" w14:textId="77777777" w:rsidTr="00835583">
        <w:tc>
          <w:tcPr>
            <w:tcW w:w="2268" w:type="dxa"/>
            <w:vMerge/>
          </w:tcPr>
          <w:p w14:paraId="19E4EF6F" w14:textId="77777777" w:rsidR="00B7719B" w:rsidRPr="002A7964" w:rsidRDefault="00B7719B" w:rsidP="00B7719B">
            <w:pPr>
              <w:spacing w:line="240" w:lineRule="auto"/>
              <w:ind w:firstLine="0"/>
            </w:pPr>
          </w:p>
        </w:tc>
        <w:tc>
          <w:tcPr>
            <w:tcW w:w="709" w:type="dxa"/>
          </w:tcPr>
          <w:p w14:paraId="7EC24438" w14:textId="5159648E" w:rsidR="00B7719B" w:rsidRPr="002A7964" w:rsidRDefault="00B7719B" w:rsidP="00B7719B">
            <w:pPr>
              <w:spacing w:line="240" w:lineRule="auto"/>
              <w:ind w:firstLine="0"/>
              <w:rPr>
                <w:spacing w:val="-5"/>
              </w:rPr>
            </w:pPr>
            <w:r w:rsidRPr="002A7964">
              <w:rPr>
                <w:spacing w:val="-5"/>
              </w:rPr>
              <w:t>01</w:t>
            </w:r>
          </w:p>
        </w:tc>
        <w:tc>
          <w:tcPr>
            <w:tcW w:w="4677" w:type="dxa"/>
          </w:tcPr>
          <w:p w14:paraId="7DC022CF" w14:textId="6D738648" w:rsidR="00B7719B" w:rsidRPr="002A7964" w:rsidRDefault="00B7719B" w:rsidP="00B7719B">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2A960DDF" w14:textId="77777777" w:rsidTr="00835583">
        <w:tc>
          <w:tcPr>
            <w:tcW w:w="2268" w:type="dxa"/>
            <w:vMerge w:val="restart"/>
          </w:tcPr>
          <w:p w14:paraId="17A69D8C" w14:textId="77777777" w:rsidR="00B7719B" w:rsidRPr="002A7964" w:rsidRDefault="00B7719B" w:rsidP="00B7719B">
            <w:pPr>
              <w:pStyle w:val="TableParagraph"/>
              <w:spacing w:before="1" w:line="240" w:lineRule="auto"/>
              <w:ind w:left="69" w:right="232"/>
              <w:rPr>
                <w:sz w:val="24"/>
              </w:rPr>
            </w:pPr>
            <w:r w:rsidRPr="002A7964">
              <w:rPr>
                <w:sz w:val="24"/>
              </w:rPr>
              <w:t>Sala de Coordenação de Pesquisa/Relações</w:t>
            </w:r>
            <w:r w:rsidRPr="002A7964">
              <w:rPr>
                <w:spacing w:val="-15"/>
                <w:sz w:val="24"/>
              </w:rPr>
              <w:t xml:space="preserve"> </w:t>
            </w:r>
            <w:r w:rsidRPr="002A7964">
              <w:rPr>
                <w:sz w:val="24"/>
              </w:rPr>
              <w:t>Internacionais</w:t>
            </w:r>
          </w:p>
          <w:p w14:paraId="6DF6B815" w14:textId="77777777" w:rsidR="00B7719B" w:rsidRPr="002A7964" w:rsidRDefault="00B7719B" w:rsidP="00B7719B">
            <w:pPr>
              <w:pStyle w:val="TableParagraph"/>
              <w:spacing w:line="240" w:lineRule="auto"/>
              <w:rPr>
                <w:sz w:val="24"/>
              </w:rPr>
            </w:pPr>
          </w:p>
          <w:p w14:paraId="576D5CD0" w14:textId="2D00EE9F" w:rsidR="00B7719B" w:rsidRPr="002A7964" w:rsidRDefault="00B7719B" w:rsidP="00B7719B">
            <w:pPr>
              <w:spacing w:line="240" w:lineRule="auto"/>
              <w:ind w:firstLine="0"/>
            </w:pPr>
            <w:r w:rsidRPr="002A7964">
              <w:rPr>
                <w:spacing w:val="-2"/>
              </w:rPr>
              <w:t>7.94m²</w:t>
            </w:r>
          </w:p>
        </w:tc>
        <w:tc>
          <w:tcPr>
            <w:tcW w:w="709" w:type="dxa"/>
          </w:tcPr>
          <w:p w14:paraId="198E8E1A" w14:textId="11BA8E51" w:rsidR="00B7719B" w:rsidRPr="002A7964" w:rsidRDefault="00B7719B" w:rsidP="00B7719B">
            <w:pPr>
              <w:spacing w:line="240" w:lineRule="auto"/>
              <w:ind w:firstLine="0"/>
              <w:rPr>
                <w:spacing w:val="-5"/>
              </w:rPr>
            </w:pPr>
            <w:r w:rsidRPr="002A7964">
              <w:rPr>
                <w:spacing w:val="-5"/>
              </w:rPr>
              <w:t>02</w:t>
            </w:r>
          </w:p>
        </w:tc>
        <w:tc>
          <w:tcPr>
            <w:tcW w:w="4677" w:type="dxa"/>
          </w:tcPr>
          <w:p w14:paraId="0CEE3C90" w14:textId="3CF27764" w:rsidR="00B7719B" w:rsidRPr="002A7964" w:rsidRDefault="00B7719B" w:rsidP="00B7719B">
            <w:pPr>
              <w:spacing w:line="240" w:lineRule="auto"/>
              <w:ind w:firstLine="0"/>
            </w:pPr>
            <w:r w:rsidRPr="002A7964">
              <w:t>Mesas</w:t>
            </w:r>
            <w:r w:rsidRPr="002A7964">
              <w:rPr>
                <w:spacing w:val="-3"/>
              </w:rPr>
              <w:t xml:space="preserve"> </w:t>
            </w:r>
            <w:r w:rsidRPr="002A7964">
              <w:t>em</w:t>
            </w:r>
            <w:r w:rsidRPr="002A7964">
              <w:rPr>
                <w:spacing w:val="-1"/>
              </w:rPr>
              <w:t xml:space="preserve"> </w:t>
            </w:r>
            <w:r w:rsidRPr="002A7964">
              <w:rPr>
                <w:spacing w:val="-5"/>
              </w:rPr>
              <w:t>“L”</w:t>
            </w:r>
          </w:p>
        </w:tc>
      </w:tr>
      <w:tr w:rsidR="002A7964" w:rsidRPr="002A7964" w14:paraId="3D84C60D" w14:textId="77777777" w:rsidTr="00835583">
        <w:tc>
          <w:tcPr>
            <w:tcW w:w="2268" w:type="dxa"/>
            <w:vMerge/>
          </w:tcPr>
          <w:p w14:paraId="096E4677" w14:textId="77777777" w:rsidR="00B7719B" w:rsidRPr="002A7964" w:rsidRDefault="00B7719B" w:rsidP="00B7719B">
            <w:pPr>
              <w:spacing w:line="240" w:lineRule="auto"/>
              <w:ind w:firstLine="0"/>
            </w:pPr>
          </w:p>
        </w:tc>
        <w:tc>
          <w:tcPr>
            <w:tcW w:w="709" w:type="dxa"/>
          </w:tcPr>
          <w:p w14:paraId="6691F967" w14:textId="3CDB197C" w:rsidR="00B7719B" w:rsidRPr="002A7964" w:rsidRDefault="00B7719B" w:rsidP="00B7719B">
            <w:pPr>
              <w:spacing w:line="240" w:lineRule="auto"/>
              <w:ind w:firstLine="0"/>
              <w:rPr>
                <w:spacing w:val="-5"/>
              </w:rPr>
            </w:pPr>
            <w:r w:rsidRPr="002A7964">
              <w:rPr>
                <w:spacing w:val="-5"/>
              </w:rPr>
              <w:t>03</w:t>
            </w:r>
          </w:p>
        </w:tc>
        <w:tc>
          <w:tcPr>
            <w:tcW w:w="4677" w:type="dxa"/>
          </w:tcPr>
          <w:p w14:paraId="0919CAC6" w14:textId="3C6D81F0" w:rsidR="00B7719B" w:rsidRPr="002A7964" w:rsidRDefault="00B7719B" w:rsidP="00B7719B">
            <w:pPr>
              <w:spacing w:line="240" w:lineRule="auto"/>
              <w:ind w:firstLine="0"/>
            </w:pPr>
            <w:r w:rsidRPr="002A7964">
              <w:rPr>
                <w:spacing w:val="-2"/>
              </w:rPr>
              <w:t>Cadeiras</w:t>
            </w:r>
          </w:p>
        </w:tc>
      </w:tr>
      <w:tr w:rsidR="002A7964" w:rsidRPr="002A7964" w14:paraId="674F042B" w14:textId="77777777" w:rsidTr="00835583">
        <w:tc>
          <w:tcPr>
            <w:tcW w:w="2268" w:type="dxa"/>
            <w:vMerge/>
          </w:tcPr>
          <w:p w14:paraId="7F7B357A" w14:textId="77777777" w:rsidR="00B7719B" w:rsidRPr="002A7964" w:rsidRDefault="00B7719B" w:rsidP="00B7719B">
            <w:pPr>
              <w:spacing w:line="240" w:lineRule="auto"/>
              <w:ind w:firstLine="0"/>
            </w:pPr>
          </w:p>
        </w:tc>
        <w:tc>
          <w:tcPr>
            <w:tcW w:w="709" w:type="dxa"/>
          </w:tcPr>
          <w:p w14:paraId="34BF967C" w14:textId="501EB080" w:rsidR="00B7719B" w:rsidRPr="002A7964" w:rsidRDefault="00B7719B" w:rsidP="00B7719B">
            <w:pPr>
              <w:spacing w:line="240" w:lineRule="auto"/>
              <w:ind w:firstLine="0"/>
              <w:rPr>
                <w:spacing w:val="-5"/>
              </w:rPr>
            </w:pPr>
            <w:r w:rsidRPr="002A7964">
              <w:rPr>
                <w:spacing w:val="-5"/>
              </w:rPr>
              <w:t>02</w:t>
            </w:r>
          </w:p>
        </w:tc>
        <w:tc>
          <w:tcPr>
            <w:tcW w:w="4677" w:type="dxa"/>
          </w:tcPr>
          <w:p w14:paraId="34FCF4FB" w14:textId="4465EFF2" w:rsidR="00B7719B" w:rsidRPr="002A7964" w:rsidRDefault="00B7719B" w:rsidP="00B7719B">
            <w:pPr>
              <w:spacing w:line="240" w:lineRule="auto"/>
              <w:ind w:firstLine="0"/>
            </w:pPr>
            <w:r w:rsidRPr="002A7964">
              <w:rPr>
                <w:spacing w:val="-2"/>
              </w:rPr>
              <w:t>Armários</w:t>
            </w:r>
          </w:p>
        </w:tc>
      </w:tr>
      <w:tr w:rsidR="002A7964" w:rsidRPr="002A7964" w14:paraId="4817395A" w14:textId="77777777" w:rsidTr="00835583">
        <w:tc>
          <w:tcPr>
            <w:tcW w:w="2268" w:type="dxa"/>
            <w:vMerge/>
          </w:tcPr>
          <w:p w14:paraId="59E8310D" w14:textId="77777777" w:rsidR="00B7719B" w:rsidRPr="002A7964" w:rsidRDefault="00B7719B" w:rsidP="00B7719B">
            <w:pPr>
              <w:spacing w:line="240" w:lineRule="auto"/>
              <w:ind w:firstLine="0"/>
            </w:pPr>
          </w:p>
        </w:tc>
        <w:tc>
          <w:tcPr>
            <w:tcW w:w="709" w:type="dxa"/>
          </w:tcPr>
          <w:p w14:paraId="3BAEAB18" w14:textId="15B301C4" w:rsidR="00B7719B" w:rsidRPr="002A7964" w:rsidRDefault="00B7719B" w:rsidP="00B7719B">
            <w:pPr>
              <w:spacing w:line="240" w:lineRule="auto"/>
              <w:ind w:firstLine="0"/>
              <w:rPr>
                <w:spacing w:val="-5"/>
              </w:rPr>
            </w:pPr>
            <w:r w:rsidRPr="002A7964">
              <w:rPr>
                <w:spacing w:val="-5"/>
              </w:rPr>
              <w:t>02</w:t>
            </w:r>
          </w:p>
        </w:tc>
        <w:tc>
          <w:tcPr>
            <w:tcW w:w="4677" w:type="dxa"/>
          </w:tcPr>
          <w:p w14:paraId="36E69CB9" w14:textId="0F57706E" w:rsidR="00B7719B" w:rsidRPr="002A7964" w:rsidRDefault="00B7719B" w:rsidP="00B7719B">
            <w:pPr>
              <w:spacing w:line="240" w:lineRule="auto"/>
              <w:ind w:firstLine="0"/>
            </w:pPr>
            <w:r w:rsidRPr="002A7964">
              <w:t>PCs</w:t>
            </w:r>
            <w:r w:rsidRPr="002A7964">
              <w:rPr>
                <w:spacing w:val="-2"/>
              </w:rPr>
              <w:t xml:space="preserve"> </w:t>
            </w:r>
            <w:r w:rsidRPr="002A7964">
              <w:t>completos</w:t>
            </w:r>
            <w:r w:rsidRPr="002A7964">
              <w:rPr>
                <w:spacing w:val="-1"/>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07EC2121" w14:textId="77777777" w:rsidTr="00835583">
        <w:tc>
          <w:tcPr>
            <w:tcW w:w="2268" w:type="dxa"/>
            <w:vMerge/>
          </w:tcPr>
          <w:p w14:paraId="656CAB73" w14:textId="77777777" w:rsidR="00B7719B" w:rsidRPr="002A7964" w:rsidRDefault="00B7719B" w:rsidP="00B7719B">
            <w:pPr>
              <w:spacing w:line="240" w:lineRule="auto"/>
              <w:ind w:firstLine="0"/>
            </w:pPr>
          </w:p>
        </w:tc>
        <w:tc>
          <w:tcPr>
            <w:tcW w:w="709" w:type="dxa"/>
          </w:tcPr>
          <w:p w14:paraId="14FA464D" w14:textId="2880F697" w:rsidR="00B7719B" w:rsidRPr="002A7964" w:rsidRDefault="00B7719B" w:rsidP="00B7719B">
            <w:pPr>
              <w:spacing w:line="240" w:lineRule="auto"/>
              <w:ind w:firstLine="0"/>
              <w:rPr>
                <w:spacing w:val="-5"/>
              </w:rPr>
            </w:pPr>
            <w:r w:rsidRPr="002A7964">
              <w:rPr>
                <w:spacing w:val="-5"/>
              </w:rPr>
              <w:t>01</w:t>
            </w:r>
          </w:p>
        </w:tc>
        <w:tc>
          <w:tcPr>
            <w:tcW w:w="4677" w:type="dxa"/>
          </w:tcPr>
          <w:p w14:paraId="6067C48C" w14:textId="7680D565" w:rsidR="00B7719B" w:rsidRPr="002A7964" w:rsidRDefault="00B7719B" w:rsidP="00B7719B">
            <w:pPr>
              <w:spacing w:line="240" w:lineRule="auto"/>
              <w:ind w:firstLine="0"/>
            </w:pPr>
            <w:r w:rsidRPr="002A7964">
              <w:rPr>
                <w:spacing w:val="-2"/>
              </w:rPr>
              <w:t>Lixeira</w:t>
            </w:r>
          </w:p>
        </w:tc>
      </w:tr>
      <w:tr w:rsidR="002A7964" w:rsidRPr="002A7964" w14:paraId="71725605" w14:textId="77777777" w:rsidTr="00835583">
        <w:tc>
          <w:tcPr>
            <w:tcW w:w="2268" w:type="dxa"/>
            <w:vMerge/>
          </w:tcPr>
          <w:p w14:paraId="3839B021" w14:textId="77777777" w:rsidR="00B7719B" w:rsidRPr="002A7964" w:rsidRDefault="00B7719B" w:rsidP="00B7719B">
            <w:pPr>
              <w:spacing w:line="240" w:lineRule="auto"/>
              <w:ind w:firstLine="0"/>
            </w:pPr>
          </w:p>
        </w:tc>
        <w:tc>
          <w:tcPr>
            <w:tcW w:w="709" w:type="dxa"/>
          </w:tcPr>
          <w:p w14:paraId="1826AA39" w14:textId="47877C07" w:rsidR="00B7719B" w:rsidRPr="002A7964" w:rsidRDefault="00B7719B" w:rsidP="00B7719B">
            <w:pPr>
              <w:spacing w:line="240" w:lineRule="auto"/>
              <w:ind w:firstLine="0"/>
              <w:rPr>
                <w:spacing w:val="-5"/>
              </w:rPr>
            </w:pPr>
            <w:r w:rsidRPr="002A7964">
              <w:rPr>
                <w:spacing w:val="-5"/>
              </w:rPr>
              <w:t>01</w:t>
            </w:r>
          </w:p>
        </w:tc>
        <w:tc>
          <w:tcPr>
            <w:tcW w:w="4677" w:type="dxa"/>
          </w:tcPr>
          <w:p w14:paraId="1E5D0415" w14:textId="33ADE798" w:rsidR="00B7719B" w:rsidRPr="002A7964" w:rsidRDefault="00B7719B" w:rsidP="00B7719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7A52A80F" w14:textId="77777777" w:rsidTr="00835583">
        <w:tc>
          <w:tcPr>
            <w:tcW w:w="2268" w:type="dxa"/>
            <w:vMerge/>
          </w:tcPr>
          <w:p w14:paraId="2C162458" w14:textId="77777777" w:rsidR="00B7719B" w:rsidRPr="002A7964" w:rsidRDefault="00B7719B" w:rsidP="00B7719B">
            <w:pPr>
              <w:spacing w:line="240" w:lineRule="auto"/>
              <w:ind w:firstLine="0"/>
            </w:pPr>
          </w:p>
        </w:tc>
        <w:tc>
          <w:tcPr>
            <w:tcW w:w="709" w:type="dxa"/>
          </w:tcPr>
          <w:p w14:paraId="687D060E" w14:textId="6F1A96F6" w:rsidR="00B7719B" w:rsidRPr="002A7964" w:rsidRDefault="00B7719B" w:rsidP="00B7719B">
            <w:pPr>
              <w:spacing w:line="240" w:lineRule="auto"/>
              <w:ind w:firstLine="0"/>
              <w:rPr>
                <w:spacing w:val="-5"/>
              </w:rPr>
            </w:pPr>
            <w:r w:rsidRPr="002A7964">
              <w:rPr>
                <w:spacing w:val="-5"/>
              </w:rPr>
              <w:t>01</w:t>
            </w:r>
          </w:p>
        </w:tc>
        <w:tc>
          <w:tcPr>
            <w:tcW w:w="4677" w:type="dxa"/>
          </w:tcPr>
          <w:p w14:paraId="1F5E28DF" w14:textId="3692715F" w:rsidR="00B7719B" w:rsidRPr="002A7964" w:rsidRDefault="00B7719B" w:rsidP="00B7719B">
            <w:pPr>
              <w:pStyle w:val="TableParagraph"/>
              <w:ind w:left="70"/>
              <w:rPr>
                <w:sz w:val="24"/>
              </w:rPr>
            </w:pPr>
            <w:r w:rsidRPr="002A7964">
              <w:rPr>
                <w:sz w:val="24"/>
              </w:rPr>
              <w:t>Aparelho</w:t>
            </w:r>
            <w:r w:rsidRPr="002A7964">
              <w:rPr>
                <w:spacing w:val="-2"/>
                <w:sz w:val="24"/>
              </w:rPr>
              <w:t xml:space="preserve"> </w:t>
            </w:r>
            <w:r w:rsidRPr="002A7964">
              <w:rPr>
                <w:sz w:val="24"/>
              </w:rPr>
              <w:t>de</w:t>
            </w:r>
            <w:r w:rsidRPr="002A7964">
              <w:rPr>
                <w:spacing w:val="-2"/>
                <w:sz w:val="24"/>
              </w:rPr>
              <w:t xml:space="preserve"> telefone</w:t>
            </w:r>
            <w:r w:rsidRPr="002A7964">
              <w:tab/>
            </w:r>
            <w:r w:rsidRPr="002A7964">
              <w:tab/>
            </w:r>
          </w:p>
        </w:tc>
      </w:tr>
      <w:tr w:rsidR="002A7964" w:rsidRPr="002A7964" w14:paraId="1847DAF4" w14:textId="77777777" w:rsidTr="00835583">
        <w:tc>
          <w:tcPr>
            <w:tcW w:w="2268" w:type="dxa"/>
            <w:vMerge w:val="restart"/>
          </w:tcPr>
          <w:p w14:paraId="7E629A62" w14:textId="73CFE3E1" w:rsidR="00B7719B" w:rsidRPr="002A7964" w:rsidRDefault="00B7719B" w:rsidP="00B7719B">
            <w:pPr>
              <w:spacing w:line="240" w:lineRule="auto"/>
              <w:ind w:firstLine="0"/>
            </w:pPr>
            <w:r w:rsidRPr="002A7964">
              <w:rPr>
                <w:spacing w:val="-2"/>
              </w:rPr>
              <w:t>Capelania 4.76m²</w:t>
            </w:r>
          </w:p>
        </w:tc>
        <w:tc>
          <w:tcPr>
            <w:tcW w:w="709" w:type="dxa"/>
          </w:tcPr>
          <w:p w14:paraId="27C9AFF8" w14:textId="3C42C0CD" w:rsidR="00B7719B" w:rsidRPr="002A7964" w:rsidRDefault="00B7719B" w:rsidP="00B7719B">
            <w:pPr>
              <w:spacing w:line="240" w:lineRule="auto"/>
              <w:ind w:firstLine="0"/>
              <w:rPr>
                <w:spacing w:val="-5"/>
              </w:rPr>
            </w:pPr>
            <w:r w:rsidRPr="002A7964">
              <w:rPr>
                <w:spacing w:val="-5"/>
              </w:rPr>
              <w:t>01</w:t>
            </w:r>
          </w:p>
        </w:tc>
        <w:tc>
          <w:tcPr>
            <w:tcW w:w="4677" w:type="dxa"/>
          </w:tcPr>
          <w:p w14:paraId="7F707510" w14:textId="67EB3D7B" w:rsidR="00B7719B" w:rsidRPr="002A7964" w:rsidRDefault="00B7719B" w:rsidP="00B7719B">
            <w:pPr>
              <w:spacing w:line="240" w:lineRule="auto"/>
              <w:ind w:firstLine="0"/>
            </w:pPr>
            <w:r w:rsidRPr="002A7964">
              <w:t>Mesa</w:t>
            </w:r>
            <w:r w:rsidRPr="002A7964">
              <w:rPr>
                <w:spacing w:val="-2"/>
              </w:rPr>
              <w:t xml:space="preserve"> </w:t>
            </w:r>
            <w:r w:rsidRPr="002A7964">
              <w:t>em</w:t>
            </w:r>
            <w:r w:rsidRPr="002A7964">
              <w:rPr>
                <w:spacing w:val="-1"/>
              </w:rPr>
              <w:t xml:space="preserve"> </w:t>
            </w:r>
            <w:r w:rsidRPr="002A7964">
              <w:rPr>
                <w:spacing w:val="-5"/>
              </w:rPr>
              <w:t>“L”</w:t>
            </w:r>
          </w:p>
        </w:tc>
      </w:tr>
      <w:tr w:rsidR="002A7964" w:rsidRPr="002A7964" w14:paraId="6F70FC4B" w14:textId="77777777" w:rsidTr="00835583">
        <w:tc>
          <w:tcPr>
            <w:tcW w:w="2268" w:type="dxa"/>
            <w:vMerge/>
          </w:tcPr>
          <w:p w14:paraId="7EEBB2F5" w14:textId="77777777" w:rsidR="00B7719B" w:rsidRPr="002A7964" w:rsidRDefault="00B7719B" w:rsidP="00B7719B">
            <w:pPr>
              <w:spacing w:line="240" w:lineRule="auto"/>
              <w:ind w:firstLine="0"/>
            </w:pPr>
          </w:p>
        </w:tc>
        <w:tc>
          <w:tcPr>
            <w:tcW w:w="709" w:type="dxa"/>
          </w:tcPr>
          <w:p w14:paraId="333D5E83" w14:textId="46A27CB0" w:rsidR="00B7719B" w:rsidRPr="002A7964" w:rsidRDefault="00B7719B" w:rsidP="00B7719B">
            <w:pPr>
              <w:spacing w:line="240" w:lineRule="auto"/>
              <w:ind w:firstLine="0"/>
              <w:rPr>
                <w:spacing w:val="-5"/>
              </w:rPr>
            </w:pPr>
            <w:r w:rsidRPr="002A7964">
              <w:rPr>
                <w:spacing w:val="-5"/>
              </w:rPr>
              <w:t>02</w:t>
            </w:r>
          </w:p>
        </w:tc>
        <w:tc>
          <w:tcPr>
            <w:tcW w:w="4677" w:type="dxa"/>
          </w:tcPr>
          <w:p w14:paraId="545F84A8" w14:textId="62964015" w:rsidR="00B7719B" w:rsidRPr="002A7964" w:rsidRDefault="00B7719B" w:rsidP="00B7719B">
            <w:pPr>
              <w:spacing w:line="240" w:lineRule="auto"/>
              <w:ind w:firstLine="0"/>
            </w:pPr>
            <w:r w:rsidRPr="002A7964">
              <w:rPr>
                <w:spacing w:val="-2"/>
              </w:rPr>
              <w:t>Cadeiras</w:t>
            </w:r>
          </w:p>
        </w:tc>
      </w:tr>
      <w:tr w:rsidR="002A7964" w:rsidRPr="002A7964" w14:paraId="5CAFAB25" w14:textId="77777777" w:rsidTr="00835583">
        <w:tc>
          <w:tcPr>
            <w:tcW w:w="2268" w:type="dxa"/>
            <w:vMerge/>
          </w:tcPr>
          <w:p w14:paraId="30173DA9" w14:textId="77777777" w:rsidR="00B7719B" w:rsidRPr="002A7964" w:rsidRDefault="00B7719B" w:rsidP="00B7719B">
            <w:pPr>
              <w:spacing w:line="240" w:lineRule="auto"/>
              <w:ind w:firstLine="0"/>
            </w:pPr>
          </w:p>
        </w:tc>
        <w:tc>
          <w:tcPr>
            <w:tcW w:w="709" w:type="dxa"/>
          </w:tcPr>
          <w:p w14:paraId="06A540E2" w14:textId="39253ECB" w:rsidR="00B7719B" w:rsidRPr="002A7964" w:rsidRDefault="00B7719B" w:rsidP="00B7719B">
            <w:pPr>
              <w:spacing w:line="240" w:lineRule="auto"/>
              <w:ind w:firstLine="0"/>
              <w:rPr>
                <w:spacing w:val="-5"/>
              </w:rPr>
            </w:pPr>
            <w:r w:rsidRPr="002A7964">
              <w:rPr>
                <w:spacing w:val="-5"/>
              </w:rPr>
              <w:t>01</w:t>
            </w:r>
          </w:p>
        </w:tc>
        <w:tc>
          <w:tcPr>
            <w:tcW w:w="4677" w:type="dxa"/>
          </w:tcPr>
          <w:p w14:paraId="0CB6D254" w14:textId="64E6D16D" w:rsidR="00B7719B" w:rsidRPr="002A7964" w:rsidRDefault="00B7719B" w:rsidP="00B7719B">
            <w:pPr>
              <w:spacing w:line="240" w:lineRule="auto"/>
              <w:ind w:firstLine="0"/>
            </w:pPr>
            <w:r w:rsidRPr="002A7964">
              <w:rPr>
                <w:spacing w:val="-2"/>
              </w:rPr>
              <w:t>Armário</w:t>
            </w:r>
          </w:p>
        </w:tc>
      </w:tr>
      <w:tr w:rsidR="002A7964" w:rsidRPr="002A7964" w14:paraId="69EE6C7A" w14:textId="77777777" w:rsidTr="00835583">
        <w:tc>
          <w:tcPr>
            <w:tcW w:w="2268" w:type="dxa"/>
            <w:vMerge/>
          </w:tcPr>
          <w:p w14:paraId="3F1B4816" w14:textId="77777777" w:rsidR="00B7719B" w:rsidRPr="002A7964" w:rsidRDefault="00B7719B" w:rsidP="00B7719B">
            <w:pPr>
              <w:spacing w:line="240" w:lineRule="auto"/>
              <w:ind w:firstLine="0"/>
            </w:pPr>
          </w:p>
        </w:tc>
        <w:tc>
          <w:tcPr>
            <w:tcW w:w="709" w:type="dxa"/>
          </w:tcPr>
          <w:p w14:paraId="14A9413F" w14:textId="05FD4115" w:rsidR="00B7719B" w:rsidRPr="002A7964" w:rsidRDefault="00B7719B" w:rsidP="00B7719B">
            <w:pPr>
              <w:spacing w:line="240" w:lineRule="auto"/>
              <w:ind w:firstLine="0"/>
              <w:rPr>
                <w:spacing w:val="-5"/>
              </w:rPr>
            </w:pPr>
            <w:r w:rsidRPr="002A7964">
              <w:rPr>
                <w:spacing w:val="-5"/>
              </w:rPr>
              <w:t>01</w:t>
            </w:r>
          </w:p>
        </w:tc>
        <w:tc>
          <w:tcPr>
            <w:tcW w:w="4677" w:type="dxa"/>
          </w:tcPr>
          <w:p w14:paraId="3C38CBC7" w14:textId="5FB6671E" w:rsidR="00B7719B" w:rsidRPr="002A7964" w:rsidRDefault="00B7719B" w:rsidP="00B7719B">
            <w:pPr>
              <w:spacing w:line="240" w:lineRule="auto"/>
              <w:ind w:firstLine="0"/>
            </w:pPr>
            <w:r w:rsidRPr="002A7964">
              <w:t>PC</w:t>
            </w:r>
            <w:r w:rsidRPr="002A7964">
              <w:rPr>
                <w:spacing w:val="-2"/>
              </w:rPr>
              <w:t xml:space="preserve"> </w:t>
            </w:r>
            <w:r w:rsidRPr="002A7964">
              <w:t>completo</w:t>
            </w:r>
            <w:r w:rsidRPr="002A7964">
              <w:rPr>
                <w:spacing w:val="-2"/>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6E49752D" w14:textId="77777777" w:rsidTr="00835583">
        <w:tc>
          <w:tcPr>
            <w:tcW w:w="2268" w:type="dxa"/>
            <w:vMerge/>
          </w:tcPr>
          <w:p w14:paraId="25A677F8" w14:textId="77777777" w:rsidR="00B7719B" w:rsidRPr="002A7964" w:rsidRDefault="00B7719B" w:rsidP="00B7719B">
            <w:pPr>
              <w:spacing w:line="240" w:lineRule="auto"/>
              <w:ind w:firstLine="0"/>
            </w:pPr>
          </w:p>
        </w:tc>
        <w:tc>
          <w:tcPr>
            <w:tcW w:w="709" w:type="dxa"/>
          </w:tcPr>
          <w:p w14:paraId="7E5539AF" w14:textId="739ED558" w:rsidR="00B7719B" w:rsidRPr="002A7964" w:rsidRDefault="00B7719B" w:rsidP="00B7719B">
            <w:pPr>
              <w:spacing w:line="240" w:lineRule="auto"/>
              <w:ind w:firstLine="0"/>
              <w:rPr>
                <w:spacing w:val="-5"/>
              </w:rPr>
            </w:pPr>
            <w:r w:rsidRPr="002A7964">
              <w:rPr>
                <w:spacing w:val="-5"/>
              </w:rPr>
              <w:t>01</w:t>
            </w:r>
          </w:p>
        </w:tc>
        <w:tc>
          <w:tcPr>
            <w:tcW w:w="4677" w:type="dxa"/>
          </w:tcPr>
          <w:p w14:paraId="2692F18D" w14:textId="2F6B7CF1" w:rsidR="00B7719B" w:rsidRPr="002A7964" w:rsidRDefault="00B7719B" w:rsidP="00B7719B">
            <w:pPr>
              <w:spacing w:line="240" w:lineRule="auto"/>
              <w:ind w:firstLine="0"/>
            </w:pPr>
            <w:r w:rsidRPr="002A7964">
              <w:rPr>
                <w:spacing w:val="-2"/>
              </w:rPr>
              <w:t>Lixeira</w:t>
            </w:r>
          </w:p>
        </w:tc>
      </w:tr>
      <w:tr w:rsidR="002A7964" w:rsidRPr="002A7964" w14:paraId="62EC3450" w14:textId="77777777" w:rsidTr="00835583">
        <w:tc>
          <w:tcPr>
            <w:tcW w:w="2268" w:type="dxa"/>
            <w:vMerge/>
          </w:tcPr>
          <w:p w14:paraId="2053A6B5" w14:textId="77777777" w:rsidR="00B7719B" w:rsidRPr="002A7964" w:rsidRDefault="00B7719B" w:rsidP="00B7719B">
            <w:pPr>
              <w:spacing w:line="240" w:lineRule="auto"/>
              <w:ind w:firstLine="0"/>
            </w:pPr>
          </w:p>
        </w:tc>
        <w:tc>
          <w:tcPr>
            <w:tcW w:w="709" w:type="dxa"/>
          </w:tcPr>
          <w:p w14:paraId="442F2F8B" w14:textId="49A4F9A6" w:rsidR="00B7719B" w:rsidRPr="002A7964" w:rsidRDefault="00B7719B" w:rsidP="00B7719B">
            <w:pPr>
              <w:spacing w:line="240" w:lineRule="auto"/>
              <w:ind w:firstLine="0"/>
              <w:rPr>
                <w:spacing w:val="-5"/>
              </w:rPr>
            </w:pPr>
            <w:r w:rsidRPr="002A7964">
              <w:rPr>
                <w:spacing w:val="-5"/>
              </w:rPr>
              <w:t>01</w:t>
            </w:r>
          </w:p>
        </w:tc>
        <w:tc>
          <w:tcPr>
            <w:tcW w:w="4677" w:type="dxa"/>
          </w:tcPr>
          <w:p w14:paraId="613FAD67" w14:textId="590A35D0" w:rsidR="00B7719B" w:rsidRPr="002A7964" w:rsidRDefault="00B7719B" w:rsidP="00B7719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18B26D64" w14:textId="77777777" w:rsidTr="00835583">
        <w:tc>
          <w:tcPr>
            <w:tcW w:w="2268" w:type="dxa"/>
            <w:vMerge/>
          </w:tcPr>
          <w:p w14:paraId="3B8F9483" w14:textId="77777777" w:rsidR="00B7719B" w:rsidRPr="002A7964" w:rsidRDefault="00B7719B" w:rsidP="00B7719B">
            <w:pPr>
              <w:spacing w:line="240" w:lineRule="auto"/>
              <w:ind w:firstLine="0"/>
            </w:pPr>
          </w:p>
        </w:tc>
        <w:tc>
          <w:tcPr>
            <w:tcW w:w="709" w:type="dxa"/>
          </w:tcPr>
          <w:p w14:paraId="0E412E33" w14:textId="77BF449A" w:rsidR="00B7719B" w:rsidRPr="002A7964" w:rsidRDefault="00B7719B" w:rsidP="00B7719B">
            <w:pPr>
              <w:spacing w:line="240" w:lineRule="auto"/>
              <w:ind w:firstLine="0"/>
              <w:rPr>
                <w:spacing w:val="-5"/>
              </w:rPr>
            </w:pPr>
            <w:r w:rsidRPr="002A7964">
              <w:rPr>
                <w:spacing w:val="-5"/>
              </w:rPr>
              <w:t>01</w:t>
            </w:r>
          </w:p>
        </w:tc>
        <w:tc>
          <w:tcPr>
            <w:tcW w:w="4677" w:type="dxa"/>
          </w:tcPr>
          <w:p w14:paraId="75960E60" w14:textId="7FB7B231" w:rsidR="00B7719B" w:rsidRPr="002A7964" w:rsidRDefault="00B7719B" w:rsidP="00B7719B">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6F78A832" w14:textId="77777777" w:rsidTr="00835583">
        <w:tc>
          <w:tcPr>
            <w:tcW w:w="2268" w:type="dxa"/>
            <w:vMerge w:val="restart"/>
          </w:tcPr>
          <w:p w14:paraId="1E8946AB" w14:textId="126FFCB7" w:rsidR="00B7719B" w:rsidRPr="002A7964" w:rsidRDefault="00B7719B" w:rsidP="00B7719B">
            <w:pPr>
              <w:spacing w:line="240" w:lineRule="auto"/>
              <w:ind w:firstLine="0"/>
            </w:pPr>
            <w:r w:rsidRPr="002A7964">
              <w:t>Sala de Coordenação de Extensão/Estágio</w:t>
            </w:r>
            <w:r w:rsidRPr="002A7964">
              <w:rPr>
                <w:spacing w:val="-3"/>
              </w:rPr>
              <w:t xml:space="preserve"> </w:t>
            </w:r>
            <w:r w:rsidRPr="002A7964">
              <w:rPr>
                <w:spacing w:val="-2"/>
              </w:rPr>
              <w:t>8.22m²</w:t>
            </w:r>
          </w:p>
        </w:tc>
        <w:tc>
          <w:tcPr>
            <w:tcW w:w="709" w:type="dxa"/>
          </w:tcPr>
          <w:p w14:paraId="1368CE7D" w14:textId="1BA2D81A" w:rsidR="00B7719B" w:rsidRPr="002A7964" w:rsidRDefault="00B7719B" w:rsidP="00B7719B">
            <w:pPr>
              <w:spacing w:line="240" w:lineRule="auto"/>
              <w:ind w:firstLine="0"/>
              <w:rPr>
                <w:spacing w:val="-5"/>
              </w:rPr>
            </w:pPr>
            <w:r w:rsidRPr="002A7964">
              <w:rPr>
                <w:spacing w:val="-5"/>
              </w:rPr>
              <w:t>02</w:t>
            </w:r>
          </w:p>
        </w:tc>
        <w:tc>
          <w:tcPr>
            <w:tcW w:w="4677" w:type="dxa"/>
          </w:tcPr>
          <w:p w14:paraId="36C64603" w14:textId="51491CD5" w:rsidR="00B7719B" w:rsidRPr="002A7964" w:rsidRDefault="00B7719B" w:rsidP="00B7719B">
            <w:pPr>
              <w:spacing w:line="240" w:lineRule="auto"/>
              <w:ind w:firstLine="0"/>
            </w:pPr>
            <w:r w:rsidRPr="002A7964">
              <w:t>Mesas</w:t>
            </w:r>
            <w:r w:rsidRPr="002A7964">
              <w:rPr>
                <w:spacing w:val="-3"/>
              </w:rPr>
              <w:t xml:space="preserve"> </w:t>
            </w:r>
            <w:r w:rsidRPr="002A7964">
              <w:t>em</w:t>
            </w:r>
            <w:r w:rsidRPr="002A7964">
              <w:rPr>
                <w:spacing w:val="-1"/>
              </w:rPr>
              <w:t xml:space="preserve"> </w:t>
            </w:r>
            <w:r w:rsidRPr="002A7964">
              <w:rPr>
                <w:spacing w:val="-5"/>
              </w:rPr>
              <w:t>“L”</w:t>
            </w:r>
          </w:p>
        </w:tc>
      </w:tr>
      <w:tr w:rsidR="002A7964" w:rsidRPr="002A7964" w14:paraId="7CBC4466" w14:textId="77777777" w:rsidTr="00835583">
        <w:tc>
          <w:tcPr>
            <w:tcW w:w="2268" w:type="dxa"/>
            <w:vMerge/>
          </w:tcPr>
          <w:p w14:paraId="60C871C1" w14:textId="77777777" w:rsidR="00B7719B" w:rsidRPr="002A7964" w:rsidRDefault="00B7719B" w:rsidP="00B7719B">
            <w:pPr>
              <w:spacing w:line="240" w:lineRule="auto"/>
              <w:ind w:firstLine="0"/>
            </w:pPr>
          </w:p>
        </w:tc>
        <w:tc>
          <w:tcPr>
            <w:tcW w:w="709" w:type="dxa"/>
          </w:tcPr>
          <w:p w14:paraId="04C0ED08" w14:textId="7CE40AD7" w:rsidR="00B7719B" w:rsidRPr="002A7964" w:rsidRDefault="00B7719B" w:rsidP="00B7719B">
            <w:pPr>
              <w:spacing w:line="240" w:lineRule="auto"/>
              <w:ind w:firstLine="0"/>
              <w:rPr>
                <w:spacing w:val="-5"/>
              </w:rPr>
            </w:pPr>
            <w:r w:rsidRPr="002A7964">
              <w:rPr>
                <w:spacing w:val="-5"/>
              </w:rPr>
              <w:t>03</w:t>
            </w:r>
          </w:p>
        </w:tc>
        <w:tc>
          <w:tcPr>
            <w:tcW w:w="4677" w:type="dxa"/>
          </w:tcPr>
          <w:p w14:paraId="7851FF4E" w14:textId="5380D6C9" w:rsidR="00B7719B" w:rsidRPr="002A7964" w:rsidRDefault="00B7719B" w:rsidP="00B7719B">
            <w:pPr>
              <w:spacing w:line="240" w:lineRule="auto"/>
              <w:ind w:firstLine="0"/>
            </w:pPr>
            <w:r w:rsidRPr="002A7964">
              <w:rPr>
                <w:spacing w:val="-2"/>
              </w:rPr>
              <w:t>Cadeiras</w:t>
            </w:r>
          </w:p>
        </w:tc>
      </w:tr>
      <w:tr w:rsidR="002A7964" w:rsidRPr="002A7964" w14:paraId="7B513A1D" w14:textId="77777777" w:rsidTr="00835583">
        <w:tc>
          <w:tcPr>
            <w:tcW w:w="2268" w:type="dxa"/>
            <w:vMerge/>
          </w:tcPr>
          <w:p w14:paraId="7795A58A" w14:textId="77777777" w:rsidR="00B7719B" w:rsidRPr="002A7964" w:rsidRDefault="00B7719B" w:rsidP="00B7719B">
            <w:pPr>
              <w:spacing w:line="240" w:lineRule="auto"/>
              <w:ind w:firstLine="0"/>
            </w:pPr>
          </w:p>
        </w:tc>
        <w:tc>
          <w:tcPr>
            <w:tcW w:w="709" w:type="dxa"/>
          </w:tcPr>
          <w:p w14:paraId="42FC9512" w14:textId="10BCC074" w:rsidR="00B7719B" w:rsidRPr="002A7964" w:rsidRDefault="00B7719B" w:rsidP="00B7719B">
            <w:pPr>
              <w:spacing w:line="240" w:lineRule="auto"/>
              <w:ind w:firstLine="0"/>
              <w:rPr>
                <w:spacing w:val="-5"/>
              </w:rPr>
            </w:pPr>
            <w:r w:rsidRPr="002A7964">
              <w:rPr>
                <w:spacing w:val="-5"/>
              </w:rPr>
              <w:t>02</w:t>
            </w:r>
          </w:p>
        </w:tc>
        <w:tc>
          <w:tcPr>
            <w:tcW w:w="4677" w:type="dxa"/>
          </w:tcPr>
          <w:p w14:paraId="6EEFA9C7" w14:textId="342FD70B" w:rsidR="00B7719B" w:rsidRPr="002A7964" w:rsidRDefault="00B7719B" w:rsidP="00B7719B">
            <w:pPr>
              <w:spacing w:line="240" w:lineRule="auto"/>
              <w:ind w:firstLine="0"/>
            </w:pPr>
            <w:r w:rsidRPr="002A7964">
              <w:rPr>
                <w:spacing w:val="-2"/>
              </w:rPr>
              <w:t>Armários</w:t>
            </w:r>
          </w:p>
        </w:tc>
      </w:tr>
      <w:tr w:rsidR="002A7964" w:rsidRPr="002A7964" w14:paraId="26920A97" w14:textId="77777777" w:rsidTr="00835583">
        <w:tc>
          <w:tcPr>
            <w:tcW w:w="2268" w:type="dxa"/>
            <w:vMerge/>
          </w:tcPr>
          <w:p w14:paraId="6F361276" w14:textId="77777777" w:rsidR="00B7719B" w:rsidRPr="002A7964" w:rsidRDefault="00B7719B" w:rsidP="00B7719B">
            <w:pPr>
              <w:spacing w:line="240" w:lineRule="auto"/>
              <w:ind w:firstLine="0"/>
            </w:pPr>
          </w:p>
        </w:tc>
        <w:tc>
          <w:tcPr>
            <w:tcW w:w="709" w:type="dxa"/>
          </w:tcPr>
          <w:p w14:paraId="086F2824" w14:textId="2A597D9D" w:rsidR="00B7719B" w:rsidRPr="002A7964" w:rsidRDefault="00B7719B" w:rsidP="00B7719B">
            <w:pPr>
              <w:spacing w:line="240" w:lineRule="auto"/>
              <w:ind w:firstLine="0"/>
              <w:rPr>
                <w:spacing w:val="-5"/>
              </w:rPr>
            </w:pPr>
            <w:r w:rsidRPr="002A7964">
              <w:rPr>
                <w:spacing w:val="-5"/>
              </w:rPr>
              <w:t>02</w:t>
            </w:r>
          </w:p>
        </w:tc>
        <w:tc>
          <w:tcPr>
            <w:tcW w:w="4677" w:type="dxa"/>
          </w:tcPr>
          <w:p w14:paraId="2B639684" w14:textId="4634C7DA" w:rsidR="00B7719B" w:rsidRPr="002A7964" w:rsidRDefault="00B7719B" w:rsidP="00B7719B">
            <w:pPr>
              <w:spacing w:line="240" w:lineRule="auto"/>
              <w:ind w:firstLine="0"/>
            </w:pPr>
            <w:r w:rsidRPr="002A7964">
              <w:t>PCs</w:t>
            </w:r>
            <w:r w:rsidRPr="002A7964">
              <w:rPr>
                <w:spacing w:val="-2"/>
              </w:rPr>
              <w:t xml:space="preserve"> </w:t>
            </w:r>
            <w:r w:rsidRPr="002A7964">
              <w:t>completos</w:t>
            </w:r>
            <w:r w:rsidRPr="002A7964">
              <w:rPr>
                <w:spacing w:val="-1"/>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09EB24C5" w14:textId="77777777" w:rsidTr="00835583">
        <w:tc>
          <w:tcPr>
            <w:tcW w:w="2268" w:type="dxa"/>
            <w:vMerge/>
          </w:tcPr>
          <w:p w14:paraId="7B7CDB00" w14:textId="77777777" w:rsidR="00B7719B" w:rsidRPr="002A7964" w:rsidRDefault="00B7719B" w:rsidP="00B7719B">
            <w:pPr>
              <w:spacing w:line="240" w:lineRule="auto"/>
              <w:ind w:firstLine="0"/>
            </w:pPr>
          </w:p>
        </w:tc>
        <w:tc>
          <w:tcPr>
            <w:tcW w:w="709" w:type="dxa"/>
          </w:tcPr>
          <w:p w14:paraId="7FEA8169" w14:textId="71E3CB89" w:rsidR="00B7719B" w:rsidRPr="002A7964" w:rsidRDefault="00B7719B" w:rsidP="00B7719B">
            <w:pPr>
              <w:spacing w:line="240" w:lineRule="auto"/>
              <w:ind w:firstLine="0"/>
              <w:rPr>
                <w:spacing w:val="-5"/>
              </w:rPr>
            </w:pPr>
            <w:r w:rsidRPr="002A7964">
              <w:rPr>
                <w:spacing w:val="-5"/>
              </w:rPr>
              <w:t>01</w:t>
            </w:r>
          </w:p>
        </w:tc>
        <w:tc>
          <w:tcPr>
            <w:tcW w:w="4677" w:type="dxa"/>
          </w:tcPr>
          <w:p w14:paraId="6273A76E" w14:textId="4B0442B3" w:rsidR="00B7719B" w:rsidRPr="002A7964" w:rsidRDefault="00B7719B" w:rsidP="00B7719B">
            <w:pPr>
              <w:spacing w:line="240" w:lineRule="auto"/>
              <w:ind w:firstLine="0"/>
            </w:pPr>
            <w:r w:rsidRPr="002A7964">
              <w:rPr>
                <w:spacing w:val="-2"/>
              </w:rPr>
              <w:t>Lixeira</w:t>
            </w:r>
          </w:p>
        </w:tc>
      </w:tr>
      <w:tr w:rsidR="002A7964" w:rsidRPr="002A7964" w14:paraId="28607C21" w14:textId="77777777" w:rsidTr="00835583">
        <w:tc>
          <w:tcPr>
            <w:tcW w:w="2268" w:type="dxa"/>
            <w:vMerge/>
          </w:tcPr>
          <w:p w14:paraId="6C36422D" w14:textId="77777777" w:rsidR="00B7719B" w:rsidRPr="002A7964" w:rsidRDefault="00B7719B" w:rsidP="00B7719B">
            <w:pPr>
              <w:spacing w:line="240" w:lineRule="auto"/>
              <w:ind w:firstLine="0"/>
            </w:pPr>
          </w:p>
        </w:tc>
        <w:tc>
          <w:tcPr>
            <w:tcW w:w="709" w:type="dxa"/>
          </w:tcPr>
          <w:p w14:paraId="7895B1E1" w14:textId="7D7FB7A6" w:rsidR="00B7719B" w:rsidRPr="002A7964" w:rsidRDefault="00B7719B" w:rsidP="00B7719B">
            <w:pPr>
              <w:spacing w:line="240" w:lineRule="auto"/>
              <w:ind w:firstLine="0"/>
              <w:rPr>
                <w:spacing w:val="-5"/>
              </w:rPr>
            </w:pPr>
            <w:r w:rsidRPr="002A7964">
              <w:rPr>
                <w:spacing w:val="-5"/>
              </w:rPr>
              <w:t>01</w:t>
            </w:r>
          </w:p>
        </w:tc>
        <w:tc>
          <w:tcPr>
            <w:tcW w:w="4677" w:type="dxa"/>
          </w:tcPr>
          <w:p w14:paraId="21D5F68E" w14:textId="27B5475A" w:rsidR="00B7719B" w:rsidRPr="002A7964" w:rsidRDefault="00B7719B" w:rsidP="00B7719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35FB8BCE" w14:textId="77777777" w:rsidTr="00835583">
        <w:tc>
          <w:tcPr>
            <w:tcW w:w="2268" w:type="dxa"/>
            <w:vMerge/>
          </w:tcPr>
          <w:p w14:paraId="22DC2D74" w14:textId="77777777" w:rsidR="00B7719B" w:rsidRPr="002A7964" w:rsidRDefault="00B7719B" w:rsidP="00B7719B">
            <w:pPr>
              <w:spacing w:line="240" w:lineRule="auto"/>
              <w:ind w:firstLine="0"/>
            </w:pPr>
          </w:p>
        </w:tc>
        <w:tc>
          <w:tcPr>
            <w:tcW w:w="709" w:type="dxa"/>
          </w:tcPr>
          <w:p w14:paraId="73C87907" w14:textId="707F1ED6" w:rsidR="00B7719B" w:rsidRPr="002A7964" w:rsidRDefault="00B7719B" w:rsidP="00B7719B">
            <w:pPr>
              <w:spacing w:line="240" w:lineRule="auto"/>
              <w:ind w:firstLine="0"/>
              <w:rPr>
                <w:spacing w:val="-5"/>
              </w:rPr>
            </w:pPr>
            <w:r w:rsidRPr="002A7964">
              <w:rPr>
                <w:spacing w:val="-5"/>
              </w:rPr>
              <w:t>01</w:t>
            </w:r>
          </w:p>
        </w:tc>
        <w:tc>
          <w:tcPr>
            <w:tcW w:w="4677" w:type="dxa"/>
          </w:tcPr>
          <w:p w14:paraId="6CD80317" w14:textId="57CEDB19" w:rsidR="00B7719B" w:rsidRPr="002A7964" w:rsidRDefault="00B7719B" w:rsidP="00B7719B">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5C709AFC" w14:textId="77777777" w:rsidTr="00835583">
        <w:tc>
          <w:tcPr>
            <w:tcW w:w="2268" w:type="dxa"/>
            <w:vMerge w:val="restart"/>
          </w:tcPr>
          <w:p w14:paraId="7DDC9FC0" w14:textId="1C4A0296" w:rsidR="00B7719B" w:rsidRPr="002A7964" w:rsidRDefault="00C2619E" w:rsidP="00B7719B">
            <w:pPr>
              <w:pStyle w:val="TableParagraph"/>
              <w:spacing w:before="167" w:line="240" w:lineRule="auto"/>
              <w:rPr>
                <w:sz w:val="24"/>
              </w:rPr>
            </w:pPr>
            <w:r w:rsidRPr="002A7964">
              <w:rPr>
                <w:sz w:val="24"/>
              </w:rPr>
              <w:t>02</w:t>
            </w:r>
            <w:r w:rsidR="00DD60C7" w:rsidRPr="002A7964">
              <w:rPr>
                <w:sz w:val="24"/>
              </w:rPr>
              <w:t xml:space="preserve"> </w:t>
            </w:r>
            <w:r w:rsidR="00B7719B" w:rsidRPr="002A7964">
              <w:rPr>
                <w:sz w:val="24"/>
              </w:rPr>
              <w:t>Sala</w:t>
            </w:r>
            <w:r w:rsidR="00DD60C7" w:rsidRPr="002A7964">
              <w:rPr>
                <w:sz w:val="24"/>
              </w:rPr>
              <w:t>s</w:t>
            </w:r>
            <w:r w:rsidR="00B7719B" w:rsidRPr="002A7964">
              <w:rPr>
                <w:spacing w:val="-1"/>
                <w:sz w:val="24"/>
              </w:rPr>
              <w:t xml:space="preserve"> </w:t>
            </w:r>
            <w:r w:rsidR="00B7719B" w:rsidRPr="002A7964">
              <w:rPr>
                <w:spacing w:val="-2"/>
                <w:sz w:val="24"/>
              </w:rPr>
              <w:t>Multiuso</w:t>
            </w:r>
          </w:p>
          <w:p w14:paraId="13E98270" w14:textId="77777777" w:rsidR="00B7719B" w:rsidRPr="002A7964" w:rsidRDefault="00B7719B" w:rsidP="00B7719B">
            <w:pPr>
              <w:pStyle w:val="TableParagraph"/>
              <w:spacing w:line="240" w:lineRule="auto"/>
              <w:rPr>
                <w:sz w:val="24"/>
              </w:rPr>
            </w:pPr>
          </w:p>
          <w:p w14:paraId="128DB2B8" w14:textId="003DB591" w:rsidR="00B7719B" w:rsidRPr="002A7964" w:rsidRDefault="00B7719B" w:rsidP="00B7719B">
            <w:pPr>
              <w:spacing w:line="240" w:lineRule="auto"/>
              <w:ind w:firstLine="0"/>
            </w:pPr>
            <w:r w:rsidRPr="002A7964">
              <w:rPr>
                <w:spacing w:val="-2"/>
              </w:rPr>
              <w:t>22.61m²</w:t>
            </w:r>
          </w:p>
        </w:tc>
        <w:tc>
          <w:tcPr>
            <w:tcW w:w="709" w:type="dxa"/>
          </w:tcPr>
          <w:p w14:paraId="610E00F4" w14:textId="44A455CF" w:rsidR="00B7719B" w:rsidRPr="002A7964" w:rsidRDefault="00B7719B" w:rsidP="00B7719B">
            <w:pPr>
              <w:spacing w:line="240" w:lineRule="auto"/>
              <w:ind w:firstLine="0"/>
              <w:rPr>
                <w:spacing w:val="-5"/>
              </w:rPr>
            </w:pPr>
            <w:r w:rsidRPr="002A7964">
              <w:rPr>
                <w:spacing w:val="-5"/>
              </w:rPr>
              <w:t>01</w:t>
            </w:r>
          </w:p>
        </w:tc>
        <w:tc>
          <w:tcPr>
            <w:tcW w:w="4677" w:type="dxa"/>
          </w:tcPr>
          <w:p w14:paraId="71476EBF" w14:textId="6F7CAEF4" w:rsidR="00B7719B" w:rsidRPr="002A7964" w:rsidRDefault="00B7719B" w:rsidP="00B7719B">
            <w:pPr>
              <w:spacing w:line="240" w:lineRule="auto"/>
              <w:ind w:firstLine="0"/>
            </w:pPr>
            <w:r w:rsidRPr="002A7964">
              <w:t>Mesa</w:t>
            </w:r>
            <w:r w:rsidRPr="002A7964">
              <w:rPr>
                <w:spacing w:val="-2"/>
              </w:rPr>
              <w:t xml:space="preserve"> </w:t>
            </w:r>
            <w:r w:rsidRPr="002A7964">
              <w:t xml:space="preserve">– 4 </w:t>
            </w:r>
            <w:proofErr w:type="spellStart"/>
            <w:r w:rsidRPr="002A7964">
              <w:rPr>
                <w:spacing w:val="-5"/>
              </w:rPr>
              <w:t>mts</w:t>
            </w:r>
            <w:proofErr w:type="spellEnd"/>
          </w:p>
        </w:tc>
      </w:tr>
      <w:tr w:rsidR="002A7964" w:rsidRPr="002A7964" w14:paraId="601FF335" w14:textId="77777777" w:rsidTr="00835583">
        <w:tc>
          <w:tcPr>
            <w:tcW w:w="2268" w:type="dxa"/>
            <w:vMerge/>
          </w:tcPr>
          <w:p w14:paraId="4467C5BF" w14:textId="77777777" w:rsidR="00B7719B" w:rsidRPr="002A7964" w:rsidRDefault="00B7719B" w:rsidP="00B7719B">
            <w:pPr>
              <w:spacing w:line="240" w:lineRule="auto"/>
              <w:ind w:firstLine="0"/>
            </w:pPr>
          </w:p>
        </w:tc>
        <w:tc>
          <w:tcPr>
            <w:tcW w:w="709" w:type="dxa"/>
          </w:tcPr>
          <w:p w14:paraId="5C1A0B0C" w14:textId="1D50AECB" w:rsidR="00B7719B" w:rsidRPr="002A7964" w:rsidRDefault="00B7719B" w:rsidP="00B7719B">
            <w:pPr>
              <w:spacing w:line="240" w:lineRule="auto"/>
              <w:ind w:firstLine="0"/>
              <w:rPr>
                <w:spacing w:val="-5"/>
              </w:rPr>
            </w:pPr>
            <w:r w:rsidRPr="002A7964">
              <w:rPr>
                <w:spacing w:val="-5"/>
              </w:rPr>
              <w:t>14</w:t>
            </w:r>
          </w:p>
        </w:tc>
        <w:tc>
          <w:tcPr>
            <w:tcW w:w="4677" w:type="dxa"/>
          </w:tcPr>
          <w:p w14:paraId="6E26C351" w14:textId="3B4E67CE" w:rsidR="00B7719B" w:rsidRPr="002A7964" w:rsidRDefault="00B7719B" w:rsidP="00B7719B">
            <w:pPr>
              <w:spacing w:line="240" w:lineRule="auto"/>
              <w:ind w:firstLine="0"/>
            </w:pPr>
            <w:r w:rsidRPr="002A7964">
              <w:t>Cadeiras</w:t>
            </w:r>
            <w:r w:rsidRPr="002A7964">
              <w:rPr>
                <w:spacing w:val="-2"/>
              </w:rPr>
              <w:t xml:space="preserve"> </w:t>
            </w:r>
            <w:r w:rsidRPr="002A7964">
              <w:t>pretas</w:t>
            </w:r>
            <w:r w:rsidRPr="002A7964">
              <w:rPr>
                <w:spacing w:val="-2"/>
              </w:rPr>
              <w:t xml:space="preserve"> acolchoadas</w:t>
            </w:r>
          </w:p>
        </w:tc>
      </w:tr>
      <w:tr w:rsidR="002A7964" w:rsidRPr="002A7964" w14:paraId="2D578C3A" w14:textId="77777777" w:rsidTr="00835583">
        <w:tc>
          <w:tcPr>
            <w:tcW w:w="2268" w:type="dxa"/>
            <w:vMerge/>
          </w:tcPr>
          <w:p w14:paraId="24B3699C" w14:textId="77777777" w:rsidR="00B7719B" w:rsidRPr="002A7964" w:rsidRDefault="00B7719B" w:rsidP="00B7719B">
            <w:pPr>
              <w:spacing w:line="240" w:lineRule="auto"/>
              <w:ind w:firstLine="0"/>
            </w:pPr>
          </w:p>
        </w:tc>
        <w:tc>
          <w:tcPr>
            <w:tcW w:w="709" w:type="dxa"/>
          </w:tcPr>
          <w:p w14:paraId="11E75852" w14:textId="49F11D4E" w:rsidR="00B7719B" w:rsidRPr="002A7964" w:rsidRDefault="00B7719B" w:rsidP="00B7719B">
            <w:pPr>
              <w:spacing w:line="240" w:lineRule="auto"/>
              <w:ind w:firstLine="0"/>
              <w:rPr>
                <w:spacing w:val="-5"/>
              </w:rPr>
            </w:pPr>
            <w:r w:rsidRPr="002A7964">
              <w:rPr>
                <w:spacing w:val="-5"/>
              </w:rPr>
              <w:t>01</w:t>
            </w:r>
          </w:p>
        </w:tc>
        <w:tc>
          <w:tcPr>
            <w:tcW w:w="4677" w:type="dxa"/>
          </w:tcPr>
          <w:p w14:paraId="733402AD" w14:textId="41FE2083" w:rsidR="00B7719B" w:rsidRPr="002A7964" w:rsidRDefault="00B7719B" w:rsidP="00B7719B">
            <w:pPr>
              <w:spacing w:line="240" w:lineRule="auto"/>
              <w:ind w:firstLine="0"/>
            </w:pPr>
            <w:r w:rsidRPr="002A7964">
              <w:t>TV</w:t>
            </w:r>
            <w:r w:rsidRPr="002A7964">
              <w:rPr>
                <w:spacing w:val="-2"/>
              </w:rPr>
              <w:t xml:space="preserve"> </w:t>
            </w:r>
            <w:r w:rsidRPr="002A7964">
              <w:t>47’ conexão</w:t>
            </w:r>
            <w:r w:rsidRPr="002A7964">
              <w:rPr>
                <w:spacing w:val="-1"/>
              </w:rPr>
              <w:t xml:space="preserve"> </w:t>
            </w:r>
            <w:r w:rsidRPr="002A7964">
              <w:t>para</w:t>
            </w:r>
            <w:r w:rsidRPr="002A7964">
              <w:rPr>
                <w:spacing w:val="-1"/>
              </w:rPr>
              <w:t xml:space="preserve"> </w:t>
            </w:r>
            <w:r w:rsidRPr="002A7964">
              <w:rPr>
                <w:spacing w:val="-2"/>
              </w:rPr>
              <w:t>videoconferência</w:t>
            </w:r>
          </w:p>
        </w:tc>
      </w:tr>
      <w:tr w:rsidR="002A7964" w:rsidRPr="002A7964" w14:paraId="3D56D228" w14:textId="77777777" w:rsidTr="00835583">
        <w:tc>
          <w:tcPr>
            <w:tcW w:w="2268" w:type="dxa"/>
            <w:vMerge/>
          </w:tcPr>
          <w:p w14:paraId="47990D6A" w14:textId="77777777" w:rsidR="00B7719B" w:rsidRPr="002A7964" w:rsidRDefault="00B7719B" w:rsidP="00B7719B">
            <w:pPr>
              <w:spacing w:line="240" w:lineRule="auto"/>
              <w:ind w:firstLine="0"/>
            </w:pPr>
          </w:p>
        </w:tc>
        <w:tc>
          <w:tcPr>
            <w:tcW w:w="709" w:type="dxa"/>
          </w:tcPr>
          <w:p w14:paraId="55A46EE7" w14:textId="4D322000" w:rsidR="00B7719B" w:rsidRPr="002A7964" w:rsidRDefault="00B7719B" w:rsidP="00B7719B">
            <w:pPr>
              <w:spacing w:line="240" w:lineRule="auto"/>
              <w:ind w:firstLine="0"/>
              <w:rPr>
                <w:spacing w:val="-5"/>
              </w:rPr>
            </w:pPr>
            <w:r w:rsidRPr="002A7964">
              <w:rPr>
                <w:spacing w:val="-5"/>
              </w:rPr>
              <w:t>01</w:t>
            </w:r>
          </w:p>
        </w:tc>
        <w:tc>
          <w:tcPr>
            <w:tcW w:w="4677" w:type="dxa"/>
          </w:tcPr>
          <w:p w14:paraId="203F7421" w14:textId="170274BF" w:rsidR="00B7719B" w:rsidRPr="002A7964" w:rsidRDefault="00B7719B" w:rsidP="00B7719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661B3223" w14:textId="77777777" w:rsidTr="00835583">
        <w:tc>
          <w:tcPr>
            <w:tcW w:w="2268" w:type="dxa"/>
            <w:vMerge w:val="restart"/>
          </w:tcPr>
          <w:p w14:paraId="327F40A8" w14:textId="08ABD651" w:rsidR="00B7719B" w:rsidRPr="002A7964" w:rsidRDefault="00B7719B" w:rsidP="00B7719B">
            <w:pPr>
              <w:spacing w:line="240" w:lineRule="auto"/>
              <w:ind w:firstLine="0"/>
            </w:pPr>
            <w:r w:rsidRPr="002A7964">
              <w:t>Sala</w:t>
            </w:r>
            <w:r w:rsidRPr="002A7964">
              <w:rPr>
                <w:spacing w:val="-14"/>
              </w:rPr>
              <w:t xml:space="preserve"> </w:t>
            </w:r>
            <w:r w:rsidRPr="002A7964">
              <w:t>da</w:t>
            </w:r>
            <w:r w:rsidRPr="002A7964">
              <w:rPr>
                <w:spacing w:val="-15"/>
              </w:rPr>
              <w:t xml:space="preserve"> </w:t>
            </w:r>
            <w:r w:rsidRPr="002A7964">
              <w:t>Direção</w:t>
            </w:r>
            <w:r w:rsidRPr="002A7964">
              <w:rPr>
                <w:spacing w:val="-14"/>
              </w:rPr>
              <w:t xml:space="preserve"> </w:t>
            </w:r>
            <w:r w:rsidRPr="002A7964">
              <w:t xml:space="preserve">Geral </w:t>
            </w:r>
            <w:r w:rsidRPr="002A7964">
              <w:rPr>
                <w:spacing w:val="-2"/>
              </w:rPr>
              <w:t>14.52m²</w:t>
            </w:r>
          </w:p>
        </w:tc>
        <w:tc>
          <w:tcPr>
            <w:tcW w:w="709" w:type="dxa"/>
          </w:tcPr>
          <w:p w14:paraId="56E02D65" w14:textId="0E3A348E" w:rsidR="00B7719B" w:rsidRPr="002A7964" w:rsidRDefault="00B7719B" w:rsidP="00B7719B">
            <w:pPr>
              <w:spacing w:line="240" w:lineRule="auto"/>
              <w:ind w:firstLine="0"/>
              <w:rPr>
                <w:spacing w:val="-5"/>
              </w:rPr>
            </w:pPr>
            <w:r w:rsidRPr="002A7964">
              <w:rPr>
                <w:spacing w:val="-5"/>
              </w:rPr>
              <w:t>01</w:t>
            </w:r>
          </w:p>
        </w:tc>
        <w:tc>
          <w:tcPr>
            <w:tcW w:w="4677" w:type="dxa"/>
          </w:tcPr>
          <w:p w14:paraId="713A56A7" w14:textId="69FEF6D0" w:rsidR="00B7719B" w:rsidRPr="002A7964" w:rsidRDefault="00B7719B" w:rsidP="00B7719B">
            <w:pPr>
              <w:spacing w:line="240" w:lineRule="auto"/>
              <w:ind w:firstLine="0"/>
            </w:pPr>
            <w:r w:rsidRPr="002A7964">
              <w:t>Mesa</w:t>
            </w:r>
            <w:r w:rsidRPr="002A7964">
              <w:rPr>
                <w:spacing w:val="-2"/>
              </w:rPr>
              <w:t xml:space="preserve"> </w:t>
            </w:r>
            <w:r w:rsidRPr="002A7964">
              <w:t>em</w:t>
            </w:r>
            <w:r w:rsidRPr="002A7964">
              <w:rPr>
                <w:spacing w:val="-1"/>
              </w:rPr>
              <w:t xml:space="preserve"> </w:t>
            </w:r>
            <w:r w:rsidRPr="002A7964">
              <w:rPr>
                <w:spacing w:val="-5"/>
              </w:rPr>
              <w:t>“L”</w:t>
            </w:r>
          </w:p>
        </w:tc>
      </w:tr>
      <w:tr w:rsidR="002A7964" w:rsidRPr="002A7964" w14:paraId="78B665F2" w14:textId="77777777" w:rsidTr="00835583">
        <w:tc>
          <w:tcPr>
            <w:tcW w:w="2268" w:type="dxa"/>
            <w:vMerge/>
          </w:tcPr>
          <w:p w14:paraId="72E73FB5" w14:textId="77777777" w:rsidR="00B7719B" w:rsidRPr="002A7964" w:rsidRDefault="00B7719B" w:rsidP="00B7719B">
            <w:pPr>
              <w:spacing w:line="240" w:lineRule="auto"/>
              <w:ind w:firstLine="0"/>
            </w:pPr>
          </w:p>
        </w:tc>
        <w:tc>
          <w:tcPr>
            <w:tcW w:w="709" w:type="dxa"/>
          </w:tcPr>
          <w:p w14:paraId="2C83FC37" w14:textId="754F717C" w:rsidR="00B7719B" w:rsidRPr="002A7964" w:rsidRDefault="00B7719B" w:rsidP="00B7719B">
            <w:pPr>
              <w:spacing w:line="240" w:lineRule="auto"/>
              <w:ind w:firstLine="0"/>
              <w:rPr>
                <w:spacing w:val="-5"/>
              </w:rPr>
            </w:pPr>
            <w:r w:rsidRPr="002A7964">
              <w:rPr>
                <w:spacing w:val="-5"/>
              </w:rPr>
              <w:t>01</w:t>
            </w:r>
          </w:p>
        </w:tc>
        <w:tc>
          <w:tcPr>
            <w:tcW w:w="4677" w:type="dxa"/>
          </w:tcPr>
          <w:p w14:paraId="5E6F8E63" w14:textId="03C19FC8" w:rsidR="00B7719B" w:rsidRPr="002A7964" w:rsidRDefault="00B7719B" w:rsidP="00B7719B">
            <w:pPr>
              <w:spacing w:line="240" w:lineRule="auto"/>
              <w:ind w:firstLine="0"/>
            </w:pPr>
            <w:r w:rsidRPr="002A7964">
              <w:t>PC</w:t>
            </w:r>
            <w:r w:rsidRPr="002A7964">
              <w:rPr>
                <w:spacing w:val="-2"/>
              </w:rPr>
              <w:t xml:space="preserve"> </w:t>
            </w:r>
            <w:r w:rsidRPr="002A7964">
              <w:t>completo</w:t>
            </w:r>
            <w:r w:rsidRPr="002A7964">
              <w:rPr>
                <w:spacing w:val="-2"/>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5E7AB7E7" w14:textId="77777777" w:rsidTr="00835583">
        <w:tc>
          <w:tcPr>
            <w:tcW w:w="2268" w:type="dxa"/>
            <w:vMerge/>
          </w:tcPr>
          <w:p w14:paraId="53123267" w14:textId="77777777" w:rsidR="00B7719B" w:rsidRPr="002A7964" w:rsidRDefault="00B7719B" w:rsidP="00B7719B">
            <w:pPr>
              <w:spacing w:line="240" w:lineRule="auto"/>
              <w:ind w:firstLine="0"/>
            </w:pPr>
          </w:p>
        </w:tc>
        <w:tc>
          <w:tcPr>
            <w:tcW w:w="709" w:type="dxa"/>
          </w:tcPr>
          <w:p w14:paraId="7C246C5C" w14:textId="361B6757" w:rsidR="00B7719B" w:rsidRPr="002A7964" w:rsidRDefault="00B7719B" w:rsidP="00B7719B">
            <w:pPr>
              <w:spacing w:line="240" w:lineRule="auto"/>
              <w:ind w:firstLine="0"/>
              <w:rPr>
                <w:spacing w:val="-5"/>
              </w:rPr>
            </w:pPr>
            <w:r w:rsidRPr="002A7964">
              <w:rPr>
                <w:spacing w:val="-5"/>
              </w:rPr>
              <w:t>03</w:t>
            </w:r>
          </w:p>
        </w:tc>
        <w:tc>
          <w:tcPr>
            <w:tcW w:w="4677" w:type="dxa"/>
          </w:tcPr>
          <w:p w14:paraId="1C5E088D" w14:textId="54584A79" w:rsidR="00B7719B" w:rsidRPr="002A7964" w:rsidRDefault="00B7719B" w:rsidP="00B7719B">
            <w:pPr>
              <w:spacing w:line="240" w:lineRule="auto"/>
              <w:ind w:firstLine="0"/>
            </w:pPr>
            <w:r w:rsidRPr="002A7964">
              <w:rPr>
                <w:spacing w:val="-2"/>
              </w:rPr>
              <w:t>Cadeiras</w:t>
            </w:r>
          </w:p>
        </w:tc>
      </w:tr>
      <w:tr w:rsidR="002A7964" w:rsidRPr="002A7964" w14:paraId="3AD1AA03" w14:textId="77777777" w:rsidTr="00835583">
        <w:tc>
          <w:tcPr>
            <w:tcW w:w="2268" w:type="dxa"/>
            <w:vMerge/>
          </w:tcPr>
          <w:p w14:paraId="341E8A38" w14:textId="77777777" w:rsidR="00B7719B" w:rsidRPr="002A7964" w:rsidRDefault="00B7719B" w:rsidP="00B7719B">
            <w:pPr>
              <w:spacing w:line="240" w:lineRule="auto"/>
              <w:ind w:firstLine="0"/>
            </w:pPr>
          </w:p>
        </w:tc>
        <w:tc>
          <w:tcPr>
            <w:tcW w:w="709" w:type="dxa"/>
          </w:tcPr>
          <w:p w14:paraId="12A960B6" w14:textId="5A2DE3F0" w:rsidR="00B7719B" w:rsidRPr="002A7964" w:rsidRDefault="00B7719B" w:rsidP="00B7719B">
            <w:pPr>
              <w:spacing w:line="240" w:lineRule="auto"/>
              <w:ind w:firstLine="0"/>
              <w:rPr>
                <w:spacing w:val="-5"/>
              </w:rPr>
            </w:pPr>
            <w:r w:rsidRPr="002A7964">
              <w:rPr>
                <w:spacing w:val="-5"/>
              </w:rPr>
              <w:t>02</w:t>
            </w:r>
          </w:p>
        </w:tc>
        <w:tc>
          <w:tcPr>
            <w:tcW w:w="4677" w:type="dxa"/>
          </w:tcPr>
          <w:p w14:paraId="06EFDBD8" w14:textId="2D8E622E" w:rsidR="00B7719B" w:rsidRPr="002A7964" w:rsidRDefault="00B7719B" w:rsidP="00B7719B">
            <w:pPr>
              <w:spacing w:line="240" w:lineRule="auto"/>
              <w:ind w:firstLine="0"/>
            </w:pPr>
            <w:r w:rsidRPr="002A7964">
              <w:rPr>
                <w:spacing w:val="-2"/>
              </w:rPr>
              <w:t>Sofás</w:t>
            </w:r>
          </w:p>
        </w:tc>
      </w:tr>
      <w:tr w:rsidR="002A7964" w:rsidRPr="002A7964" w14:paraId="1335CAF5" w14:textId="77777777" w:rsidTr="00835583">
        <w:tc>
          <w:tcPr>
            <w:tcW w:w="2268" w:type="dxa"/>
            <w:vMerge/>
          </w:tcPr>
          <w:p w14:paraId="667FDDEA" w14:textId="77777777" w:rsidR="00B7719B" w:rsidRPr="002A7964" w:rsidRDefault="00B7719B" w:rsidP="00B7719B">
            <w:pPr>
              <w:spacing w:line="240" w:lineRule="auto"/>
              <w:ind w:firstLine="0"/>
            </w:pPr>
          </w:p>
        </w:tc>
        <w:tc>
          <w:tcPr>
            <w:tcW w:w="709" w:type="dxa"/>
          </w:tcPr>
          <w:p w14:paraId="52714CB9" w14:textId="4A593914" w:rsidR="00B7719B" w:rsidRPr="002A7964" w:rsidRDefault="00B7719B" w:rsidP="00B7719B">
            <w:pPr>
              <w:spacing w:line="240" w:lineRule="auto"/>
              <w:ind w:firstLine="0"/>
              <w:rPr>
                <w:spacing w:val="-5"/>
              </w:rPr>
            </w:pPr>
            <w:r w:rsidRPr="002A7964">
              <w:rPr>
                <w:spacing w:val="-5"/>
              </w:rPr>
              <w:t>01</w:t>
            </w:r>
          </w:p>
        </w:tc>
        <w:tc>
          <w:tcPr>
            <w:tcW w:w="4677" w:type="dxa"/>
          </w:tcPr>
          <w:p w14:paraId="5F993291" w14:textId="5BEFA136" w:rsidR="00B7719B" w:rsidRPr="002A7964" w:rsidRDefault="00B7719B" w:rsidP="00B7719B">
            <w:pPr>
              <w:spacing w:line="240" w:lineRule="auto"/>
              <w:ind w:firstLine="0"/>
            </w:pPr>
            <w:r w:rsidRPr="002A7964">
              <w:rPr>
                <w:spacing w:val="-2"/>
              </w:rPr>
              <w:t>Frigobar</w:t>
            </w:r>
          </w:p>
        </w:tc>
      </w:tr>
      <w:tr w:rsidR="002A7964" w:rsidRPr="002A7964" w14:paraId="154DAB79" w14:textId="77777777" w:rsidTr="00835583">
        <w:tc>
          <w:tcPr>
            <w:tcW w:w="2268" w:type="dxa"/>
            <w:vMerge/>
          </w:tcPr>
          <w:p w14:paraId="2DA79BB8" w14:textId="77777777" w:rsidR="00B7719B" w:rsidRPr="002A7964" w:rsidRDefault="00B7719B" w:rsidP="00B7719B">
            <w:pPr>
              <w:spacing w:line="240" w:lineRule="auto"/>
              <w:ind w:firstLine="0"/>
            </w:pPr>
          </w:p>
        </w:tc>
        <w:tc>
          <w:tcPr>
            <w:tcW w:w="709" w:type="dxa"/>
          </w:tcPr>
          <w:p w14:paraId="120DA7AE" w14:textId="13087281" w:rsidR="00B7719B" w:rsidRPr="002A7964" w:rsidRDefault="00B7719B" w:rsidP="00B7719B">
            <w:pPr>
              <w:spacing w:line="240" w:lineRule="auto"/>
              <w:ind w:firstLine="0"/>
              <w:rPr>
                <w:spacing w:val="-5"/>
              </w:rPr>
            </w:pPr>
            <w:r w:rsidRPr="002A7964">
              <w:rPr>
                <w:spacing w:val="-5"/>
              </w:rPr>
              <w:t>01</w:t>
            </w:r>
          </w:p>
        </w:tc>
        <w:tc>
          <w:tcPr>
            <w:tcW w:w="4677" w:type="dxa"/>
          </w:tcPr>
          <w:p w14:paraId="30E67CC7" w14:textId="461D8931" w:rsidR="00B7719B" w:rsidRPr="002A7964" w:rsidRDefault="00B7719B" w:rsidP="00B7719B">
            <w:pPr>
              <w:spacing w:line="240" w:lineRule="auto"/>
              <w:ind w:firstLine="0"/>
            </w:pPr>
            <w:r w:rsidRPr="002A7964">
              <w:rPr>
                <w:spacing w:val="-2"/>
              </w:rPr>
              <w:t>Armário</w:t>
            </w:r>
          </w:p>
        </w:tc>
      </w:tr>
      <w:tr w:rsidR="002A7964" w:rsidRPr="002A7964" w14:paraId="0AC99E32" w14:textId="77777777" w:rsidTr="00835583">
        <w:tc>
          <w:tcPr>
            <w:tcW w:w="2268" w:type="dxa"/>
            <w:vMerge/>
          </w:tcPr>
          <w:p w14:paraId="2EEF2319" w14:textId="77777777" w:rsidR="00B7719B" w:rsidRPr="002A7964" w:rsidRDefault="00B7719B" w:rsidP="00B7719B">
            <w:pPr>
              <w:spacing w:line="240" w:lineRule="auto"/>
              <w:ind w:firstLine="0"/>
            </w:pPr>
          </w:p>
        </w:tc>
        <w:tc>
          <w:tcPr>
            <w:tcW w:w="709" w:type="dxa"/>
          </w:tcPr>
          <w:p w14:paraId="2722394B" w14:textId="7624FDD4" w:rsidR="00B7719B" w:rsidRPr="002A7964" w:rsidRDefault="00B7719B" w:rsidP="00B7719B">
            <w:pPr>
              <w:spacing w:line="240" w:lineRule="auto"/>
              <w:ind w:firstLine="0"/>
              <w:rPr>
                <w:spacing w:val="-5"/>
              </w:rPr>
            </w:pPr>
            <w:r w:rsidRPr="002A7964">
              <w:rPr>
                <w:spacing w:val="-5"/>
              </w:rPr>
              <w:t>01</w:t>
            </w:r>
          </w:p>
        </w:tc>
        <w:tc>
          <w:tcPr>
            <w:tcW w:w="4677" w:type="dxa"/>
          </w:tcPr>
          <w:p w14:paraId="66FCC976" w14:textId="042AB6D7" w:rsidR="00B7719B" w:rsidRPr="002A7964" w:rsidRDefault="00B7719B" w:rsidP="00B7719B">
            <w:pPr>
              <w:spacing w:line="240" w:lineRule="auto"/>
              <w:ind w:firstLine="0"/>
            </w:pPr>
            <w:r w:rsidRPr="002A7964">
              <w:rPr>
                <w:spacing w:val="-2"/>
              </w:rPr>
              <w:t>Arquivo</w:t>
            </w:r>
          </w:p>
        </w:tc>
      </w:tr>
      <w:tr w:rsidR="002A7964" w:rsidRPr="002A7964" w14:paraId="4ECD1AB4" w14:textId="77777777" w:rsidTr="00835583">
        <w:tc>
          <w:tcPr>
            <w:tcW w:w="2268" w:type="dxa"/>
            <w:vMerge/>
          </w:tcPr>
          <w:p w14:paraId="4240C784" w14:textId="77777777" w:rsidR="00B7719B" w:rsidRPr="002A7964" w:rsidRDefault="00B7719B" w:rsidP="00B7719B">
            <w:pPr>
              <w:spacing w:line="240" w:lineRule="auto"/>
              <w:ind w:firstLine="0"/>
            </w:pPr>
          </w:p>
        </w:tc>
        <w:tc>
          <w:tcPr>
            <w:tcW w:w="709" w:type="dxa"/>
          </w:tcPr>
          <w:p w14:paraId="4A32FAE1" w14:textId="75B4FD4A" w:rsidR="00B7719B" w:rsidRPr="002A7964" w:rsidRDefault="00B7719B" w:rsidP="00B7719B">
            <w:pPr>
              <w:spacing w:line="240" w:lineRule="auto"/>
              <w:ind w:firstLine="0"/>
              <w:rPr>
                <w:spacing w:val="-5"/>
              </w:rPr>
            </w:pPr>
            <w:r w:rsidRPr="002A7964">
              <w:rPr>
                <w:spacing w:val="-5"/>
              </w:rPr>
              <w:t>01</w:t>
            </w:r>
          </w:p>
        </w:tc>
        <w:tc>
          <w:tcPr>
            <w:tcW w:w="4677" w:type="dxa"/>
          </w:tcPr>
          <w:p w14:paraId="20CF611B" w14:textId="3B660003" w:rsidR="00B7719B" w:rsidRPr="002A7964" w:rsidRDefault="00B7719B" w:rsidP="00B7719B">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72F7A52C" w14:textId="77777777" w:rsidTr="00835583">
        <w:tc>
          <w:tcPr>
            <w:tcW w:w="2268" w:type="dxa"/>
            <w:vMerge/>
          </w:tcPr>
          <w:p w14:paraId="77E5351B" w14:textId="77777777" w:rsidR="00B7719B" w:rsidRPr="002A7964" w:rsidRDefault="00B7719B" w:rsidP="00B7719B">
            <w:pPr>
              <w:spacing w:line="240" w:lineRule="auto"/>
              <w:ind w:firstLine="0"/>
            </w:pPr>
          </w:p>
        </w:tc>
        <w:tc>
          <w:tcPr>
            <w:tcW w:w="709" w:type="dxa"/>
          </w:tcPr>
          <w:p w14:paraId="2F333C9A" w14:textId="531B3DF1" w:rsidR="00B7719B" w:rsidRPr="002A7964" w:rsidRDefault="00B7719B" w:rsidP="00B7719B">
            <w:pPr>
              <w:spacing w:line="240" w:lineRule="auto"/>
              <w:ind w:firstLine="0"/>
              <w:rPr>
                <w:spacing w:val="-5"/>
              </w:rPr>
            </w:pPr>
            <w:r w:rsidRPr="002A7964">
              <w:rPr>
                <w:spacing w:val="-5"/>
              </w:rPr>
              <w:t>01</w:t>
            </w:r>
          </w:p>
        </w:tc>
        <w:tc>
          <w:tcPr>
            <w:tcW w:w="4677" w:type="dxa"/>
          </w:tcPr>
          <w:p w14:paraId="5BA8BA15" w14:textId="572431FF" w:rsidR="00B7719B" w:rsidRPr="002A7964" w:rsidRDefault="00B7719B" w:rsidP="00B7719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07A41966" w14:textId="77777777" w:rsidTr="00835583">
        <w:tc>
          <w:tcPr>
            <w:tcW w:w="2268" w:type="dxa"/>
            <w:vMerge w:val="restart"/>
          </w:tcPr>
          <w:p w14:paraId="71A9034E" w14:textId="77777777" w:rsidR="00B7719B" w:rsidRPr="002A7964" w:rsidRDefault="00B7719B" w:rsidP="00B7719B">
            <w:pPr>
              <w:pStyle w:val="TableParagraph"/>
              <w:spacing w:before="44" w:line="240" w:lineRule="auto"/>
              <w:ind w:left="71"/>
              <w:rPr>
                <w:sz w:val="24"/>
              </w:rPr>
            </w:pPr>
            <w:r w:rsidRPr="002A7964">
              <w:rPr>
                <w:sz w:val="24"/>
              </w:rPr>
              <w:t>Sala</w:t>
            </w:r>
            <w:r w:rsidRPr="002A7964">
              <w:rPr>
                <w:spacing w:val="-10"/>
                <w:sz w:val="24"/>
              </w:rPr>
              <w:t xml:space="preserve"> </w:t>
            </w:r>
            <w:r w:rsidRPr="002A7964">
              <w:rPr>
                <w:sz w:val="24"/>
              </w:rPr>
              <w:t>01</w:t>
            </w:r>
            <w:r w:rsidRPr="002A7964">
              <w:rPr>
                <w:spacing w:val="-10"/>
                <w:sz w:val="24"/>
              </w:rPr>
              <w:t xml:space="preserve"> </w:t>
            </w:r>
            <w:r w:rsidRPr="002A7964">
              <w:rPr>
                <w:sz w:val="24"/>
              </w:rPr>
              <w:t>–</w:t>
            </w:r>
            <w:r w:rsidRPr="002A7964">
              <w:rPr>
                <w:spacing w:val="-10"/>
                <w:sz w:val="24"/>
              </w:rPr>
              <w:t xml:space="preserve"> </w:t>
            </w:r>
            <w:r w:rsidRPr="002A7964">
              <w:rPr>
                <w:sz w:val="24"/>
              </w:rPr>
              <w:t>Coordenação</w:t>
            </w:r>
            <w:r w:rsidRPr="002A7964">
              <w:rPr>
                <w:spacing w:val="-10"/>
                <w:sz w:val="24"/>
              </w:rPr>
              <w:t xml:space="preserve"> </w:t>
            </w:r>
            <w:r w:rsidRPr="002A7964">
              <w:rPr>
                <w:sz w:val="24"/>
              </w:rPr>
              <w:t xml:space="preserve">do </w:t>
            </w:r>
            <w:r w:rsidRPr="002A7964">
              <w:rPr>
                <w:spacing w:val="-2"/>
                <w:sz w:val="24"/>
              </w:rPr>
              <w:t>Mestrado</w:t>
            </w:r>
          </w:p>
          <w:p w14:paraId="7BF0AE6F" w14:textId="77777777" w:rsidR="00B7719B" w:rsidRPr="002A7964" w:rsidRDefault="00B7719B" w:rsidP="00B7719B">
            <w:pPr>
              <w:pStyle w:val="TableParagraph"/>
              <w:spacing w:line="240" w:lineRule="auto"/>
              <w:ind w:left="71"/>
              <w:rPr>
                <w:sz w:val="24"/>
              </w:rPr>
            </w:pPr>
            <w:r w:rsidRPr="002A7964">
              <w:rPr>
                <w:sz w:val="24"/>
              </w:rPr>
              <w:t xml:space="preserve">5.91 </w:t>
            </w:r>
            <w:r w:rsidRPr="002A7964">
              <w:rPr>
                <w:spacing w:val="-5"/>
                <w:sz w:val="24"/>
              </w:rPr>
              <w:t>m²</w:t>
            </w:r>
          </w:p>
          <w:p w14:paraId="007D059B" w14:textId="77777777" w:rsidR="00B7719B" w:rsidRPr="002A7964" w:rsidRDefault="00B7719B" w:rsidP="00B7719B">
            <w:pPr>
              <w:spacing w:line="240" w:lineRule="auto"/>
              <w:ind w:firstLine="0"/>
              <w:rPr>
                <w:lang w:val="pt-PT"/>
              </w:rPr>
            </w:pPr>
          </w:p>
        </w:tc>
        <w:tc>
          <w:tcPr>
            <w:tcW w:w="709" w:type="dxa"/>
          </w:tcPr>
          <w:p w14:paraId="574CCDB2" w14:textId="1519D248" w:rsidR="00B7719B" w:rsidRPr="002A7964" w:rsidRDefault="00B7719B" w:rsidP="00B7719B">
            <w:pPr>
              <w:spacing w:line="240" w:lineRule="auto"/>
              <w:ind w:firstLine="0"/>
              <w:rPr>
                <w:spacing w:val="-5"/>
              </w:rPr>
            </w:pPr>
            <w:r w:rsidRPr="002A7964">
              <w:rPr>
                <w:spacing w:val="-5"/>
              </w:rPr>
              <w:t>01</w:t>
            </w:r>
          </w:p>
        </w:tc>
        <w:tc>
          <w:tcPr>
            <w:tcW w:w="4677" w:type="dxa"/>
          </w:tcPr>
          <w:p w14:paraId="387BFCF5" w14:textId="1AA4C16A" w:rsidR="00B7719B" w:rsidRPr="002A7964" w:rsidRDefault="00B7719B" w:rsidP="00B7719B">
            <w:pPr>
              <w:spacing w:line="240" w:lineRule="auto"/>
              <w:ind w:firstLine="0"/>
            </w:pPr>
            <w:r w:rsidRPr="002A7964">
              <w:t>Mesa</w:t>
            </w:r>
            <w:r w:rsidRPr="002A7964">
              <w:rPr>
                <w:spacing w:val="-2"/>
              </w:rPr>
              <w:t xml:space="preserve"> </w:t>
            </w:r>
            <w:r w:rsidRPr="002A7964">
              <w:t>em</w:t>
            </w:r>
            <w:r w:rsidRPr="002A7964">
              <w:rPr>
                <w:spacing w:val="-1"/>
              </w:rPr>
              <w:t xml:space="preserve"> </w:t>
            </w:r>
            <w:r w:rsidRPr="002A7964">
              <w:rPr>
                <w:spacing w:val="-5"/>
              </w:rPr>
              <w:t>“L”</w:t>
            </w:r>
          </w:p>
        </w:tc>
      </w:tr>
      <w:tr w:rsidR="002A7964" w:rsidRPr="002A7964" w14:paraId="2ECF6D27" w14:textId="77777777" w:rsidTr="00835583">
        <w:tc>
          <w:tcPr>
            <w:tcW w:w="2268" w:type="dxa"/>
            <w:vMerge/>
          </w:tcPr>
          <w:p w14:paraId="7B041037" w14:textId="77777777" w:rsidR="00B7719B" w:rsidRPr="002A7964" w:rsidRDefault="00B7719B" w:rsidP="00B7719B">
            <w:pPr>
              <w:spacing w:line="240" w:lineRule="auto"/>
              <w:ind w:firstLine="0"/>
            </w:pPr>
          </w:p>
        </w:tc>
        <w:tc>
          <w:tcPr>
            <w:tcW w:w="709" w:type="dxa"/>
          </w:tcPr>
          <w:p w14:paraId="65EF0305" w14:textId="3D9CCE42" w:rsidR="00B7719B" w:rsidRPr="002A7964" w:rsidRDefault="00B7719B" w:rsidP="00B7719B">
            <w:pPr>
              <w:spacing w:line="240" w:lineRule="auto"/>
              <w:ind w:firstLine="0"/>
              <w:rPr>
                <w:spacing w:val="-5"/>
              </w:rPr>
            </w:pPr>
            <w:r w:rsidRPr="002A7964">
              <w:rPr>
                <w:spacing w:val="-5"/>
              </w:rPr>
              <w:t>01</w:t>
            </w:r>
          </w:p>
        </w:tc>
        <w:tc>
          <w:tcPr>
            <w:tcW w:w="4677" w:type="dxa"/>
          </w:tcPr>
          <w:p w14:paraId="1D53B18F" w14:textId="43A19025" w:rsidR="00B7719B" w:rsidRPr="002A7964" w:rsidRDefault="00B7719B" w:rsidP="00B7719B">
            <w:pPr>
              <w:spacing w:line="240" w:lineRule="auto"/>
              <w:ind w:firstLine="0"/>
            </w:pPr>
            <w:r w:rsidRPr="002A7964">
              <w:t>PC</w:t>
            </w:r>
            <w:r w:rsidRPr="002A7964">
              <w:rPr>
                <w:spacing w:val="-2"/>
              </w:rPr>
              <w:t xml:space="preserve"> </w:t>
            </w:r>
            <w:r w:rsidRPr="002A7964">
              <w:t>completo</w:t>
            </w:r>
            <w:r w:rsidRPr="002A7964">
              <w:rPr>
                <w:spacing w:val="-1"/>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66C9B3EE" w14:textId="77777777" w:rsidTr="00835583">
        <w:tc>
          <w:tcPr>
            <w:tcW w:w="2268" w:type="dxa"/>
            <w:vMerge/>
          </w:tcPr>
          <w:p w14:paraId="188D037E" w14:textId="77777777" w:rsidR="00B7719B" w:rsidRPr="002A7964" w:rsidRDefault="00B7719B" w:rsidP="00B7719B">
            <w:pPr>
              <w:spacing w:line="240" w:lineRule="auto"/>
              <w:ind w:firstLine="0"/>
            </w:pPr>
          </w:p>
        </w:tc>
        <w:tc>
          <w:tcPr>
            <w:tcW w:w="709" w:type="dxa"/>
          </w:tcPr>
          <w:p w14:paraId="74CBAA60" w14:textId="2823B0F0" w:rsidR="00B7719B" w:rsidRPr="002A7964" w:rsidRDefault="00B7719B" w:rsidP="00B7719B">
            <w:pPr>
              <w:spacing w:line="240" w:lineRule="auto"/>
              <w:ind w:firstLine="0"/>
              <w:rPr>
                <w:spacing w:val="-5"/>
              </w:rPr>
            </w:pPr>
            <w:r w:rsidRPr="002A7964">
              <w:rPr>
                <w:spacing w:val="-5"/>
              </w:rPr>
              <w:t>01</w:t>
            </w:r>
          </w:p>
        </w:tc>
        <w:tc>
          <w:tcPr>
            <w:tcW w:w="4677" w:type="dxa"/>
          </w:tcPr>
          <w:p w14:paraId="44540828" w14:textId="7C47A453" w:rsidR="00B7719B" w:rsidRPr="002A7964" w:rsidRDefault="00B7719B" w:rsidP="00B7719B">
            <w:pPr>
              <w:spacing w:line="240" w:lineRule="auto"/>
              <w:ind w:firstLine="0"/>
            </w:pPr>
            <w:r w:rsidRPr="002A7964">
              <w:rPr>
                <w:spacing w:val="-2"/>
              </w:rPr>
              <w:t>Armário</w:t>
            </w:r>
          </w:p>
        </w:tc>
      </w:tr>
      <w:tr w:rsidR="002A7964" w:rsidRPr="002A7964" w14:paraId="453024F7" w14:textId="77777777" w:rsidTr="00835583">
        <w:tc>
          <w:tcPr>
            <w:tcW w:w="2268" w:type="dxa"/>
            <w:vMerge/>
          </w:tcPr>
          <w:p w14:paraId="0E84EE02" w14:textId="77777777" w:rsidR="00B7719B" w:rsidRPr="002A7964" w:rsidRDefault="00B7719B" w:rsidP="00B7719B">
            <w:pPr>
              <w:spacing w:line="240" w:lineRule="auto"/>
              <w:ind w:firstLine="0"/>
            </w:pPr>
          </w:p>
        </w:tc>
        <w:tc>
          <w:tcPr>
            <w:tcW w:w="709" w:type="dxa"/>
          </w:tcPr>
          <w:p w14:paraId="1CAB6E7D" w14:textId="63780CBF" w:rsidR="00B7719B" w:rsidRPr="002A7964" w:rsidRDefault="00B7719B" w:rsidP="00B7719B">
            <w:pPr>
              <w:spacing w:line="240" w:lineRule="auto"/>
              <w:ind w:firstLine="0"/>
              <w:rPr>
                <w:spacing w:val="-5"/>
              </w:rPr>
            </w:pPr>
            <w:r w:rsidRPr="002A7964">
              <w:rPr>
                <w:spacing w:val="-5"/>
              </w:rPr>
              <w:t>02</w:t>
            </w:r>
          </w:p>
        </w:tc>
        <w:tc>
          <w:tcPr>
            <w:tcW w:w="4677" w:type="dxa"/>
          </w:tcPr>
          <w:p w14:paraId="77BA67E1" w14:textId="0F8DDA53" w:rsidR="00B7719B" w:rsidRPr="002A7964" w:rsidRDefault="00B7719B" w:rsidP="00B7719B">
            <w:pPr>
              <w:spacing w:line="240" w:lineRule="auto"/>
              <w:ind w:firstLine="0"/>
            </w:pPr>
            <w:r w:rsidRPr="002A7964">
              <w:rPr>
                <w:spacing w:val="-2"/>
              </w:rPr>
              <w:t>Cadeiras</w:t>
            </w:r>
          </w:p>
        </w:tc>
      </w:tr>
      <w:tr w:rsidR="002A7964" w:rsidRPr="002A7964" w14:paraId="53FC2768" w14:textId="77777777" w:rsidTr="00835583">
        <w:tc>
          <w:tcPr>
            <w:tcW w:w="2268" w:type="dxa"/>
            <w:vMerge/>
          </w:tcPr>
          <w:p w14:paraId="22DF23D2" w14:textId="77777777" w:rsidR="00B7719B" w:rsidRPr="002A7964" w:rsidRDefault="00B7719B" w:rsidP="00B7719B">
            <w:pPr>
              <w:spacing w:line="240" w:lineRule="auto"/>
              <w:ind w:firstLine="0"/>
            </w:pPr>
          </w:p>
        </w:tc>
        <w:tc>
          <w:tcPr>
            <w:tcW w:w="709" w:type="dxa"/>
          </w:tcPr>
          <w:p w14:paraId="656E0754" w14:textId="4FFD5AF3" w:rsidR="00B7719B" w:rsidRPr="002A7964" w:rsidRDefault="00B7719B" w:rsidP="00B7719B">
            <w:pPr>
              <w:spacing w:line="240" w:lineRule="auto"/>
              <w:ind w:firstLine="0"/>
              <w:rPr>
                <w:spacing w:val="-5"/>
              </w:rPr>
            </w:pPr>
            <w:r w:rsidRPr="002A7964">
              <w:rPr>
                <w:spacing w:val="-5"/>
              </w:rPr>
              <w:t>01</w:t>
            </w:r>
          </w:p>
        </w:tc>
        <w:tc>
          <w:tcPr>
            <w:tcW w:w="4677" w:type="dxa"/>
          </w:tcPr>
          <w:p w14:paraId="491C0BC4" w14:textId="4596E9FA" w:rsidR="00B7719B" w:rsidRPr="002A7964" w:rsidRDefault="00B7719B" w:rsidP="00B7719B">
            <w:pPr>
              <w:spacing w:line="240" w:lineRule="auto"/>
              <w:ind w:firstLine="0"/>
            </w:pPr>
            <w:r w:rsidRPr="002A7964">
              <w:rPr>
                <w:spacing w:val="-2"/>
              </w:rPr>
              <w:t>Lixeira</w:t>
            </w:r>
          </w:p>
        </w:tc>
      </w:tr>
      <w:tr w:rsidR="002A7964" w:rsidRPr="002A7964" w14:paraId="43D43674" w14:textId="77777777" w:rsidTr="00835583">
        <w:tc>
          <w:tcPr>
            <w:tcW w:w="2268" w:type="dxa"/>
            <w:vMerge/>
          </w:tcPr>
          <w:p w14:paraId="7B2FB8C2" w14:textId="77777777" w:rsidR="00B7719B" w:rsidRPr="002A7964" w:rsidRDefault="00B7719B" w:rsidP="00B7719B">
            <w:pPr>
              <w:spacing w:line="240" w:lineRule="auto"/>
              <w:ind w:firstLine="0"/>
            </w:pPr>
          </w:p>
        </w:tc>
        <w:tc>
          <w:tcPr>
            <w:tcW w:w="709" w:type="dxa"/>
          </w:tcPr>
          <w:p w14:paraId="70CFE5F5" w14:textId="499B0385" w:rsidR="00B7719B" w:rsidRPr="002A7964" w:rsidRDefault="00B7719B" w:rsidP="00B7719B">
            <w:pPr>
              <w:spacing w:line="240" w:lineRule="auto"/>
              <w:ind w:firstLine="0"/>
              <w:rPr>
                <w:spacing w:val="-5"/>
              </w:rPr>
            </w:pPr>
            <w:r w:rsidRPr="002A7964">
              <w:rPr>
                <w:spacing w:val="-5"/>
              </w:rPr>
              <w:t>01</w:t>
            </w:r>
          </w:p>
        </w:tc>
        <w:tc>
          <w:tcPr>
            <w:tcW w:w="4677" w:type="dxa"/>
          </w:tcPr>
          <w:p w14:paraId="72B5CF07" w14:textId="5AE2EE24" w:rsidR="00B7719B" w:rsidRPr="002A7964" w:rsidRDefault="00B7719B" w:rsidP="00B7719B">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18020633" w14:textId="77777777" w:rsidTr="00835583">
        <w:tc>
          <w:tcPr>
            <w:tcW w:w="2268" w:type="dxa"/>
            <w:vMerge w:val="restart"/>
          </w:tcPr>
          <w:p w14:paraId="0E469CEA" w14:textId="410CE165" w:rsidR="00B7719B" w:rsidRPr="002A7964" w:rsidRDefault="00B7719B" w:rsidP="00B7719B">
            <w:pPr>
              <w:spacing w:line="240" w:lineRule="auto"/>
              <w:ind w:firstLine="0"/>
            </w:pPr>
            <w:r w:rsidRPr="002A7964">
              <w:t>Sala 02 – Coordenação do Doutorado</w:t>
            </w:r>
            <w:r w:rsidRPr="002A7964">
              <w:rPr>
                <w:spacing w:val="-3"/>
              </w:rPr>
              <w:t xml:space="preserve"> </w:t>
            </w:r>
            <w:r w:rsidRPr="002A7964">
              <w:t>(futuro)</w:t>
            </w:r>
            <w:r w:rsidRPr="002A7964">
              <w:rPr>
                <w:spacing w:val="-1"/>
              </w:rPr>
              <w:t xml:space="preserve"> </w:t>
            </w:r>
            <w:r w:rsidRPr="002A7964">
              <w:t xml:space="preserve">4.97 </w:t>
            </w:r>
            <w:r w:rsidRPr="002A7964">
              <w:rPr>
                <w:spacing w:val="-5"/>
              </w:rPr>
              <w:t>m²</w:t>
            </w:r>
          </w:p>
        </w:tc>
        <w:tc>
          <w:tcPr>
            <w:tcW w:w="709" w:type="dxa"/>
          </w:tcPr>
          <w:p w14:paraId="45FE658B" w14:textId="1D8E03BB" w:rsidR="00B7719B" w:rsidRPr="002A7964" w:rsidRDefault="00B7719B" w:rsidP="00B7719B">
            <w:pPr>
              <w:spacing w:line="240" w:lineRule="auto"/>
              <w:ind w:firstLine="0"/>
              <w:rPr>
                <w:spacing w:val="-5"/>
              </w:rPr>
            </w:pPr>
            <w:r w:rsidRPr="002A7964">
              <w:rPr>
                <w:spacing w:val="-5"/>
              </w:rPr>
              <w:t>01</w:t>
            </w:r>
          </w:p>
        </w:tc>
        <w:tc>
          <w:tcPr>
            <w:tcW w:w="4677" w:type="dxa"/>
          </w:tcPr>
          <w:p w14:paraId="4B8A699A" w14:textId="6C31D5E0" w:rsidR="00B7719B" w:rsidRPr="002A7964" w:rsidRDefault="00B7719B" w:rsidP="00B7719B">
            <w:pPr>
              <w:spacing w:line="240" w:lineRule="auto"/>
              <w:ind w:firstLine="0"/>
            </w:pPr>
            <w:r w:rsidRPr="002A7964">
              <w:t>Mesa</w:t>
            </w:r>
            <w:r w:rsidRPr="002A7964">
              <w:rPr>
                <w:spacing w:val="-2"/>
              </w:rPr>
              <w:t xml:space="preserve"> </w:t>
            </w:r>
            <w:r w:rsidRPr="002A7964">
              <w:t>em</w:t>
            </w:r>
            <w:r w:rsidRPr="002A7964">
              <w:rPr>
                <w:spacing w:val="-1"/>
              </w:rPr>
              <w:t xml:space="preserve"> </w:t>
            </w:r>
            <w:r w:rsidRPr="002A7964">
              <w:rPr>
                <w:spacing w:val="-5"/>
              </w:rPr>
              <w:t>“L”</w:t>
            </w:r>
          </w:p>
        </w:tc>
      </w:tr>
      <w:tr w:rsidR="002A7964" w:rsidRPr="002A7964" w14:paraId="491E43D0" w14:textId="77777777" w:rsidTr="00835583">
        <w:tc>
          <w:tcPr>
            <w:tcW w:w="2268" w:type="dxa"/>
            <w:vMerge/>
          </w:tcPr>
          <w:p w14:paraId="4BA72DCE" w14:textId="77777777" w:rsidR="00B7719B" w:rsidRPr="002A7964" w:rsidRDefault="00B7719B" w:rsidP="00B7719B">
            <w:pPr>
              <w:spacing w:line="240" w:lineRule="auto"/>
              <w:ind w:firstLine="0"/>
            </w:pPr>
          </w:p>
        </w:tc>
        <w:tc>
          <w:tcPr>
            <w:tcW w:w="709" w:type="dxa"/>
          </w:tcPr>
          <w:p w14:paraId="67950CCD" w14:textId="4EE6F460" w:rsidR="00B7719B" w:rsidRPr="002A7964" w:rsidRDefault="00B7719B" w:rsidP="00B7719B">
            <w:pPr>
              <w:spacing w:line="240" w:lineRule="auto"/>
              <w:ind w:firstLine="0"/>
              <w:rPr>
                <w:spacing w:val="-5"/>
              </w:rPr>
            </w:pPr>
            <w:r w:rsidRPr="002A7964">
              <w:rPr>
                <w:spacing w:val="-5"/>
              </w:rPr>
              <w:t>01</w:t>
            </w:r>
          </w:p>
        </w:tc>
        <w:tc>
          <w:tcPr>
            <w:tcW w:w="4677" w:type="dxa"/>
          </w:tcPr>
          <w:p w14:paraId="5C1913ED" w14:textId="0D39E669" w:rsidR="00B7719B" w:rsidRPr="002A7964" w:rsidRDefault="00B7719B" w:rsidP="00B7719B">
            <w:pPr>
              <w:spacing w:line="240" w:lineRule="auto"/>
              <w:ind w:firstLine="0"/>
            </w:pPr>
            <w:r w:rsidRPr="002A7964">
              <w:rPr>
                <w:spacing w:val="-2"/>
              </w:rPr>
              <w:t>Armário</w:t>
            </w:r>
          </w:p>
        </w:tc>
      </w:tr>
      <w:tr w:rsidR="002A7964" w:rsidRPr="002A7964" w14:paraId="32C6C33F" w14:textId="77777777" w:rsidTr="00835583">
        <w:tc>
          <w:tcPr>
            <w:tcW w:w="2268" w:type="dxa"/>
            <w:vMerge/>
          </w:tcPr>
          <w:p w14:paraId="325A881A" w14:textId="77777777" w:rsidR="00B7719B" w:rsidRPr="002A7964" w:rsidRDefault="00B7719B" w:rsidP="00B7719B">
            <w:pPr>
              <w:spacing w:line="240" w:lineRule="auto"/>
              <w:ind w:firstLine="0"/>
            </w:pPr>
          </w:p>
        </w:tc>
        <w:tc>
          <w:tcPr>
            <w:tcW w:w="709" w:type="dxa"/>
          </w:tcPr>
          <w:p w14:paraId="56241B98" w14:textId="01491454" w:rsidR="00B7719B" w:rsidRPr="002A7964" w:rsidRDefault="00B7719B" w:rsidP="00B7719B">
            <w:pPr>
              <w:spacing w:line="240" w:lineRule="auto"/>
              <w:ind w:firstLine="0"/>
              <w:rPr>
                <w:spacing w:val="-5"/>
              </w:rPr>
            </w:pPr>
            <w:r w:rsidRPr="002A7964">
              <w:rPr>
                <w:spacing w:val="-5"/>
              </w:rPr>
              <w:t>01</w:t>
            </w:r>
          </w:p>
        </w:tc>
        <w:tc>
          <w:tcPr>
            <w:tcW w:w="4677" w:type="dxa"/>
          </w:tcPr>
          <w:p w14:paraId="4243815E" w14:textId="6B9D873F" w:rsidR="00B7719B" w:rsidRPr="002A7964" w:rsidRDefault="00B7719B" w:rsidP="00B7719B">
            <w:pPr>
              <w:spacing w:line="240" w:lineRule="auto"/>
              <w:ind w:firstLine="0"/>
            </w:pPr>
            <w:r w:rsidRPr="002A7964">
              <w:t>PC</w:t>
            </w:r>
            <w:r w:rsidRPr="002A7964">
              <w:rPr>
                <w:spacing w:val="-2"/>
              </w:rPr>
              <w:t xml:space="preserve"> </w:t>
            </w:r>
            <w:r w:rsidRPr="002A7964">
              <w:t>completo</w:t>
            </w:r>
            <w:r w:rsidRPr="002A7964">
              <w:rPr>
                <w:spacing w:val="-2"/>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430B4128" w14:textId="77777777" w:rsidTr="00835583">
        <w:tc>
          <w:tcPr>
            <w:tcW w:w="2268" w:type="dxa"/>
            <w:vMerge/>
          </w:tcPr>
          <w:p w14:paraId="098E1648" w14:textId="77777777" w:rsidR="00B7719B" w:rsidRPr="002A7964" w:rsidRDefault="00B7719B" w:rsidP="00B7719B">
            <w:pPr>
              <w:spacing w:line="240" w:lineRule="auto"/>
              <w:ind w:firstLine="0"/>
            </w:pPr>
          </w:p>
        </w:tc>
        <w:tc>
          <w:tcPr>
            <w:tcW w:w="709" w:type="dxa"/>
            <w:tcBorders>
              <w:top w:val="nil"/>
            </w:tcBorders>
          </w:tcPr>
          <w:p w14:paraId="2AF98D64" w14:textId="5E968759" w:rsidR="00B7719B" w:rsidRPr="002A7964" w:rsidRDefault="00B7719B" w:rsidP="00B7719B">
            <w:pPr>
              <w:spacing w:line="240" w:lineRule="auto"/>
              <w:ind w:firstLine="0"/>
              <w:rPr>
                <w:spacing w:val="-5"/>
              </w:rPr>
            </w:pPr>
            <w:r w:rsidRPr="002A7964">
              <w:rPr>
                <w:spacing w:val="-5"/>
              </w:rPr>
              <w:t>02</w:t>
            </w:r>
          </w:p>
        </w:tc>
        <w:tc>
          <w:tcPr>
            <w:tcW w:w="4677" w:type="dxa"/>
            <w:tcBorders>
              <w:top w:val="nil"/>
            </w:tcBorders>
          </w:tcPr>
          <w:p w14:paraId="42B208E0" w14:textId="4FD35CF7" w:rsidR="00B7719B" w:rsidRPr="002A7964" w:rsidRDefault="00B7719B" w:rsidP="00B7719B">
            <w:pPr>
              <w:spacing w:line="240" w:lineRule="auto"/>
              <w:ind w:firstLine="0"/>
            </w:pPr>
            <w:r w:rsidRPr="002A7964">
              <w:rPr>
                <w:spacing w:val="-2"/>
              </w:rPr>
              <w:t>Cadeiras</w:t>
            </w:r>
          </w:p>
        </w:tc>
      </w:tr>
      <w:tr w:rsidR="002A7964" w:rsidRPr="002A7964" w14:paraId="194A2F74" w14:textId="77777777" w:rsidTr="00835583">
        <w:tc>
          <w:tcPr>
            <w:tcW w:w="2268" w:type="dxa"/>
            <w:vMerge/>
          </w:tcPr>
          <w:p w14:paraId="58039FAC" w14:textId="77777777" w:rsidR="00B7719B" w:rsidRPr="002A7964" w:rsidRDefault="00B7719B" w:rsidP="00B7719B">
            <w:pPr>
              <w:spacing w:line="240" w:lineRule="auto"/>
              <w:ind w:firstLine="0"/>
            </w:pPr>
          </w:p>
        </w:tc>
        <w:tc>
          <w:tcPr>
            <w:tcW w:w="709" w:type="dxa"/>
          </w:tcPr>
          <w:p w14:paraId="1E116679" w14:textId="7AA23E54" w:rsidR="00B7719B" w:rsidRPr="002A7964" w:rsidRDefault="00B7719B" w:rsidP="00B7719B">
            <w:pPr>
              <w:spacing w:line="240" w:lineRule="auto"/>
              <w:ind w:firstLine="0"/>
              <w:rPr>
                <w:spacing w:val="-5"/>
              </w:rPr>
            </w:pPr>
            <w:r w:rsidRPr="002A7964">
              <w:rPr>
                <w:spacing w:val="-5"/>
              </w:rPr>
              <w:t>01</w:t>
            </w:r>
          </w:p>
        </w:tc>
        <w:tc>
          <w:tcPr>
            <w:tcW w:w="4677" w:type="dxa"/>
          </w:tcPr>
          <w:p w14:paraId="1C94F365" w14:textId="3D3E0B1C" w:rsidR="00B7719B" w:rsidRPr="002A7964" w:rsidRDefault="00B7719B" w:rsidP="00B7719B">
            <w:pPr>
              <w:spacing w:line="240" w:lineRule="auto"/>
              <w:ind w:firstLine="0"/>
            </w:pPr>
            <w:r w:rsidRPr="002A7964">
              <w:rPr>
                <w:spacing w:val="-2"/>
              </w:rPr>
              <w:t>Lixeira</w:t>
            </w:r>
          </w:p>
        </w:tc>
      </w:tr>
      <w:tr w:rsidR="002A7964" w:rsidRPr="002A7964" w14:paraId="23B5697F" w14:textId="77777777" w:rsidTr="00835583">
        <w:tc>
          <w:tcPr>
            <w:tcW w:w="2268" w:type="dxa"/>
            <w:vMerge/>
          </w:tcPr>
          <w:p w14:paraId="70A66904" w14:textId="77777777" w:rsidR="00B7719B" w:rsidRPr="002A7964" w:rsidRDefault="00B7719B" w:rsidP="00B7719B">
            <w:pPr>
              <w:spacing w:line="240" w:lineRule="auto"/>
              <w:ind w:firstLine="0"/>
            </w:pPr>
          </w:p>
        </w:tc>
        <w:tc>
          <w:tcPr>
            <w:tcW w:w="709" w:type="dxa"/>
          </w:tcPr>
          <w:p w14:paraId="3B17AACD" w14:textId="103D0EE9" w:rsidR="00B7719B" w:rsidRPr="002A7964" w:rsidRDefault="00B7719B" w:rsidP="00B7719B">
            <w:pPr>
              <w:spacing w:line="240" w:lineRule="auto"/>
              <w:ind w:firstLine="0"/>
              <w:rPr>
                <w:spacing w:val="-5"/>
              </w:rPr>
            </w:pPr>
            <w:r w:rsidRPr="002A7964">
              <w:rPr>
                <w:spacing w:val="-5"/>
              </w:rPr>
              <w:t>01</w:t>
            </w:r>
          </w:p>
        </w:tc>
        <w:tc>
          <w:tcPr>
            <w:tcW w:w="4677" w:type="dxa"/>
          </w:tcPr>
          <w:p w14:paraId="16004721" w14:textId="1171BD0A" w:rsidR="00B7719B" w:rsidRPr="002A7964" w:rsidRDefault="00B7719B" w:rsidP="00B7719B">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4A89DDBF" w14:textId="77777777" w:rsidTr="00835583">
        <w:tc>
          <w:tcPr>
            <w:tcW w:w="2268" w:type="dxa"/>
            <w:vMerge w:val="restart"/>
          </w:tcPr>
          <w:p w14:paraId="51A6CF26" w14:textId="6B717505" w:rsidR="00B7719B" w:rsidRPr="002A7964" w:rsidRDefault="00B7719B" w:rsidP="00B7719B">
            <w:pPr>
              <w:spacing w:line="240" w:lineRule="auto"/>
              <w:ind w:firstLine="0"/>
            </w:pPr>
            <w:r w:rsidRPr="002A7964">
              <w:t>Sala</w:t>
            </w:r>
            <w:r w:rsidRPr="002A7964">
              <w:rPr>
                <w:spacing w:val="-10"/>
              </w:rPr>
              <w:t xml:space="preserve"> </w:t>
            </w:r>
            <w:r w:rsidRPr="002A7964">
              <w:t>03</w:t>
            </w:r>
            <w:r w:rsidRPr="002A7964">
              <w:rPr>
                <w:spacing w:val="-11"/>
              </w:rPr>
              <w:t xml:space="preserve"> </w:t>
            </w:r>
            <w:r w:rsidRPr="002A7964">
              <w:t>–</w:t>
            </w:r>
            <w:r w:rsidRPr="002A7964">
              <w:rPr>
                <w:spacing w:val="-10"/>
              </w:rPr>
              <w:t xml:space="preserve"> </w:t>
            </w:r>
            <w:r w:rsidRPr="002A7964">
              <w:t>Secretaria</w:t>
            </w:r>
            <w:r w:rsidRPr="002A7964">
              <w:rPr>
                <w:spacing w:val="-11"/>
              </w:rPr>
              <w:t xml:space="preserve"> </w:t>
            </w:r>
            <w:r w:rsidRPr="002A7964">
              <w:t>do Mestrado e Doutorado 9,72 m²</w:t>
            </w:r>
          </w:p>
        </w:tc>
        <w:tc>
          <w:tcPr>
            <w:tcW w:w="709" w:type="dxa"/>
          </w:tcPr>
          <w:p w14:paraId="0765B4D5" w14:textId="5950E2C4" w:rsidR="00B7719B" w:rsidRPr="002A7964" w:rsidRDefault="00B7719B" w:rsidP="00B7719B">
            <w:pPr>
              <w:spacing w:line="240" w:lineRule="auto"/>
              <w:ind w:firstLine="0"/>
              <w:rPr>
                <w:spacing w:val="-5"/>
              </w:rPr>
            </w:pPr>
            <w:r w:rsidRPr="002A7964">
              <w:rPr>
                <w:spacing w:val="-5"/>
              </w:rPr>
              <w:t>02</w:t>
            </w:r>
          </w:p>
        </w:tc>
        <w:tc>
          <w:tcPr>
            <w:tcW w:w="4677" w:type="dxa"/>
          </w:tcPr>
          <w:p w14:paraId="63D7028E" w14:textId="0F18640E" w:rsidR="00B7719B" w:rsidRPr="002A7964" w:rsidRDefault="00B7719B" w:rsidP="00B7719B">
            <w:pPr>
              <w:spacing w:line="240" w:lineRule="auto"/>
              <w:ind w:firstLine="0"/>
            </w:pPr>
            <w:r w:rsidRPr="002A7964">
              <w:t>Mesas</w:t>
            </w:r>
            <w:r w:rsidRPr="002A7964">
              <w:rPr>
                <w:spacing w:val="-3"/>
              </w:rPr>
              <w:t xml:space="preserve"> </w:t>
            </w:r>
            <w:r w:rsidRPr="002A7964">
              <w:t>em</w:t>
            </w:r>
            <w:r w:rsidRPr="002A7964">
              <w:rPr>
                <w:spacing w:val="-1"/>
              </w:rPr>
              <w:t xml:space="preserve"> </w:t>
            </w:r>
            <w:r w:rsidRPr="002A7964">
              <w:rPr>
                <w:spacing w:val="-5"/>
              </w:rPr>
              <w:t>“L”</w:t>
            </w:r>
          </w:p>
        </w:tc>
      </w:tr>
      <w:tr w:rsidR="002A7964" w:rsidRPr="002A7964" w14:paraId="3663045A" w14:textId="77777777" w:rsidTr="00835583">
        <w:tc>
          <w:tcPr>
            <w:tcW w:w="2268" w:type="dxa"/>
            <w:vMerge/>
          </w:tcPr>
          <w:p w14:paraId="1532A078" w14:textId="77777777" w:rsidR="00B7719B" w:rsidRPr="002A7964" w:rsidRDefault="00B7719B" w:rsidP="00B7719B">
            <w:pPr>
              <w:spacing w:line="240" w:lineRule="auto"/>
              <w:ind w:firstLine="0"/>
            </w:pPr>
          </w:p>
        </w:tc>
        <w:tc>
          <w:tcPr>
            <w:tcW w:w="709" w:type="dxa"/>
          </w:tcPr>
          <w:p w14:paraId="5242EB9E" w14:textId="35C32150" w:rsidR="00B7719B" w:rsidRPr="002A7964" w:rsidRDefault="00B7719B" w:rsidP="00B7719B">
            <w:pPr>
              <w:spacing w:line="240" w:lineRule="auto"/>
              <w:ind w:firstLine="0"/>
              <w:rPr>
                <w:spacing w:val="-5"/>
              </w:rPr>
            </w:pPr>
            <w:r w:rsidRPr="002A7964">
              <w:rPr>
                <w:spacing w:val="-5"/>
              </w:rPr>
              <w:t>03</w:t>
            </w:r>
          </w:p>
        </w:tc>
        <w:tc>
          <w:tcPr>
            <w:tcW w:w="4677" w:type="dxa"/>
          </w:tcPr>
          <w:p w14:paraId="6C55E5EF" w14:textId="19E1C4B2" w:rsidR="00B7719B" w:rsidRPr="002A7964" w:rsidRDefault="00B7719B" w:rsidP="00B7719B">
            <w:pPr>
              <w:spacing w:line="240" w:lineRule="auto"/>
              <w:ind w:firstLine="0"/>
            </w:pPr>
            <w:r w:rsidRPr="002A7964">
              <w:rPr>
                <w:spacing w:val="-2"/>
              </w:rPr>
              <w:t>Armários</w:t>
            </w:r>
          </w:p>
        </w:tc>
      </w:tr>
      <w:tr w:rsidR="002A7964" w:rsidRPr="002A7964" w14:paraId="10B16A35" w14:textId="77777777" w:rsidTr="00835583">
        <w:tc>
          <w:tcPr>
            <w:tcW w:w="2268" w:type="dxa"/>
            <w:vMerge/>
          </w:tcPr>
          <w:p w14:paraId="1D6C7C42" w14:textId="77777777" w:rsidR="00B7719B" w:rsidRPr="002A7964" w:rsidRDefault="00B7719B" w:rsidP="00B7719B">
            <w:pPr>
              <w:spacing w:line="240" w:lineRule="auto"/>
              <w:ind w:firstLine="0"/>
            </w:pPr>
          </w:p>
        </w:tc>
        <w:tc>
          <w:tcPr>
            <w:tcW w:w="709" w:type="dxa"/>
          </w:tcPr>
          <w:p w14:paraId="65E7C253" w14:textId="054390D9" w:rsidR="00B7719B" w:rsidRPr="002A7964" w:rsidRDefault="00B7719B" w:rsidP="00B7719B">
            <w:pPr>
              <w:spacing w:line="240" w:lineRule="auto"/>
              <w:ind w:firstLine="0"/>
              <w:rPr>
                <w:spacing w:val="-5"/>
              </w:rPr>
            </w:pPr>
            <w:r w:rsidRPr="002A7964">
              <w:rPr>
                <w:spacing w:val="-5"/>
              </w:rPr>
              <w:t>04</w:t>
            </w:r>
          </w:p>
        </w:tc>
        <w:tc>
          <w:tcPr>
            <w:tcW w:w="4677" w:type="dxa"/>
          </w:tcPr>
          <w:p w14:paraId="0716CC89" w14:textId="0C188072" w:rsidR="00B7719B" w:rsidRPr="002A7964" w:rsidRDefault="00B7719B" w:rsidP="00B7719B">
            <w:pPr>
              <w:spacing w:line="240" w:lineRule="auto"/>
              <w:ind w:firstLine="0"/>
            </w:pPr>
            <w:r w:rsidRPr="002A7964">
              <w:rPr>
                <w:spacing w:val="-2"/>
              </w:rPr>
              <w:t>Cadeiras</w:t>
            </w:r>
          </w:p>
        </w:tc>
      </w:tr>
      <w:tr w:rsidR="002A7964" w:rsidRPr="002A7964" w14:paraId="5A858E4C" w14:textId="77777777" w:rsidTr="00835583">
        <w:tc>
          <w:tcPr>
            <w:tcW w:w="2268" w:type="dxa"/>
            <w:vMerge/>
          </w:tcPr>
          <w:p w14:paraId="178BC5FE" w14:textId="77777777" w:rsidR="00B7719B" w:rsidRPr="002A7964" w:rsidRDefault="00B7719B" w:rsidP="00B7719B">
            <w:pPr>
              <w:spacing w:line="240" w:lineRule="auto"/>
              <w:ind w:firstLine="0"/>
            </w:pPr>
          </w:p>
        </w:tc>
        <w:tc>
          <w:tcPr>
            <w:tcW w:w="709" w:type="dxa"/>
          </w:tcPr>
          <w:p w14:paraId="683759C4" w14:textId="23043DF4" w:rsidR="00B7719B" w:rsidRPr="002A7964" w:rsidRDefault="00B7719B" w:rsidP="00B7719B">
            <w:pPr>
              <w:spacing w:line="240" w:lineRule="auto"/>
              <w:ind w:firstLine="0"/>
              <w:rPr>
                <w:spacing w:val="-5"/>
              </w:rPr>
            </w:pPr>
            <w:r w:rsidRPr="002A7964">
              <w:rPr>
                <w:spacing w:val="-5"/>
              </w:rPr>
              <w:t>02</w:t>
            </w:r>
          </w:p>
        </w:tc>
        <w:tc>
          <w:tcPr>
            <w:tcW w:w="4677" w:type="dxa"/>
          </w:tcPr>
          <w:p w14:paraId="2E7BB2C2" w14:textId="74C97761" w:rsidR="00B7719B" w:rsidRPr="002A7964" w:rsidRDefault="00B7719B" w:rsidP="00B7719B">
            <w:pPr>
              <w:spacing w:line="240" w:lineRule="auto"/>
              <w:ind w:firstLine="0"/>
            </w:pPr>
            <w:r w:rsidRPr="002A7964">
              <w:rPr>
                <w:spacing w:val="-2"/>
              </w:rPr>
              <w:t>Lixeira</w:t>
            </w:r>
          </w:p>
        </w:tc>
      </w:tr>
      <w:tr w:rsidR="002A7964" w:rsidRPr="002A7964" w14:paraId="423B3A47" w14:textId="77777777" w:rsidTr="00835583">
        <w:tc>
          <w:tcPr>
            <w:tcW w:w="2268" w:type="dxa"/>
            <w:vMerge/>
          </w:tcPr>
          <w:p w14:paraId="0C449959" w14:textId="77777777" w:rsidR="00B7719B" w:rsidRPr="002A7964" w:rsidRDefault="00B7719B" w:rsidP="00B7719B">
            <w:pPr>
              <w:spacing w:line="240" w:lineRule="auto"/>
              <w:ind w:firstLine="0"/>
            </w:pPr>
          </w:p>
        </w:tc>
        <w:tc>
          <w:tcPr>
            <w:tcW w:w="709" w:type="dxa"/>
          </w:tcPr>
          <w:p w14:paraId="3EBBA301" w14:textId="6FF5B7DA" w:rsidR="00B7719B" w:rsidRPr="002A7964" w:rsidRDefault="00B7719B" w:rsidP="00B7719B">
            <w:pPr>
              <w:spacing w:line="240" w:lineRule="auto"/>
              <w:ind w:firstLine="0"/>
              <w:rPr>
                <w:spacing w:val="-5"/>
              </w:rPr>
            </w:pPr>
            <w:r w:rsidRPr="002A7964">
              <w:rPr>
                <w:spacing w:val="-5"/>
              </w:rPr>
              <w:t>01</w:t>
            </w:r>
          </w:p>
        </w:tc>
        <w:tc>
          <w:tcPr>
            <w:tcW w:w="4677" w:type="dxa"/>
          </w:tcPr>
          <w:p w14:paraId="3F6935A1" w14:textId="409B0A86" w:rsidR="00B7719B" w:rsidRPr="002A7964" w:rsidRDefault="00B7719B" w:rsidP="00B7719B">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1D2CA9F2" w14:textId="77777777" w:rsidTr="00835583">
        <w:tc>
          <w:tcPr>
            <w:tcW w:w="2268" w:type="dxa"/>
            <w:vMerge/>
          </w:tcPr>
          <w:p w14:paraId="1F45A30F" w14:textId="77777777" w:rsidR="00B7719B" w:rsidRPr="002A7964" w:rsidRDefault="00B7719B" w:rsidP="00B7719B">
            <w:pPr>
              <w:spacing w:line="240" w:lineRule="auto"/>
              <w:ind w:firstLine="0"/>
            </w:pPr>
          </w:p>
        </w:tc>
        <w:tc>
          <w:tcPr>
            <w:tcW w:w="709" w:type="dxa"/>
          </w:tcPr>
          <w:p w14:paraId="4D8D32D7" w14:textId="16EF98EA" w:rsidR="00B7719B" w:rsidRPr="002A7964" w:rsidRDefault="00B7719B" w:rsidP="00B7719B">
            <w:pPr>
              <w:spacing w:line="240" w:lineRule="auto"/>
              <w:ind w:firstLine="0"/>
              <w:rPr>
                <w:spacing w:val="-5"/>
              </w:rPr>
            </w:pPr>
            <w:r w:rsidRPr="002A7964">
              <w:rPr>
                <w:spacing w:val="-5"/>
              </w:rPr>
              <w:t>02</w:t>
            </w:r>
          </w:p>
        </w:tc>
        <w:tc>
          <w:tcPr>
            <w:tcW w:w="4677" w:type="dxa"/>
          </w:tcPr>
          <w:p w14:paraId="3CE44B61" w14:textId="00CA0182" w:rsidR="00B7719B" w:rsidRPr="002A7964" w:rsidRDefault="00B7719B" w:rsidP="00B7719B">
            <w:pPr>
              <w:spacing w:line="240" w:lineRule="auto"/>
              <w:ind w:firstLine="0"/>
            </w:pPr>
            <w:r w:rsidRPr="002A7964">
              <w:t>PCs</w:t>
            </w:r>
            <w:r w:rsidRPr="002A7964">
              <w:rPr>
                <w:spacing w:val="-2"/>
              </w:rPr>
              <w:t xml:space="preserve"> </w:t>
            </w:r>
            <w:r w:rsidRPr="002A7964">
              <w:t>completos</w:t>
            </w:r>
            <w:r w:rsidRPr="002A7964">
              <w:rPr>
                <w:spacing w:val="-1"/>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0C0B91FA" w14:textId="77777777" w:rsidTr="00835583">
        <w:tc>
          <w:tcPr>
            <w:tcW w:w="2268" w:type="dxa"/>
            <w:vMerge/>
          </w:tcPr>
          <w:p w14:paraId="4B7302C5" w14:textId="77777777" w:rsidR="00B7719B" w:rsidRPr="002A7964" w:rsidRDefault="00B7719B" w:rsidP="00B7719B">
            <w:pPr>
              <w:spacing w:line="240" w:lineRule="auto"/>
              <w:ind w:firstLine="0"/>
            </w:pPr>
          </w:p>
        </w:tc>
        <w:tc>
          <w:tcPr>
            <w:tcW w:w="709" w:type="dxa"/>
          </w:tcPr>
          <w:p w14:paraId="163E22B3" w14:textId="60A88A0D" w:rsidR="00B7719B" w:rsidRPr="002A7964" w:rsidRDefault="00B7719B" w:rsidP="00B7719B">
            <w:pPr>
              <w:spacing w:line="240" w:lineRule="auto"/>
              <w:ind w:firstLine="0"/>
              <w:rPr>
                <w:spacing w:val="-5"/>
              </w:rPr>
            </w:pPr>
            <w:r w:rsidRPr="002A7964">
              <w:rPr>
                <w:spacing w:val="-5"/>
              </w:rPr>
              <w:t>01</w:t>
            </w:r>
          </w:p>
        </w:tc>
        <w:tc>
          <w:tcPr>
            <w:tcW w:w="4677" w:type="dxa"/>
          </w:tcPr>
          <w:p w14:paraId="68C5EC6A" w14:textId="3CC50CE9" w:rsidR="00B7719B" w:rsidRPr="002A7964" w:rsidRDefault="00B7719B" w:rsidP="00B7719B">
            <w:pPr>
              <w:spacing w:line="240" w:lineRule="auto"/>
              <w:ind w:firstLine="0"/>
            </w:pPr>
            <w:r w:rsidRPr="002A7964">
              <w:t>Ar</w:t>
            </w:r>
            <w:r w:rsidRPr="002A7964">
              <w:rPr>
                <w:spacing w:val="-3"/>
              </w:rPr>
              <w:t xml:space="preserve"> </w:t>
            </w:r>
            <w:r w:rsidRPr="002A7964">
              <w:t xml:space="preserve">Condicionado </w:t>
            </w:r>
            <w:r w:rsidRPr="002A7964">
              <w:rPr>
                <w:spacing w:val="-2"/>
              </w:rPr>
              <w:t>Central</w:t>
            </w:r>
          </w:p>
        </w:tc>
      </w:tr>
      <w:tr w:rsidR="002A7964" w:rsidRPr="002A7964" w14:paraId="15758769" w14:textId="77777777" w:rsidTr="00835583">
        <w:tc>
          <w:tcPr>
            <w:tcW w:w="2268" w:type="dxa"/>
            <w:vMerge w:val="restart"/>
          </w:tcPr>
          <w:p w14:paraId="76183E5C" w14:textId="77777777" w:rsidR="00B7719B" w:rsidRPr="002A7964" w:rsidRDefault="00B7719B" w:rsidP="00B7719B">
            <w:pPr>
              <w:pStyle w:val="TableParagraph"/>
              <w:spacing w:before="1" w:line="240" w:lineRule="auto"/>
              <w:ind w:left="69"/>
              <w:rPr>
                <w:sz w:val="24"/>
              </w:rPr>
            </w:pPr>
            <w:r w:rsidRPr="002A7964">
              <w:rPr>
                <w:sz w:val="24"/>
              </w:rPr>
              <w:t>Sala</w:t>
            </w:r>
            <w:r w:rsidRPr="002A7964">
              <w:rPr>
                <w:spacing w:val="-10"/>
                <w:sz w:val="24"/>
              </w:rPr>
              <w:t xml:space="preserve"> </w:t>
            </w:r>
            <w:r w:rsidRPr="002A7964">
              <w:rPr>
                <w:sz w:val="24"/>
              </w:rPr>
              <w:t>de</w:t>
            </w:r>
            <w:r w:rsidRPr="002A7964">
              <w:rPr>
                <w:spacing w:val="-12"/>
                <w:sz w:val="24"/>
              </w:rPr>
              <w:t xml:space="preserve"> </w:t>
            </w:r>
            <w:r w:rsidRPr="002A7964">
              <w:rPr>
                <w:sz w:val="24"/>
              </w:rPr>
              <w:t>Coordenação</w:t>
            </w:r>
            <w:r w:rsidRPr="002A7964">
              <w:rPr>
                <w:spacing w:val="-9"/>
                <w:sz w:val="24"/>
              </w:rPr>
              <w:t xml:space="preserve"> </w:t>
            </w:r>
            <w:r w:rsidRPr="002A7964">
              <w:rPr>
                <w:sz w:val="24"/>
              </w:rPr>
              <w:t>da</w:t>
            </w:r>
            <w:r w:rsidRPr="002A7964">
              <w:rPr>
                <w:spacing w:val="-9"/>
                <w:sz w:val="24"/>
              </w:rPr>
              <w:t xml:space="preserve"> </w:t>
            </w:r>
            <w:r w:rsidRPr="002A7964">
              <w:rPr>
                <w:sz w:val="24"/>
              </w:rPr>
              <w:t>Licenciatura em Ciências das Religiões</w:t>
            </w:r>
          </w:p>
          <w:p w14:paraId="1B1D589E" w14:textId="77777777" w:rsidR="00B7719B" w:rsidRPr="002A7964" w:rsidRDefault="00B7719B" w:rsidP="00B7719B">
            <w:pPr>
              <w:pStyle w:val="TableParagraph"/>
              <w:spacing w:line="240" w:lineRule="auto"/>
              <w:rPr>
                <w:sz w:val="24"/>
              </w:rPr>
            </w:pPr>
          </w:p>
          <w:p w14:paraId="7D9D168D" w14:textId="4FDD6F5A" w:rsidR="00B7719B" w:rsidRPr="002A7964" w:rsidRDefault="00B7719B" w:rsidP="00B7719B">
            <w:pPr>
              <w:spacing w:line="240" w:lineRule="auto"/>
              <w:ind w:firstLine="0"/>
            </w:pPr>
            <w:r w:rsidRPr="002A7964">
              <w:rPr>
                <w:spacing w:val="-2"/>
              </w:rPr>
              <w:t>7.05m²</w:t>
            </w:r>
          </w:p>
        </w:tc>
        <w:tc>
          <w:tcPr>
            <w:tcW w:w="709" w:type="dxa"/>
          </w:tcPr>
          <w:p w14:paraId="0E771D68" w14:textId="3B5E7941" w:rsidR="00B7719B" w:rsidRPr="002A7964" w:rsidRDefault="00B7719B" w:rsidP="00B7719B">
            <w:pPr>
              <w:spacing w:line="240" w:lineRule="auto"/>
              <w:ind w:firstLine="0"/>
              <w:rPr>
                <w:spacing w:val="-5"/>
              </w:rPr>
            </w:pPr>
            <w:r w:rsidRPr="002A7964">
              <w:rPr>
                <w:spacing w:val="-5"/>
              </w:rPr>
              <w:t>02</w:t>
            </w:r>
          </w:p>
        </w:tc>
        <w:tc>
          <w:tcPr>
            <w:tcW w:w="4677" w:type="dxa"/>
          </w:tcPr>
          <w:p w14:paraId="0AAFCDC4" w14:textId="325E8170" w:rsidR="00B7719B" w:rsidRPr="002A7964" w:rsidRDefault="00B7719B" w:rsidP="00B7719B">
            <w:pPr>
              <w:spacing w:line="240" w:lineRule="auto"/>
              <w:ind w:firstLine="0"/>
            </w:pPr>
            <w:r w:rsidRPr="002A7964">
              <w:rPr>
                <w:spacing w:val="-2"/>
              </w:rPr>
              <w:t>Mesas</w:t>
            </w:r>
          </w:p>
        </w:tc>
      </w:tr>
      <w:tr w:rsidR="002A7964" w:rsidRPr="002A7964" w14:paraId="04D8CA03" w14:textId="77777777" w:rsidTr="00835583">
        <w:tc>
          <w:tcPr>
            <w:tcW w:w="2268" w:type="dxa"/>
            <w:vMerge/>
          </w:tcPr>
          <w:p w14:paraId="3F80849B" w14:textId="77777777" w:rsidR="00B7719B" w:rsidRPr="002A7964" w:rsidRDefault="00B7719B" w:rsidP="00B7719B">
            <w:pPr>
              <w:spacing w:line="240" w:lineRule="auto"/>
              <w:ind w:firstLine="0"/>
            </w:pPr>
          </w:p>
        </w:tc>
        <w:tc>
          <w:tcPr>
            <w:tcW w:w="709" w:type="dxa"/>
          </w:tcPr>
          <w:p w14:paraId="406C0B5F" w14:textId="6E9882D2" w:rsidR="00B7719B" w:rsidRPr="002A7964" w:rsidRDefault="00B7719B" w:rsidP="00B7719B">
            <w:pPr>
              <w:spacing w:line="240" w:lineRule="auto"/>
              <w:ind w:firstLine="0"/>
              <w:rPr>
                <w:spacing w:val="-5"/>
              </w:rPr>
            </w:pPr>
            <w:r w:rsidRPr="002A7964">
              <w:rPr>
                <w:spacing w:val="-5"/>
              </w:rPr>
              <w:t>03</w:t>
            </w:r>
          </w:p>
        </w:tc>
        <w:tc>
          <w:tcPr>
            <w:tcW w:w="4677" w:type="dxa"/>
          </w:tcPr>
          <w:p w14:paraId="0BFD05EB" w14:textId="6BDFAA06" w:rsidR="00B7719B" w:rsidRPr="002A7964" w:rsidRDefault="00B7719B" w:rsidP="00B7719B">
            <w:pPr>
              <w:spacing w:line="240" w:lineRule="auto"/>
              <w:ind w:firstLine="0"/>
            </w:pPr>
            <w:r w:rsidRPr="002A7964">
              <w:rPr>
                <w:spacing w:val="-2"/>
              </w:rPr>
              <w:t>Cadeiras</w:t>
            </w:r>
          </w:p>
        </w:tc>
      </w:tr>
      <w:tr w:rsidR="002A7964" w:rsidRPr="002A7964" w14:paraId="3D0E87E0" w14:textId="77777777" w:rsidTr="00835583">
        <w:tc>
          <w:tcPr>
            <w:tcW w:w="2268" w:type="dxa"/>
            <w:vMerge/>
          </w:tcPr>
          <w:p w14:paraId="6D38FAAC" w14:textId="77777777" w:rsidR="00B7719B" w:rsidRPr="002A7964" w:rsidRDefault="00B7719B" w:rsidP="00B7719B">
            <w:pPr>
              <w:spacing w:line="240" w:lineRule="auto"/>
              <w:ind w:firstLine="0"/>
            </w:pPr>
          </w:p>
        </w:tc>
        <w:tc>
          <w:tcPr>
            <w:tcW w:w="709" w:type="dxa"/>
          </w:tcPr>
          <w:p w14:paraId="3DF57E16" w14:textId="7E8A8C35" w:rsidR="00B7719B" w:rsidRPr="002A7964" w:rsidRDefault="00B7719B" w:rsidP="00B7719B">
            <w:pPr>
              <w:spacing w:line="240" w:lineRule="auto"/>
              <w:ind w:firstLine="0"/>
              <w:rPr>
                <w:spacing w:val="-5"/>
              </w:rPr>
            </w:pPr>
            <w:r w:rsidRPr="002A7964">
              <w:rPr>
                <w:spacing w:val="-5"/>
              </w:rPr>
              <w:t>02</w:t>
            </w:r>
          </w:p>
        </w:tc>
        <w:tc>
          <w:tcPr>
            <w:tcW w:w="4677" w:type="dxa"/>
          </w:tcPr>
          <w:p w14:paraId="0DF2F786" w14:textId="2431B9FA" w:rsidR="00B7719B" w:rsidRPr="002A7964" w:rsidRDefault="00B7719B" w:rsidP="00B7719B">
            <w:pPr>
              <w:spacing w:line="240" w:lineRule="auto"/>
              <w:ind w:firstLine="0"/>
            </w:pPr>
            <w:r w:rsidRPr="002A7964">
              <w:t>Computadores</w:t>
            </w:r>
            <w:r w:rsidRPr="002A7964">
              <w:rPr>
                <w:spacing w:val="-3"/>
              </w:rPr>
              <w:t xml:space="preserve"> </w:t>
            </w:r>
            <w:r w:rsidRPr="002A7964">
              <w:rPr>
                <w:spacing w:val="-2"/>
              </w:rPr>
              <w:t>completos</w:t>
            </w:r>
          </w:p>
        </w:tc>
      </w:tr>
      <w:tr w:rsidR="002A7964" w:rsidRPr="002A7964" w14:paraId="4B75D5D8" w14:textId="77777777" w:rsidTr="00835583">
        <w:tc>
          <w:tcPr>
            <w:tcW w:w="2268" w:type="dxa"/>
            <w:vMerge/>
          </w:tcPr>
          <w:p w14:paraId="2A877A9A" w14:textId="77777777" w:rsidR="00B7719B" w:rsidRPr="002A7964" w:rsidRDefault="00B7719B" w:rsidP="00B7719B">
            <w:pPr>
              <w:spacing w:line="240" w:lineRule="auto"/>
              <w:ind w:firstLine="0"/>
            </w:pPr>
          </w:p>
        </w:tc>
        <w:tc>
          <w:tcPr>
            <w:tcW w:w="709" w:type="dxa"/>
          </w:tcPr>
          <w:p w14:paraId="2A773825" w14:textId="22B874E1" w:rsidR="00B7719B" w:rsidRPr="002A7964" w:rsidRDefault="00B7719B" w:rsidP="00B7719B">
            <w:pPr>
              <w:spacing w:line="240" w:lineRule="auto"/>
              <w:ind w:firstLine="0"/>
              <w:rPr>
                <w:spacing w:val="-5"/>
              </w:rPr>
            </w:pPr>
            <w:r w:rsidRPr="002A7964">
              <w:rPr>
                <w:spacing w:val="-5"/>
              </w:rPr>
              <w:t>02</w:t>
            </w:r>
          </w:p>
        </w:tc>
        <w:tc>
          <w:tcPr>
            <w:tcW w:w="4677" w:type="dxa"/>
          </w:tcPr>
          <w:p w14:paraId="3AB1A0E2" w14:textId="1968930A" w:rsidR="00B7719B" w:rsidRPr="002A7964" w:rsidRDefault="00B7719B" w:rsidP="00B7719B">
            <w:pPr>
              <w:spacing w:line="240" w:lineRule="auto"/>
              <w:ind w:firstLine="0"/>
            </w:pPr>
            <w:r w:rsidRPr="002A7964">
              <w:rPr>
                <w:spacing w:val="-2"/>
              </w:rPr>
              <w:t>Armários</w:t>
            </w:r>
          </w:p>
        </w:tc>
      </w:tr>
      <w:tr w:rsidR="002A7964" w:rsidRPr="002A7964" w14:paraId="388E6773" w14:textId="77777777" w:rsidTr="00835583">
        <w:tc>
          <w:tcPr>
            <w:tcW w:w="2268" w:type="dxa"/>
            <w:vMerge/>
          </w:tcPr>
          <w:p w14:paraId="7A741A1F" w14:textId="77777777" w:rsidR="00B7719B" w:rsidRPr="002A7964" w:rsidRDefault="00B7719B" w:rsidP="00B7719B">
            <w:pPr>
              <w:spacing w:line="240" w:lineRule="auto"/>
              <w:ind w:firstLine="0"/>
            </w:pPr>
          </w:p>
        </w:tc>
        <w:tc>
          <w:tcPr>
            <w:tcW w:w="709" w:type="dxa"/>
          </w:tcPr>
          <w:p w14:paraId="531B0209" w14:textId="5BDD9C0E" w:rsidR="00B7719B" w:rsidRPr="002A7964" w:rsidRDefault="00B7719B" w:rsidP="00B7719B">
            <w:pPr>
              <w:spacing w:line="240" w:lineRule="auto"/>
              <w:ind w:firstLine="0"/>
              <w:rPr>
                <w:spacing w:val="-5"/>
              </w:rPr>
            </w:pPr>
            <w:r w:rsidRPr="002A7964">
              <w:rPr>
                <w:spacing w:val="-5"/>
              </w:rPr>
              <w:t>01</w:t>
            </w:r>
          </w:p>
        </w:tc>
        <w:tc>
          <w:tcPr>
            <w:tcW w:w="4677" w:type="dxa"/>
          </w:tcPr>
          <w:p w14:paraId="4E29E6F7" w14:textId="5FB8B27B" w:rsidR="00B7719B" w:rsidRPr="002A7964" w:rsidRDefault="00B7719B" w:rsidP="00B7719B">
            <w:pPr>
              <w:spacing w:line="240" w:lineRule="auto"/>
              <w:ind w:firstLine="0"/>
            </w:pPr>
            <w:r w:rsidRPr="002A7964">
              <w:rPr>
                <w:spacing w:val="-2"/>
              </w:rPr>
              <w:t>Gaveteiro</w:t>
            </w:r>
          </w:p>
        </w:tc>
      </w:tr>
      <w:tr w:rsidR="002A7964" w:rsidRPr="002A7964" w14:paraId="7D2C23CB" w14:textId="77777777" w:rsidTr="00835583">
        <w:tc>
          <w:tcPr>
            <w:tcW w:w="2268" w:type="dxa"/>
            <w:vMerge/>
          </w:tcPr>
          <w:p w14:paraId="1893999A" w14:textId="77777777" w:rsidR="00B7719B" w:rsidRPr="002A7964" w:rsidRDefault="00B7719B" w:rsidP="00B7719B">
            <w:pPr>
              <w:spacing w:line="240" w:lineRule="auto"/>
              <w:ind w:firstLine="0"/>
            </w:pPr>
          </w:p>
        </w:tc>
        <w:tc>
          <w:tcPr>
            <w:tcW w:w="709" w:type="dxa"/>
          </w:tcPr>
          <w:p w14:paraId="71786350" w14:textId="4BA3FA04" w:rsidR="00B7719B" w:rsidRPr="002A7964" w:rsidRDefault="00B7719B" w:rsidP="00B7719B">
            <w:pPr>
              <w:spacing w:line="240" w:lineRule="auto"/>
              <w:ind w:firstLine="0"/>
              <w:rPr>
                <w:spacing w:val="-5"/>
              </w:rPr>
            </w:pPr>
            <w:r w:rsidRPr="002A7964">
              <w:rPr>
                <w:spacing w:val="-5"/>
              </w:rPr>
              <w:t>02</w:t>
            </w:r>
          </w:p>
        </w:tc>
        <w:tc>
          <w:tcPr>
            <w:tcW w:w="4677" w:type="dxa"/>
          </w:tcPr>
          <w:p w14:paraId="3286EC83" w14:textId="6CBB436B" w:rsidR="00B7719B" w:rsidRPr="002A7964" w:rsidRDefault="00B7719B" w:rsidP="00B7719B">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46A0B193" w14:textId="77777777" w:rsidTr="00835583">
        <w:tc>
          <w:tcPr>
            <w:tcW w:w="2268" w:type="dxa"/>
            <w:vMerge/>
          </w:tcPr>
          <w:p w14:paraId="47DE66D3" w14:textId="77777777" w:rsidR="00B7719B" w:rsidRPr="002A7964" w:rsidRDefault="00B7719B" w:rsidP="00B7719B">
            <w:pPr>
              <w:spacing w:line="240" w:lineRule="auto"/>
              <w:ind w:firstLine="0"/>
            </w:pPr>
          </w:p>
        </w:tc>
        <w:tc>
          <w:tcPr>
            <w:tcW w:w="709" w:type="dxa"/>
          </w:tcPr>
          <w:p w14:paraId="3A1B945B" w14:textId="67164326" w:rsidR="00B7719B" w:rsidRPr="002A7964" w:rsidRDefault="00B7719B" w:rsidP="00B7719B">
            <w:pPr>
              <w:spacing w:line="240" w:lineRule="auto"/>
              <w:ind w:firstLine="0"/>
              <w:rPr>
                <w:spacing w:val="-5"/>
              </w:rPr>
            </w:pPr>
            <w:r w:rsidRPr="002A7964">
              <w:rPr>
                <w:spacing w:val="-5"/>
              </w:rPr>
              <w:t>02</w:t>
            </w:r>
          </w:p>
        </w:tc>
        <w:tc>
          <w:tcPr>
            <w:tcW w:w="4677" w:type="dxa"/>
          </w:tcPr>
          <w:p w14:paraId="4F172985" w14:textId="5C1AFC91" w:rsidR="00B7719B" w:rsidRPr="002A7964" w:rsidRDefault="00B7719B" w:rsidP="00B7719B">
            <w:pPr>
              <w:spacing w:line="240" w:lineRule="auto"/>
              <w:ind w:firstLine="0"/>
            </w:pPr>
            <w:r w:rsidRPr="002A7964">
              <w:rPr>
                <w:spacing w:val="-2"/>
              </w:rPr>
              <w:t>Lixeiras</w:t>
            </w:r>
          </w:p>
        </w:tc>
      </w:tr>
      <w:tr w:rsidR="002A7964" w:rsidRPr="002A7964" w14:paraId="1CF395BD" w14:textId="77777777" w:rsidTr="00835583">
        <w:tc>
          <w:tcPr>
            <w:tcW w:w="2268" w:type="dxa"/>
            <w:vMerge w:val="restart"/>
          </w:tcPr>
          <w:p w14:paraId="7F22C4FC" w14:textId="77777777" w:rsidR="00B7719B" w:rsidRPr="002A7964" w:rsidRDefault="00B7719B" w:rsidP="00B7719B">
            <w:pPr>
              <w:pStyle w:val="TableParagraph"/>
              <w:spacing w:line="240" w:lineRule="auto"/>
              <w:ind w:left="69" w:right="108"/>
              <w:rPr>
                <w:sz w:val="24"/>
              </w:rPr>
            </w:pPr>
            <w:r w:rsidRPr="002A7964">
              <w:rPr>
                <w:sz w:val="24"/>
              </w:rPr>
              <w:t>Sala 01 – Direção Administrativa</w:t>
            </w:r>
            <w:r w:rsidRPr="002A7964">
              <w:rPr>
                <w:spacing w:val="-15"/>
                <w:sz w:val="24"/>
              </w:rPr>
              <w:t xml:space="preserve"> </w:t>
            </w:r>
            <w:r w:rsidRPr="002A7964">
              <w:rPr>
                <w:sz w:val="24"/>
              </w:rPr>
              <w:t>–</w:t>
            </w:r>
            <w:r w:rsidRPr="002A7964">
              <w:rPr>
                <w:spacing w:val="-15"/>
                <w:sz w:val="24"/>
              </w:rPr>
              <w:t xml:space="preserve"> </w:t>
            </w:r>
            <w:r w:rsidRPr="002A7964">
              <w:rPr>
                <w:sz w:val="24"/>
              </w:rPr>
              <w:t xml:space="preserve">7,14 </w:t>
            </w:r>
            <w:r w:rsidRPr="002A7964">
              <w:rPr>
                <w:spacing w:val="-6"/>
                <w:sz w:val="24"/>
              </w:rPr>
              <w:t>m²</w:t>
            </w:r>
          </w:p>
          <w:p w14:paraId="37F66FD0" w14:textId="77777777" w:rsidR="00B7719B" w:rsidRPr="002A7964" w:rsidRDefault="00B7719B" w:rsidP="00B7719B">
            <w:pPr>
              <w:spacing w:line="240" w:lineRule="auto"/>
              <w:ind w:firstLine="0"/>
            </w:pPr>
          </w:p>
        </w:tc>
        <w:tc>
          <w:tcPr>
            <w:tcW w:w="709" w:type="dxa"/>
          </w:tcPr>
          <w:p w14:paraId="042C4A05" w14:textId="3E12B60D" w:rsidR="00B7719B" w:rsidRPr="002A7964" w:rsidRDefault="00B7719B" w:rsidP="00B7719B">
            <w:pPr>
              <w:spacing w:line="240" w:lineRule="auto"/>
              <w:ind w:firstLine="0"/>
              <w:rPr>
                <w:spacing w:val="-5"/>
              </w:rPr>
            </w:pPr>
            <w:r w:rsidRPr="002A7964">
              <w:rPr>
                <w:spacing w:val="-5"/>
              </w:rPr>
              <w:t>01</w:t>
            </w:r>
          </w:p>
        </w:tc>
        <w:tc>
          <w:tcPr>
            <w:tcW w:w="4677" w:type="dxa"/>
          </w:tcPr>
          <w:p w14:paraId="322051EC" w14:textId="6EDEF4F9" w:rsidR="00B7719B" w:rsidRPr="002A7964" w:rsidRDefault="00B7719B" w:rsidP="00B7719B">
            <w:pPr>
              <w:spacing w:line="240" w:lineRule="auto"/>
              <w:ind w:firstLine="0"/>
              <w:rPr>
                <w:spacing w:val="-2"/>
              </w:rPr>
            </w:pPr>
            <w:r w:rsidRPr="002A7964">
              <w:t>Mesa</w:t>
            </w:r>
            <w:r w:rsidRPr="002A7964">
              <w:rPr>
                <w:spacing w:val="-2"/>
              </w:rPr>
              <w:t xml:space="preserve"> </w:t>
            </w:r>
            <w:r w:rsidRPr="002A7964">
              <w:t>em</w:t>
            </w:r>
            <w:r w:rsidRPr="002A7964">
              <w:rPr>
                <w:spacing w:val="-1"/>
              </w:rPr>
              <w:t xml:space="preserve"> </w:t>
            </w:r>
            <w:r w:rsidRPr="002A7964">
              <w:rPr>
                <w:spacing w:val="-5"/>
              </w:rPr>
              <w:t>“L”</w:t>
            </w:r>
          </w:p>
        </w:tc>
      </w:tr>
      <w:tr w:rsidR="002A7964" w:rsidRPr="002A7964" w14:paraId="30164BB1" w14:textId="77777777" w:rsidTr="00835583">
        <w:tc>
          <w:tcPr>
            <w:tcW w:w="2268" w:type="dxa"/>
            <w:vMerge/>
          </w:tcPr>
          <w:p w14:paraId="4DEE3CA6" w14:textId="77777777" w:rsidR="00B7719B" w:rsidRPr="002A7964" w:rsidRDefault="00B7719B" w:rsidP="00B7719B">
            <w:pPr>
              <w:spacing w:line="240" w:lineRule="auto"/>
              <w:ind w:firstLine="0"/>
            </w:pPr>
          </w:p>
        </w:tc>
        <w:tc>
          <w:tcPr>
            <w:tcW w:w="709" w:type="dxa"/>
          </w:tcPr>
          <w:p w14:paraId="4799859E" w14:textId="7A68F601" w:rsidR="00B7719B" w:rsidRPr="002A7964" w:rsidRDefault="00B7719B" w:rsidP="00B7719B">
            <w:pPr>
              <w:spacing w:line="240" w:lineRule="auto"/>
              <w:ind w:firstLine="0"/>
              <w:rPr>
                <w:spacing w:val="-5"/>
              </w:rPr>
            </w:pPr>
            <w:r w:rsidRPr="002A7964">
              <w:rPr>
                <w:spacing w:val="-5"/>
              </w:rPr>
              <w:t>02</w:t>
            </w:r>
          </w:p>
        </w:tc>
        <w:tc>
          <w:tcPr>
            <w:tcW w:w="4677" w:type="dxa"/>
          </w:tcPr>
          <w:p w14:paraId="67A7EC04" w14:textId="27B286D1" w:rsidR="00B7719B" w:rsidRPr="002A7964" w:rsidRDefault="00B7719B" w:rsidP="00B7719B">
            <w:pPr>
              <w:spacing w:line="240" w:lineRule="auto"/>
              <w:ind w:firstLine="0"/>
              <w:rPr>
                <w:spacing w:val="-2"/>
              </w:rPr>
            </w:pPr>
            <w:r w:rsidRPr="002A7964">
              <w:rPr>
                <w:spacing w:val="-2"/>
              </w:rPr>
              <w:t>Armários</w:t>
            </w:r>
          </w:p>
        </w:tc>
      </w:tr>
      <w:tr w:rsidR="002A7964" w:rsidRPr="002A7964" w14:paraId="5EA1EF82" w14:textId="77777777" w:rsidTr="00835583">
        <w:tc>
          <w:tcPr>
            <w:tcW w:w="2268" w:type="dxa"/>
            <w:vMerge/>
          </w:tcPr>
          <w:p w14:paraId="3676F0DA" w14:textId="77777777" w:rsidR="00B7719B" w:rsidRPr="002A7964" w:rsidRDefault="00B7719B" w:rsidP="00B7719B">
            <w:pPr>
              <w:spacing w:line="240" w:lineRule="auto"/>
              <w:ind w:firstLine="0"/>
            </w:pPr>
          </w:p>
        </w:tc>
        <w:tc>
          <w:tcPr>
            <w:tcW w:w="709" w:type="dxa"/>
          </w:tcPr>
          <w:p w14:paraId="0C02BEEE" w14:textId="06EABC8C" w:rsidR="00B7719B" w:rsidRPr="002A7964" w:rsidRDefault="00B7719B" w:rsidP="00B7719B">
            <w:pPr>
              <w:spacing w:line="240" w:lineRule="auto"/>
              <w:ind w:firstLine="0"/>
              <w:rPr>
                <w:spacing w:val="-5"/>
              </w:rPr>
            </w:pPr>
            <w:r w:rsidRPr="002A7964">
              <w:rPr>
                <w:spacing w:val="-5"/>
              </w:rPr>
              <w:t>02</w:t>
            </w:r>
          </w:p>
        </w:tc>
        <w:tc>
          <w:tcPr>
            <w:tcW w:w="4677" w:type="dxa"/>
          </w:tcPr>
          <w:p w14:paraId="60635ADE" w14:textId="764FF84F" w:rsidR="00B7719B" w:rsidRPr="002A7964" w:rsidRDefault="00B7719B" w:rsidP="00B7719B">
            <w:pPr>
              <w:spacing w:line="240" w:lineRule="auto"/>
              <w:ind w:firstLine="0"/>
              <w:rPr>
                <w:spacing w:val="-2"/>
              </w:rPr>
            </w:pPr>
            <w:r w:rsidRPr="002A7964">
              <w:rPr>
                <w:spacing w:val="-2"/>
              </w:rPr>
              <w:t>Cadeiras</w:t>
            </w:r>
          </w:p>
        </w:tc>
      </w:tr>
      <w:tr w:rsidR="002A7964" w:rsidRPr="002A7964" w14:paraId="39FF213B" w14:textId="77777777" w:rsidTr="00835583">
        <w:tc>
          <w:tcPr>
            <w:tcW w:w="2268" w:type="dxa"/>
            <w:vMerge/>
          </w:tcPr>
          <w:p w14:paraId="3B8E1AAA" w14:textId="77777777" w:rsidR="00B7719B" w:rsidRPr="002A7964" w:rsidRDefault="00B7719B" w:rsidP="00B7719B">
            <w:pPr>
              <w:spacing w:line="240" w:lineRule="auto"/>
              <w:ind w:firstLine="0"/>
            </w:pPr>
          </w:p>
        </w:tc>
        <w:tc>
          <w:tcPr>
            <w:tcW w:w="709" w:type="dxa"/>
          </w:tcPr>
          <w:p w14:paraId="55A1B7BC" w14:textId="74F5EA67" w:rsidR="00B7719B" w:rsidRPr="002A7964" w:rsidRDefault="00B7719B" w:rsidP="00B7719B">
            <w:pPr>
              <w:spacing w:line="240" w:lineRule="auto"/>
              <w:ind w:firstLine="0"/>
              <w:rPr>
                <w:spacing w:val="-5"/>
              </w:rPr>
            </w:pPr>
            <w:r w:rsidRPr="002A7964">
              <w:rPr>
                <w:spacing w:val="-5"/>
              </w:rPr>
              <w:t>01</w:t>
            </w:r>
          </w:p>
        </w:tc>
        <w:tc>
          <w:tcPr>
            <w:tcW w:w="4677" w:type="dxa"/>
          </w:tcPr>
          <w:p w14:paraId="3812882E" w14:textId="192E6D6D" w:rsidR="00B7719B" w:rsidRPr="002A7964" w:rsidRDefault="00B7719B" w:rsidP="00B7719B">
            <w:pPr>
              <w:spacing w:line="240" w:lineRule="auto"/>
              <w:ind w:firstLine="0"/>
              <w:rPr>
                <w:spacing w:val="-2"/>
              </w:rPr>
            </w:pPr>
            <w:r w:rsidRPr="002A7964">
              <w:rPr>
                <w:spacing w:val="-2"/>
              </w:rPr>
              <w:t>Lixeira</w:t>
            </w:r>
          </w:p>
        </w:tc>
      </w:tr>
      <w:tr w:rsidR="002A7964" w:rsidRPr="002A7964" w14:paraId="62EAE46E" w14:textId="77777777" w:rsidTr="00835583">
        <w:tc>
          <w:tcPr>
            <w:tcW w:w="2268" w:type="dxa"/>
            <w:vMerge/>
          </w:tcPr>
          <w:p w14:paraId="1BA9C79D" w14:textId="77777777" w:rsidR="00B7719B" w:rsidRPr="002A7964" w:rsidRDefault="00B7719B" w:rsidP="00B7719B">
            <w:pPr>
              <w:spacing w:line="240" w:lineRule="auto"/>
              <w:ind w:firstLine="0"/>
            </w:pPr>
          </w:p>
        </w:tc>
        <w:tc>
          <w:tcPr>
            <w:tcW w:w="709" w:type="dxa"/>
          </w:tcPr>
          <w:p w14:paraId="5B5BA32E" w14:textId="2528B9C1" w:rsidR="00B7719B" w:rsidRPr="002A7964" w:rsidRDefault="00B7719B" w:rsidP="00B7719B">
            <w:pPr>
              <w:spacing w:line="240" w:lineRule="auto"/>
              <w:ind w:firstLine="0"/>
              <w:rPr>
                <w:spacing w:val="-5"/>
              </w:rPr>
            </w:pPr>
            <w:r w:rsidRPr="002A7964">
              <w:rPr>
                <w:spacing w:val="-5"/>
              </w:rPr>
              <w:t>01</w:t>
            </w:r>
          </w:p>
        </w:tc>
        <w:tc>
          <w:tcPr>
            <w:tcW w:w="4677" w:type="dxa"/>
          </w:tcPr>
          <w:p w14:paraId="6590110C" w14:textId="266ADBB6" w:rsidR="00B7719B" w:rsidRPr="002A7964" w:rsidRDefault="00B7719B" w:rsidP="00B7719B">
            <w:pPr>
              <w:spacing w:line="240" w:lineRule="auto"/>
              <w:ind w:firstLine="0"/>
              <w:rPr>
                <w:spacing w:val="-2"/>
              </w:rPr>
            </w:pPr>
            <w:r w:rsidRPr="002A7964">
              <w:t>Aparelho</w:t>
            </w:r>
            <w:r w:rsidRPr="002A7964">
              <w:rPr>
                <w:spacing w:val="-2"/>
              </w:rPr>
              <w:t xml:space="preserve"> </w:t>
            </w:r>
            <w:r w:rsidRPr="002A7964">
              <w:t>de</w:t>
            </w:r>
            <w:r w:rsidRPr="002A7964">
              <w:rPr>
                <w:spacing w:val="-2"/>
              </w:rPr>
              <w:t xml:space="preserve"> telefone</w:t>
            </w:r>
          </w:p>
        </w:tc>
      </w:tr>
      <w:tr w:rsidR="002A7964" w:rsidRPr="002A7964" w14:paraId="22F599FB" w14:textId="77777777" w:rsidTr="00835583">
        <w:tc>
          <w:tcPr>
            <w:tcW w:w="2268" w:type="dxa"/>
            <w:vMerge/>
          </w:tcPr>
          <w:p w14:paraId="1965BF35" w14:textId="77777777" w:rsidR="00B7719B" w:rsidRPr="002A7964" w:rsidRDefault="00B7719B" w:rsidP="00B7719B">
            <w:pPr>
              <w:spacing w:line="240" w:lineRule="auto"/>
              <w:ind w:firstLine="0"/>
            </w:pPr>
          </w:p>
        </w:tc>
        <w:tc>
          <w:tcPr>
            <w:tcW w:w="709" w:type="dxa"/>
          </w:tcPr>
          <w:p w14:paraId="6F650BB3" w14:textId="6C7B8A3D" w:rsidR="00B7719B" w:rsidRPr="002A7964" w:rsidRDefault="00B7719B" w:rsidP="00B7719B">
            <w:pPr>
              <w:spacing w:line="240" w:lineRule="auto"/>
              <w:ind w:firstLine="0"/>
              <w:rPr>
                <w:spacing w:val="-5"/>
              </w:rPr>
            </w:pPr>
            <w:r w:rsidRPr="002A7964">
              <w:rPr>
                <w:spacing w:val="-5"/>
              </w:rPr>
              <w:t>01</w:t>
            </w:r>
          </w:p>
        </w:tc>
        <w:tc>
          <w:tcPr>
            <w:tcW w:w="4677" w:type="dxa"/>
          </w:tcPr>
          <w:p w14:paraId="127EBBC1" w14:textId="5A733E0B" w:rsidR="00B7719B" w:rsidRPr="002A7964" w:rsidRDefault="00B7719B" w:rsidP="00B7719B">
            <w:pPr>
              <w:spacing w:line="240" w:lineRule="auto"/>
              <w:ind w:firstLine="0"/>
              <w:rPr>
                <w:spacing w:val="-2"/>
              </w:rPr>
            </w:pPr>
            <w:r w:rsidRPr="002A7964">
              <w:t>PC</w:t>
            </w:r>
            <w:r w:rsidRPr="002A7964">
              <w:rPr>
                <w:spacing w:val="-2"/>
              </w:rPr>
              <w:t xml:space="preserve"> </w:t>
            </w:r>
            <w:r w:rsidRPr="002A7964">
              <w:t>completo</w:t>
            </w:r>
            <w:r w:rsidRPr="002A7964">
              <w:rPr>
                <w:spacing w:val="-2"/>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792A8EFE" w14:textId="77777777" w:rsidTr="00835583">
        <w:tc>
          <w:tcPr>
            <w:tcW w:w="2268" w:type="dxa"/>
            <w:vMerge w:val="restart"/>
          </w:tcPr>
          <w:p w14:paraId="74238F90" w14:textId="77777777" w:rsidR="00B7719B" w:rsidRPr="002A7964" w:rsidRDefault="00B7719B" w:rsidP="00B7719B">
            <w:pPr>
              <w:pStyle w:val="TableParagraph"/>
              <w:spacing w:line="240" w:lineRule="auto"/>
              <w:ind w:left="69" w:right="407"/>
              <w:rPr>
                <w:sz w:val="24"/>
              </w:rPr>
            </w:pPr>
            <w:r w:rsidRPr="002A7964">
              <w:rPr>
                <w:sz w:val="24"/>
              </w:rPr>
              <w:t>Sala 02 – Direção Financeira</w:t>
            </w:r>
            <w:r w:rsidRPr="002A7964">
              <w:rPr>
                <w:spacing w:val="-2"/>
                <w:sz w:val="24"/>
              </w:rPr>
              <w:t xml:space="preserve"> </w:t>
            </w:r>
            <w:r w:rsidRPr="002A7964">
              <w:rPr>
                <w:sz w:val="24"/>
              </w:rPr>
              <w:t>–</w:t>
            </w:r>
            <w:r w:rsidRPr="002A7964">
              <w:rPr>
                <w:spacing w:val="-1"/>
                <w:sz w:val="24"/>
              </w:rPr>
              <w:t xml:space="preserve"> </w:t>
            </w:r>
            <w:r w:rsidRPr="002A7964">
              <w:rPr>
                <w:sz w:val="24"/>
              </w:rPr>
              <w:t>7,14</w:t>
            </w:r>
            <w:r w:rsidRPr="002A7964">
              <w:rPr>
                <w:spacing w:val="-1"/>
                <w:sz w:val="24"/>
              </w:rPr>
              <w:t xml:space="preserve"> </w:t>
            </w:r>
            <w:r w:rsidRPr="002A7964">
              <w:rPr>
                <w:spacing w:val="-5"/>
                <w:sz w:val="24"/>
              </w:rPr>
              <w:t>m²</w:t>
            </w:r>
          </w:p>
          <w:p w14:paraId="2D0C5910" w14:textId="77777777" w:rsidR="00B7719B" w:rsidRPr="002A7964" w:rsidRDefault="00B7719B" w:rsidP="00B7719B">
            <w:pPr>
              <w:spacing w:line="240" w:lineRule="auto"/>
              <w:ind w:firstLine="0"/>
            </w:pPr>
          </w:p>
        </w:tc>
        <w:tc>
          <w:tcPr>
            <w:tcW w:w="709" w:type="dxa"/>
          </w:tcPr>
          <w:p w14:paraId="4DC194A7" w14:textId="7A6998AB" w:rsidR="00B7719B" w:rsidRPr="002A7964" w:rsidRDefault="00B7719B" w:rsidP="00B7719B">
            <w:pPr>
              <w:spacing w:line="240" w:lineRule="auto"/>
              <w:ind w:firstLine="0"/>
              <w:rPr>
                <w:spacing w:val="-5"/>
              </w:rPr>
            </w:pPr>
            <w:r w:rsidRPr="002A7964">
              <w:rPr>
                <w:spacing w:val="-5"/>
              </w:rPr>
              <w:t>01</w:t>
            </w:r>
          </w:p>
        </w:tc>
        <w:tc>
          <w:tcPr>
            <w:tcW w:w="4677" w:type="dxa"/>
          </w:tcPr>
          <w:p w14:paraId="16709C58" w14:textId="4012C238" w:rsidR="00B7719B" w:rsidRPr="002A7964" w:rsidRDefault="00B7719B" w:rsidP="00B7719B">
            <w:pPr>
              <w:spacing w:line="240" w:lineRule="auto"/>
              <w:ind w:firstLine="0"/>
              <w:rPr>
                <w:spacing w:val="-2"/>
              </w:rPr>
            </w:pPr>
            <w:r w:rsidRPr="002A7964">
              <w:t>Mesa</w:t>
            </w:r>
            <w:r w:rsidRPr="002A7964">
              <w:rPr>
                <w:spacing w:val="-2"/>
              </w:rPr>
              <w:t xml:space="preserve"> </w:t>
            </w:r>
            <w:r w:rsidRPr="002A7964">
              <w:t>em</w:t>
            </w:r>
            <w:r w:rsidRPr="002A7964">
              <w:rPr>
                <w:spacing w:val="-1"/>
              </w:rPr>
              <w:t xml:space="preserve"> </w:t>
            </w:r>
            <w:r w:rsidRPr="002A7964">
              <w:rPr>
                <w:spacing w:val="-5"/>
              </w:rPr>
              <w:t>“L”</w:t>
            </w:r>
          </w:p>
        </w:tc>
      </w:tr>
      <w:tr w:rsidR="002A7964" w:rsidRPr="002A7964" w14:paraId="0881BD86" w14:textId="77777777" w:rsidTr="00835583">
        <w:tc>
          <w:tcPr>
            <w:tcW w:w="2268" w:type="dxa"/>
            <w:vMerge/>
          </w:tcPr>
          <w:p w14:paraId="5B481C6C" w14:textId="77777777" w:rsidR="00B7719B" w:rsidRPr="002A7964" w:rsidRDefault="00B7719B" w:rsidP="00B7719B">
            <w:pPr>
              <w:spacing w:line="240" w:lineRule="auto"/>
              <w:ind w:firstLine="0"/>
            </w:pPr>
          </w:p>
        </w:tc>
        <w:tc>
          <w:tcPr>
            <w:tcW w:w="709" w:type="dxa"/>
          </w:tcPr>
          <w:p w14:paraId="78775224" w14:textId="2AB1BFFA" w:rsidR="00B7719B" w:rsidRPr="002A7964" w:rsidRDefault="00B7719B" w:rsidP="00B7719B">
            <w:pPr>
              <w:spacing w:line="240" w:lineRule="auto"/>
              <w:ind w:firstLine="0"/>
              <w:rPr>
                <w:spacing w:val="-5"/>
              </w:rPr>
            </w:pPr>
            <w:r w:rsidRPr="002A7964">
              <w:rPr>
                <w:spacing w:val="-5"/>
              </w:rPr>
              <w:t>01</w:t>
            </w:r>
          </w:p>
        </w:tc>
        <w:tc>
          <w:tcPr>
            <w:tcW w:w="4677" w:type="dxa"/>
          </w:tcPr>
          <w:p w14:paraId="14973966" w14:textId="001EA74D" w:rsidR="00B7719B" w:rsidRPr="002A7964" w:rsidRDefault="00B7719B" w:rsidP="00B7719B">
            <w:pPr>
              <w:spacing w:line="240" w:lineRule="auto"/>
              <w:ind w:firstLine="0"/>
              <w:rPr>
                <w:spacing w:val="-2"/>
              </w:rPr>
            </w:pPr>
            <w:r w:rsidRPr="002A7964">
              <w:rPr>
                <w:spacing w:val="-2"/>
              </w:rPr>
              <w:t>Armário</w:t>
            </w:r>
          </w:p>
        </w:tc>
      </w:tr>
      <w:tr w:rsidR="002A7964" w:rsidRPr="002A7964" w14:paraId="0EC9A0A2" w14:textId="77777777" w:rsidTr="00835583">
        <w:tc>
          <w:tcPr>
            <w:tcW w:w="2268" w:type="dxa"/>
            <w:vMerge/>
          </w:tcPr>
          <w:p w14:paraId="1A2D71A4" w14:textId="77777777" w:rsidR="00B7719B" w:rsidRPr="002A7964" w:rsidRDefault="00B7719B" w:rsidP="00B7719B">
            <w:pPr>
              <w:spacing w:line="240" w:lineRule="auto"/>
              <w:ind w:firstLine="0"/>
            </w:pPr>
          </w:p>
        </w:tc>
        <w:tc>
          <w:tcPr>
            <w:tcW w:w="709" w:type="dxa"/>
          </w:tcPr>
          <w:p w14:paraId="5C6D6AD5" w14:textId="3304E168" w:rsidR="00B7719B" w:rsidRPr="002A7964" w:rsidRDefault="00B7719B" w:rsidP="00B7719B">
            <w:pPr>
              <w:spacing w:line="240" w:lineRule="auto"/>
              <w:ind w:firstLine="0"/>
              <w:rPr>
                <w:spacing w:val="-5"/>
              </w:rPr>
            </w:pPr>
            <w:r w:rsidRPr="002A7964">
              <w:rPr>
                <w:spacing w:val="-5"/>
              </w:rPr>
              <w:t>02</w:t>
            </w:r>
          </w:p>
        </w:tc>
        <w:tc>
          <w:tcPr>
            <w:tcW w:w="4677" w:type="dxa"/>
          </w:tcPr>
          <w:p w14:paraId="6CA84771" w14:textId="5D48219B" w:rsidR="00B7719B" w:rsidRPr="002A7964" w:rsidRDefault="00B7719B" w:rsidP="00B7719B">
            <w:pPr>
              <w:spacing w:line="240" w:lineRule="auto"/>
              <w:ind w:firstLine="0"/>
              <w:rPr>
                <w:spacing w:val="-2"/>
              </w:rPr>
            </w:pPr>
            <w:r w:rsidRPr="002A7964">
              <w:rPr>
                <w:spacing w:val="-2"/>
              </w:rPr>
              <w:t>Cadeiras</w:t>
            </w:r>
          </w:p>
        </w:tc>
      </w:tr>
      <w:tr w:rsidR="002A7964" w:rsidRPr="002A7964" w14:paraId="0E9A4032" w14:textId="77777777" w:rsidTr="00835583">
        <w:tc>
          <w:tcPr>
            <w:tcW w:w="2268" w:type="dxa"/>
            <w:vMerge/>
          </w:tcPr>
          <w:p w14:paraId="06021CC6" w14:textId="77777777" w:rsidR="00B7719B" w:rsidRPr="002A7964" w:rsidRDefault="00B7719B" w:rsidP="00B7719B">
            <w:pPr>
              <w:spacing w:line="240" w:lineRule="auto"/>
              <w:ind w:firstLine="0"/>
            </w:pPr>
          </w:p>
        </w:tc>
        <w:tc>
          <w:tcPr>
            <w:tcW w:w="709" w:type="dxa"/>
          </w:tcPr>
          <w:p w14:paraId="1A16948D" w14:textId="333E22D5" w:rsidR="00B7719B" w:rsidRPr="002A7964" w:rsidRDefault="00B7719B" w:rsidP="00B7719B">
            <w:pPr>
              <w:spacing w:line="240" w:lineRule="auto"/>
              <w:ind w:firstLine="0"/>
              <w:rPr>
                <w:spacing w:val="-5"/>
              </w:rPr>
            </w:pPr>
            <w:r w:rsidRPr="002A7964">
              <w:rPr>
                <w:spacing w:val="-5"/>
              </w:rPr>
              <w:t>01</w:t>
            </w:r>
          </w:p>
        </w:tc>
        <w:tc>
          <w:tcPr>
            <w:tcW w:w="4677" w:type="dxa"/>
          </w:tcPr>
          <w:p w14:paraId="6F4D96AC" w14:textId="71CB11F4" w:rsidR="00B7719B" w:rsidRPr="002A7964" w:rsidRDefault="00B7719B" w:rsidP="00B7719B">
            <w:pPr>
              <w:spacing w:line="240" w:lineRule="auto"/>
              <w:ind w:firstLine="0"/>
              <w:rPr>
                <w:spacing w:val="-2"/>
              </w:rPr>
            </w:pPr>
            <w:r w:rsidRPr="002A7964">
              <w:rPr>
                <w:spacing w:val="-2"/>
              </w:rPr>
              <w:t>Lixeira</w:t>
            </w:r>
          </w:p>
        </w:tc>
      </w:tr>
      <w:tr w:rsidR="002A7964" w:rsidRPr="002A7964" w14:paraId="1332641E" w14:textId="77777777" w:rsidTr="00835583">
        <w:tc>
          <w:tcPr>
            <w:tcW w:w="2268" w:type="dxa"/>
            <w:vMerge/>
          </w:tcPr>
          <w:p w14:paraId="01830874" w14:textId="77777777" w:rsidR="00B7719B" w:rsidRPr="002A7964" w:rsidRDefault="00B7719B" w:rsidP="00B7719B">
            <w:pPr>
              <w:spacing w:line="240" w:lineRule="auto"/>
              <w:ind w:firstLine="0"/>
            </w:pPr>
          </w:p>
        </w:tc>
        <w:tc>
          <w:tcPr>
            <w:tcW w:w="709" w:type="dxa"/>
          </w:tcPr>
          <w:p w14:paraId="1AE7F4ED" w14:textId="167CAFE9" w:rsidR="00B7719B" w:rsidRPr="002A7964" w:rsidRDefault="00B7719B" w:rsidP="00B7719B">
            <w:pPr>
              <w:spacing w:line="240" w:lineRule="auto"/>
              <w:ind w:firstLine="0"/>
              <w:rPr>
                <w:spacing w:val="-5"/>
              </w:rPr>
            </w:pPr>
            <w:r w:rsidRPr="002A7964">
              <w:rPr>
                <w:spacing w:val="-5"/>
              </w:rPr>
              <w:t>01</w:t>
            </w:r>
          </w:p>
        </w:tc>
        <w:tc>
          <w:tcPr>
            <w:tcW w:w="4677" w:type="dxa"/>
          </w:tcPr>
          <w:p w14:paraId="4FABF713" w14:textId="48753145" w:rsidR="00B7719B" w:rsidRPr="002A7964" w:rsidRDefault="00B7719B" w:rsidP="00B7719B">
            <w:pPr>
              <w:spacing w:line="240" w:lineRule="auto"/>
              <w:ind w:firstLine="0"/>
              <w:rPr>
                <w:spacing w:val="-2"/>
              </w:rPr>
            </w:pPr>
            <w:r w:rsidRPr="002A7964">
              <w:t>Aparelho</w:t>
            </w:r>
            <w:r w:rsidRPr="002A7964">
              <w:rPr>
                <w:spacing w:val="-2"/>
              </w:rPr>
              <w:t xml:space="preserve"> </w:t>
            </w:r>
            <w:r w:rsidRPr="002A7964">
              <w:t>de</w:t>
            </w:r>
            <w:r w:rsidRPr="002A7964">
              <w:rPr>
                <w:spacing w:val="-2"/>
              </w:rPr>
              <w:t xml:space="preserve"> telefone</w:t>
            </w:r>
          </w:p>
        </w:tc>
      </w:tr>
      <w:tr w:rsidR="002A7964" w:rsidRPr="002A7964" w14:paraId="1A1CE374" w14:textId="77777777" w:rsidTr="00835583">
        <w:tc>
          <w:tcPr>
            <w:tcW w:w="2268" w:type="dxa"/>
            <w:vMerge/>
          </w:tcPr>
          <w:p w14:paraId="6B516600" w14:textId="77777777" w:rsidR="00B7719B" w:rsidRPr="002A7964" w:rsidRDefault="00B7719B" w:rsidP="00B7719B">
            <w:pPr>
              <w:spacing w:line="240" w:lineRule="auto"/>
              <w:ind w:firstLine="0"/>
            </w:pPr>
          </w:p>
        </w:tc>
        <w:tc>
          <w:tcPr>
            <w:tcW w:w="709" w:type="dxa"/>
          </w:tcPr>
          <w:p w14:paraId="2CC2EC1D" w14:textId="52F003AD" w:rsidR="00B7719B" w:rsidRPr="002A7964" w:rsidRDefault="00B7719B" w:rsidP="00B7719B">
            <w:pPr>
              <w:spacing w:line="240" w:lineRule="auto"/>
              <w:ind w:firstLine="0"/>
              <w:rPr>
                <w:spacing w:val="-5"/>
              </w:rPr>
            </w:pPr>
            <w:r w:rsidRPr="002A7964">
              <w:rPr>
                <w:spacing w:val="-5"/>
              </w:rPr>
              <w:t>01</w:t>
            </w:r>
          </w:p>
        </w:tc>
        <w:tc>
          <w:tcPr>
            <w:tcW w:w="4677" w:type="dxa"/>
          </w:tcPr>
          <w:p w14:paraId="4CE8CD68" w14:textId="5CC9D4FE" w:rsidR="00B7719B" w:rsidRPr="002A7964" w:rsidRDefault="00B7719B" w:rsidP="00B7719B">
            <w:pPr>
              <w:spacing w:line="240" w:lineRule="auto"/>
              <w:ind w:firstLine="0"/>
              <w:rPr>
                <w:spacing w:val="-2"/>
              </w:rPr>
            </w:pPr>
            <w:r w:rsidRPr="002A7964">
              <w:t>PC</w:t>
            </w:r>
            <w:r w:rsidRPr="002A7964">
              <w:rPr>
                <w:spacing w:val="-2"/>
              </w:rPr>
              <w:t xml:space="preserve"> </w:t>
            </w:r>
            <w:r w:rsidRPr="002A7964">
              <w:t>completo</w:t>
            </w:r>
            <w:r w:rsidRPr="002A7964">
              <w:rPr>
                <w:spacing w:val="-2"/>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755EB7C0" w14:textId="77777777" w:rsidTr="00835583">
        <w:tc>
          <w:tcPr>
            <w:tcW w:w="2268" w:type="dxa"/>
            <w:vMerge/>
          </w:tcPr>
          <w:p w14:paraId="158C250C" w14:textId="77777777" w:rsidR="00B7719B" w:rsidRPr="002A7964" w:rsidRDefault="00B7719B" w:rsidP="00B7719B">
            <w:pPr>
              <w:spacing w:line="240" w:lineRule="auto"/>
              <w:ind w:firstLine="0"/>
            </w:pPr>
          </w:p>
        </w:tc>
        <w:tc>
          <w:tcPr>
            <w:tcW w:w="709" w:type="dxa"/>
          </w:tcPr>
          <w:p w14:paraId="3C760BA9" w14:textId="45FD099C" w:rsidR="00B7719B" w:rsidRPr="002A7964" w:rsidRDefault="00B7719B" w:rsidP="00B7719B">
            <w:pPr>
              <w:spacing w:line="240" w:lineRule="auto"/>
              <w:ind w:firstLine="0"/>
              <w:rPr>
                <w:spacing w:val="-5"/>
              </w:rPr>
            </w:pPr>
            <w:r w:rsidRPr="002A7964">
              <w:rPr>
                <w:spacing w:val="-5"/>
              </w:rPr>
              <w:t>01</w:t>
            </w:r>
          </w:p>
        </w:tc>
        <w:tc>
          <w:tcPr>
            <w:tcW w:w="4677" w:type="dxa"/>
          </w:tcPr>
          <w:p w14:paraId="17AA251E" w14:textId="176690BF" w:rsidR="00B7719B" w:rsidRPr="002A7964" w:rsidRDefault="00B7719B" w:rsidP="00B7719B">
            <w:pPr>
              <w:spacing w:line="240" w:lineRule="auto"/>
              <w:ind w:firstLine="0"/>
              <w:rPr>
                <w:spacing w:val="-2"/>
              </w:rPr>
            </w:pPr>
            <w:r w:rsidRPr="002A7964">
              <w:t>Quadro</w:t>
            </w:r>
            <w:r w:rsidRPr="002A7964">
              <w:rPr>
                <w:spacing w:val="-1"/>
              </w:rPr>
              <w:t xml:space="preserve"> </w:t>
            </w:r>
            <w:r w:rsidRPr="002A7964">
              <w:t>de</w:t>
            </w:r>
            <w:r w:rsidRPr="002A7964">
              <w:rPr>
                <w:spacing w:val="-1"/>
              </w:rPr>
              <w:t xml:space="preserve"> </w:t>
            </w:r>
            <w:r w:rsidRPr="002A7964">
              <w:t>parede</w:t>
            </w:r>
            <w:r w:rsidRPr="002A7964">
              <w:rPr>
                <w:spacing w:val="-2"/>
              </w:rPr>
              <w:t xml:space="preserve"> </w:t>
            </w:r>
            <w:r w:rsidRPr="002A7964">
              <w:t>-</w:t>
            </w:r>
            <w:r w:rsidRPr="002A7964">
              <w:rPr>
                <w:spacing w:val="-1"/>
              </w:rPr>
              <w:t xml:space="preserve"> </w:t>
            </w:r>
            <w:r w:rsidRPr="002A7964">
              <w:rPr>
                <w:spacing w:val="-2"/>
              </w:rPr>
              <w:t>Artísitico</w:t>
            </w:r>
          </w:p>
        </w:tc>
      </w:tr>
      <w:tr w:rsidR="002A7964" w:rsidRPr="002A7964" w14:paraId="1092752E" w14:textId="77777777" w:rsidTr="00835583">
        <w:tc>
          <w:tcPr>
            <w:tcW w:w="2268" w:type="dxa"/>
            <w:vMerge w:val="restart"/>
          </w:tcPr>
          <w:p w14:paraId="09C4F839" w14:textId="2F945453" w:rsidR="00B7719B" w:rsidRPr="002A7964" w:rsidRDefault="00B7719B" w:rsidP="00B7719B">
            <w:pPr>
              <w:spacing w:line="240" w:lineRule="auto"/>
              <w:ind w:firstLine="0"/>
            </w:pPr>
            <w:r w:rsidRPr="002A7964">
              <w:t>Sala</w:t>
            </w:r>
            <w:r w:rsidRPr="002A7964">
              <w:rPr>
                <w:spacing w:val="-8"/>
              </w:rPr>
              <w:t xml:space="preserve"> </w:t>
            </w:r>
            <w:r w:rsidRPr="002A7964">
              <w:t>03</w:t>
            </w:r>
            <w:r w:rsidRPr="002A7964">
              <w:rPr>
                <w:spacing w:val="-8"/>
              </w:rPr>
              <w:t xml:space="preserve"> </w:t>
            </w:r>
            <w:r w:rsidRPr="002A7964">
              <w:t>–</w:t>
            </w:r>
            <w:r w:rsidRPr="002A7964">
              <w:rPr>
                <w:spacing w:val="-9"/>
              </w:rPr>
              <w:t xml:space="preserve"> </w:t>
            </w:r>
            <w:r w:rsidRPr="002A7964">
              <w:t>Secretaria Financeira</w:t>
            </w:r>
            <w:r w:rsidRPr="002A7964">
              <w:rPr>
                <w:spacing w:val="-4"/>
              </w:rPr>
              <w:t xml:space="preserve"> </w:t>
            </w:r>
            <w:r w:rsidRPr="002A7964">
              <w:t>12,72</w:t>
            </w:r>
            <w:r w:rsidRPr="002A7964">
              <w:rPr>
                <w:spacing w:val="-1"/>
              </w:rPr>
              <w:t xml:space="preserve"> </w:t>
            </w:r>
            <w:r w:rsidRPr="002A7964">
              <w:rPr>
                <w:spacing w:val="-5"/>
              </w:rPr>
              <w:t>m²</w:t>
            </w:r>
          </w:p>
        </w:tc>
        <w:tc>
          <w:tcPr>
            <w:tcW w:w="709" w:type="dxa"/>
          </w:tcPr>
          <w:p w14:paraId="64736BD6" w14:textId="3ED83F85" w:rsidR="00B7719B" w:rsidRPr="002A7964" w:rsidRDefault="00B7719B" w:rsidP="00B7719B">
            <w:pPr>
              <w:spacing w:line="240" w:lineRule="auto"/>
              <w:ind w:firstLine="0"/>
              <w:rPr>
                <w:spacing w:val="-5"/>
              </w:rPr>
            </w:pPr>
            <w:r w:rsidRPr="002A7964">
              <w:rPr>
                <w:spacing w:val="-5"/>
              </w:rPr>
              <w:t>02</w:t>
            </w:r>
          </w:p>
        </w:tc>
        <w:tc>
          <w:tcPr>
            <w:tcW w:w="4677" w:type="dxa"/>
          </w:tcPr>
          <w:p w14:paraId="3AFCD55F" w14:textId="0909AC0F" w:rsidR="00B7719B" w:rsidRPr="002A7964" w:rsidRDefault="00B7719B" w:rsidP="00B7719B">
            <w:pPr>
              <w:spacing w:line="240" w:lineRule="auto"/>
              <w:ind w:firstLine="0"/>
              <w:rPr>
                <w:spacing w:val="-2"/>
              </w:rPr>
            </w:pPr>
            <w:r w:rsidRPr="002A7964">
              <w:t>Mesas</w:t>
            </w:r>
            <w:r w:rsidRPr="002A7964">
              <w:rPr>
                <w:spacing w:val="-3"/>
              </w:rPr>
              <w:t xml:space="preserve"> </w:t>
            </w:r>
            <w:r w:rsidRPr="002A7964">
              <w:t>em</w:t>
            </w:r>
            <w:r w:rsidRPr="002A7964">
              <w:rPr>
                <w:spacing w:val="-1"/>
              </w:rPr>
              <w:t xml:space="preserve"> </w:t>
            </w:r>
            <w:r w:rsidRPr="002A7964">
              <w:rPr>
                <w:spacing w:val="-5"/>
              </w:rPr>
              <w:t>“L”</w:t>
            </w:r>
          </w:p>
        </w:tc>
      </w:tr>
      <w:tr w:rsidR="002A7964" w:rsidRPr="002A7964" w14:paraId="7F022704" w14:textId="77777777" w:rsidTr="00835583">
        <w:tc>
          <w:tcPr>
            <w:tcW w:w="2268" w:type="dxa"/>
            <w:vMerge/>
          </w:tcPr>
          <w:p w14:paraId="5DF48F79" w14:textId="77777777" w:rsidR="00B7719B" w:rsidRPr="002A7964" w:rsidRDefault="00B7719B" w:rsidP="00B7719B">
            <w:pPr>
              <w:spacing w:line="240" w:lineRule="auto"/>
              <w:ind w:firstLine="0"/>
            </w:pPr>
          </w:p>
        </w:tc>
        <w:tc>
          <w:tcPr>
            <w:tcW w:w="709" w:type="dxa"/>
          </w:tcPr>
          <w:p w14:paraId="0A30F70B" w14:textId="531A6DA6" w:rsidR="00B7719B" w:rsidRPr="002A7964" w:rsidRDefault="00B7719B" w:rsidP="00B7719B">
            <w:pPr>
              <w:spacing w:line="240" w:lineRule="auto"/>
              <w:ind w:firstLine="0"/>
              <w:rPr>
                <w:spacing w:val="-5"/>
              </w:rPr>
            </w:pPr>
            <w:r w:rsidRPr="002A7964">
              <w:rPr>
                <w:spacing w:val="-5"/>
              </w:rPr>
              <w:t>02</w:t>
            </w:r>
          </w:p>
        </w:tc>
        <w:tc>
          <w:tcPr>
            <w:tcW w:w="4677" w:type="dxa"/>
          </w:tcPr>
          <w:p w14:paraId="13820B8F" w14:textId="37ED6DF8" w:rsidR="00B7719B" w:rsidRPr="002A7964" w:rsidRDefault="00B7719B" w:rsidP="00B7719B">
            <w:pPr>
              <w:spacing w:line="240" w:lineRule="auto"/>
              <w:ind w:firstLine="0"/>
              <w:rPr>
                <w:spacing w:val="-2"/>
              </w:rPr>
            </w:pPr>
            <w:r w:rsidRPr="002A7964">
              <w:t>PCs</w:t>
            </w:r>
            <w:r w:rsidRPr="002A7964">
              <w:rPr>
                <w:spacing w:val="-2"/>
              </w:rPr>
              <w:t xml:space="preserve"> </w:t>
            </w:r>
            <w:r w:rsidRPr="002A7964">
              <w:t>completos</w:t>
            </w:r>
            <w:r w:rsidRPr="002A7964">
              <w:rPr>
                <w:spacing w:val="-1"/>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6514DA48" w14:textId="77777777" w:rsidTr="00835583">
        <w:tc>
          <w:tcPr>
            <w:tcW w:w="2268" w:type="dxa"/>
            <w:vMerge/>
          </w:tcPr>
          <w:p w14:paraId="4C137EF0" w14:textId="77777777" w:rsidR="00B7719B" w:rsidRPr="002A7964" w:rsidRDefault="00B7719B" w:rsidP="00B7719B">
            <w:pPr>
              <w:spacing w:line="240" w:lineRule="auto"/>
              <w:ind w:firstLine="0"/>
            </w:pPr>
          </w:p>
        </w:tc>
        <w:tc>
          <w:tcPr>
            <w:tcW w:w="709" w:type="dxa"/>
          </w:tcPr>
          <w:p w14:paraId="22F9A62A" w14:textId="2AA095D1" w:rsidR="00B7719B" w:rsidRPr="002A7964" w:rsidRDefault="00B7719B" w:rsidP="00B7719B">
            <w:pPr>
              <w:spacing w:line="240" w:lineRule="auto"/>
              <w:ind w:firstLine="0"/>
              <w:rPr>
                <w:spacing w:val="-5"/>
              </w:rPr>
            </w:pPr>
            <w:r w:rsidRPr="002A7964">
              <w:rPr>
                <w:spacing w:val="-5"/>
              </w:rPr>
              <w:t>04</w:t>
            </w:r>
          </w:p>
        </w:tc>
        <w:tc>
          <w:tcPr>
            <w:tcW w:w="4677" w:type="dxa"/>
          </w:tcPr>
          <w:p w14:paraId="5E685F17" w14:textId="6DA03AC8" w:rsidR="00B7719B" w:rsidRPr="002A7964" w:rsidRDefault="00B7719B" w:rsidP="00B7719B">
            <w:pPr>
              <w:spacing w:line="240" w:lineRule="auto"/>
              <w:ind w:firstLine="0"/>
              <w:rPr>
                <w:spacing w:val="-2"/>
              </w:rPr>
            </w:pPr>
            <w:r w:rsidRPr="002A7964">
              <w:rPr>
                <w:spacing w:val="-2"/>
              </w:rPr>
              <w:t>Armários</w:t>
            </w:r>
          </w:p>
        </w:tc>
      </w:tr>
      <w:tr w:rsidR="002A7964" w:rsidRPr="002A7964" w14:paraId="17466A80" w14:textId="77777777" w:rsidTr="00835583">
        <w:tc>
          <w:tcPr>
            <w:tcW w:w="2268" w:type="dxa"/>
            <w:vMerge/>
          </w:tcPr>
          <w:p w14:paraId="09EDF701" w14:textId="77777777" w:rsidR="00B7719B" w:rsidRPr="002A7964" w:rsidRDefault="00B7719B" w:rsidP="00B7719B">
            <w:pPr>
              <w:spacing w:line="240" w:lineRule="auto"/>
              <w:ind w:firstLine="0"/>
            </w:pPr>
          </w:p>
        </w:tc>
        <w:tc>
          <w:tcPr>
            <w:tcW w:w="709" w:type="dxa"/>
          </w:tcPr>
          <w:p w14:paraId="09299657" w14:textId="36FBEBEA" w:rsidR="00B7719B" w:rsidRPr="002A7964" w:rsidRDefault="00B7719B" w:rsidP="00B7719B">
            <w:pPr>
              <w:spacing w:line="240" w:lineRule="auto"/>
              <w:ind w:firstLine="0"/>
              <w:rPr>
                <w:spacing w:val="-5"/>
              </w:rPr>
            </w:pPr>
            <w:r w:rsidRPr="002A7964">
              <w:rPr>
                <w:spacing w:val="-5"/>
              </w:rPr>
              <w:t>04</w:t>
            </w:r>
          </w:p>
        </w:tc>
        <w:tc>
          <w:tcPr>
            <w:tcW w:w="4677" w:type="dxa"/>
          </w:tcPr>
          <w:p w14:paraId="1B794B31" w14:textId="79964127" w:rsidR="00B7719B" w:rsidRPr="002A7964" w:rsidRDefault="00B7719B" w:rsidP="00B7719B">
            <w:pPr>
              <w:spacing w:line="240" w:lineRule="auto"/>
              <w:ind w:firstLine="0"/>
              <w:rPr>
                <w:spacing w:val="-2"/>
              </w:rPr>
            </w:pPr>
            <w:r w:rsidRPr="002A7964">
              <w:rPr>
                <w:spacing w:val="-2"/>
              </w:rPr>
              <w:t>Cadeiras</w:t>
            </w:r>
          </w:p>
        </w:tc>
      </w:tr>
      <w:tr w:rsidR="002A7964" w:rsidRPr="002A7964" w14:paraId="0A74A32B" w14:textId="77777777" w:rsidTr="00835583">
        <w:tc>
          <w:tcPr>
            <w:tcW w:w="2268" w:type="dxa"/>
            <w:vMerge/>
          </w:tcPr>
          <w:p w14:paraId="1F234455" w14:textId="77777777" w:rsidR="00B7719B" w:rsidRPr="002A7964" w:rsidRDefault="00B7719B" w:rsidP="00B7719B">
            <w:pPr>
              <w:spacing w:line="240" w:lineRule="auto"/>
              <w:ind w:firstLine="0"/>
            </w:pPr>
          </w:p>
        </w:tc>
        <w:tc>
          <w:tcPr>
            <w:tcW w:w="709" w:type="dxa"/>
          </w:tcPr>
          <w:p w14:paraId="27013E82" w14:textId="144E6A82" w:rsidR="00B7719B" w:rsidRPr="002A7964" w:rsidRDefault="00B7719B" w:rsidP="00B7719B">
            <w:pPr>
              <w:spacing w:line="240" w:lineRule="auto"/>
              <w:ind w:firstLine="0"/>
              <w:rPr>
                <w:spacing w:val="-5"/>
              </w:rPr>
            </w:pPr>
            <w:r w:rsidRPr="002A7964">
              <w:rPr>
                <w:spacing w:val="-5"/>
              </w:rPr>
              <w:t>01</w:t>
            </w:r>
          </w:p>
        </w:tc>
        <w:tc>
          <w:tcPr>
            <w:tcW w:w="4677" w:type="dxa"/>
          </w:tcPr>
          <w:p w14:paraId="75C7BB98" w14:textId="1F58C217" w:rsidR="00B7719B" w:rsidRPr="002A7964" w:rsidRDefault="00B7719B" w:rsidP="00B7719B">
            <w:pPr>
              <w:spacing w:line="240" w:lineRule="auto"/>
              <w:ind w:firstLine="0"/>
              <w:rPr>
                <w:spacing w:val="-2"/>
              </w:rPr>
            </w:pPr>
            <w:r w:rsidRPr="002A7964">
              <w:rPr>
                <w:spacing w:val="-2"/>
              </w:rPr>
              <w:t>Lixeira</w:t>
            </w:r>
          </w:p>
        </w:tc>
      </w:tr>
      <w:tr w:rsidR="002A7964" w:rsidRPr="002A7964" w14:paraId="573B5F56" w14:textId="77777777" w:rsidTr="00835583">
        <w:tc>
          <w:tcPr>
            <w:tcW w:w="2268" w:type="dxa"/>
            <w:vMerge/>
          </w:tcPr>
          <w:p w14:paraId="21A31B72" w14:textId="77777777" w:rsidR="00B7719B" w:rsidRPr="002A7964" w:rsidRDefault="00B7719B" w:rsidP="00B7719B">
            <w:pPr>
              <w:spacing w:line="240" w:lineRule="auto"/>
              <w:ind w:firstLine="0"/>
            </w:pPr>
          </w:p>
        </w:tc>
        <w:tc>
          <w:tcPr>
            <w:tcW w:w="709" w:type="dxa"/>
          </w:tcPr>
          <w:p w14:paraId="0960AAC6" w14:textId="2B1A9D0F" w:rsidR="00B7719B" w:rsidRPr="002A7964" w:rsidRDefault="00B7719B" w:rsidP="00B7719B">
            <w:pPr>
              <w:spacing w:line="240" w:lineRule="auto"/>
              <w:ind w:firstLine="0"/>
              <w:rPr>
                <w:spacing w:val="-5"/>
              </w:rPr>
            </w:pPr>
            <w:r w:rsidRPr="002A7964">
              <w:rPr>
                <w:spacing w:val="-5"/>
              </w:rPr>
              <w:t>01</w:t>
            </w:r>
          </w:p>
        </w:tc>
        <w:tc>
          <w:tcPr>
            <w:tcW w:w="4677" w:type="dxa"/>
          </w:tcPr>
          <w:p w14:paraId="5C8436E9" w14:textId="370824D6" w:rsidR="00B7719B" w:rsidRPr="002A7964" w:rsidRDefault="00B7719B" w:rsidP="00B7719B">
            <w:pPr>
              <w:spacing w:line="240" w:lineRule="auto"/>
              <w:ind w:firstLine="0"/>
              <w:rPr>
                <w:spacing w:val="-2"/>
              </w:rPr>
            </w:pPr>
            <w:r w:rsidRPr="002A7964">
              <w:t>Quadro</w:t>
            </w:r>
            <w:r w:rsidRPr="002A7964">
              <w:rPr>
                <w:spacing w:val="-1"/>
              </w:rPr>
              <w:t xml:space="preserve"> </w:t>
            </w:r>
            <w:r w:rsidRPr="002A7964">
              <w:t>de</w:t>
            </w:r>
            <w:r w:rsidRPr="002A7964">
              <w:rPr>
                <w:spacing w:val="-1"/>
              </w:rPr>
              <w:t xml:space="preserve"> </w:t>
            </w:r>
            <w:r w:rsidRPr="002A7964">
              <w:t>parede</w:t>
            </w:r>
            <w:r w:rsidRPr="002A7964">
              <w:rPr>
                <w:spacing w:val="-2"/>
              </w:rPr>
              <w:t xml:space="preserve"> </w:t>
            </w:r>
            <w:r w:rsidRPr="002A7964">
              <w:t>-</w:t>
            </w:r>
            <w:r w:rsidRPr="002A7964">
              <w:rPr>
                <w:spacing w:val="-1"/>
              </w:rPr>
              <w:t xml:space="preserve"> </w:t>
            </w:r>
            <w:r w:rsidRPr="002A7964">
              <w:rPr>
                <w:spacing w:val="-2"/>
              </w:rPr>
              <w:t>Artísitico</w:t>
            </w:r>
          </w:p>
        </w:tc>
      </w:tr>
      <w:tr w:rsidR="002A7964" w:rsidRPr="002A7964" w14:paraId="2539C737" w14:textId="77777777" w:rsidTr="00835583">
        <w:tc>
          <w:tcPr>
            <w:tcW w:w="2268" w:type="dxa"/>
            <w:vMerge/>
          </w:tcPr>
          <w:p w14:paraId="538C4495" w14:textId="77777777" w:rsidR="00B7719B" w:rsidRPr="002A7964" w:rsidRDefault="00B7719B" w:rsidP="00B7719B">
            <w:pPr>
              <w:spacing w:line="240" w:lineRule="auto"/>
              <w:ind w:firstLine="0"/>
            </w:pPr>
          </w:p>
        </w:tc>
        <w:tc>
          <w:tcPr>
            <w:tcW w:w="709" w:type="dxa"/>
          </w:tcPr>
          <w:p w14:paraId="472FF779" w14:textId="4E79FE28" w:rsidR="00B7719B" w:rsidRPr="002A7964" w:rsidRDefault="00B7719B" w:rsidP="00B7719B">
            <w:pPr>
              <w:spacing w:line="240" w:lineRule="auto"/>
              <w:ind w:firstLine="0"/>
              <w:rPr>
                <w:spacing w:val="-5"/>
              </w:rPr>
            </w:pPr>
            <w:r w:rsidRPr="002A7964">
              <w:rPr>
                <w:spacing w:val="-5"/>
              </w:rPr>
              <w:t>01</w:t>
            </w:r>
          </w:p>
        </w:tc>
        <w:tc>
          <w:tcPr>
            <w:tcW w:w="4677" w:type="dxa"/>
          </w:tcPr>
          <w:p w14:paraId="1635B3A7" w14:textId="39182B42" w:rsidR="00B7719B" w:rsidRPr="002A7964" w:rsidRDefault="00B7719B" w:rsidP="00B7719B">
            <w:pPr>
              <w:spacing w:line="240" w:lineRule="auto"/>
              <w:ind w:firstLine="0"/>
              <w:rPr>
                <w:spacing w:val="-2"/>
              </w:rPr>
            </w:pPr>
            <w:r w:rsidRPr="002A7964">
              <w:t>Ar</w:t>
            </w:r>
            <w:r w:rsidRPr="002A7964">
              <w:rPr>
                <w:spacing w:val="-3"/>
              </w:rPr>
              <w:t xml:space="preserve"> </w:t>
            </w:r>
            <w:r w:rsidRPr="002A7964">
              <w:t>condicionado</w:t>
            </w:r>
            <w:r w:rsidRPr="002A7964">
              <w:rPr>
                <w:spacing w:val="-1"/>
              </w:rPr>
              <w:t xml:space="preserve"> </w:t>
            </w:r>
            <w:r w:rsidRPr="002A7964">
              <w:rPr>
                <w:spacing w:val="-2"/>
              </w:rPr>
              <w:t>Central</w:t>
            </w:r>
          </w:p>
        </w:tc>
      </w:tr>
      <w:tr w:rsidR="002A7964" w:rsidRPr="002A7964" w14:paraId="228B73E1" w14:textId="77777777" w:rsidTr="00835583">
        <w:tc>
          <w:tcPr>
            <w:tcW w:w="2268" w:type="dxa"/>
            <w:vMerge w:val="restart"/>
            <w:tcBorders>
              <w:bottom w:val="nil"/>
            </w:tcBorders>
          </w:tcPr>
          <w:p w14:paraId="75BA8516" w14:textId="3AB97CD8" w:rsidR="00B7719B" w:rsidRPr="002A7964" w:rsidRDefault="00B7719B" w:rsidP="00B7719B">
            <w:pPr>
              <w:spacing w:line="240" w:lineRule="auto"/>
              <w:ind w:firstLine="0"/>
            </w:pPr>
            <w:r w:rsidRPr="002A7964">
              <w:t>Sala</w:t>
            </w:r>
            <w:r w:rsidRPr="002A7964">
              <w:rPr>
                <w:spacing w:val="-1"/>
              </w:rPr>
              <w:t xml:space="preserve"> </w:t>
            </w:r>
            <w:r w:rsidRPr="002A7964">
              <w:t>da</w:t>
            </w:r>
            <w:r w:rsidRPr="002A7964">
              <w:rPr>
                <w:spacing w:val="-2"/>
              </w:rPr>
              <w:t xml:space="preserve"> Secretaria</w:t>
            </w:r>
            <w:r w:rsidRPr="002A7964">
              <w:t xml:space="preserve"> Acadêmica</w:t>
            </w:r>
            <w:r w:rsidRPr="002A7964">
              <w:rPr>
                <w:spacing w:val="-4"/>
              </w:rPr>
              <w:t xml:space="preserve"> </w:t>
            </w:r>
            <w:r w:rsidRPr="002A7964">
              <w:rPr>
                <w:spacing w:val="-2"/>
              </w:rPr>
              <w:t>12.42m²</w:t>
            </w:r>
          </w:p>
        </w:tc>
        <w:tc>
          <w:tcPr>
            <w:tcW w:w="709" w:type="dxa"/>
          </w:tcPr>
          <w:p w14:paraId="0F909C99" w14:textId="41CE3D41" w:rsidR="00B7719B" w:rsidRPr="002A7964" w:rsidRDefault="00B7719B" w:rsidP="00B7719B">
            <w:pPr>
              <w:spacing w:line="240" w:lineRule="auto"/>
              <w:ind w:firstLine="0"/>
              <w:rPr>
                <w:spacing w:val="-5"/>
              </w:rPr>
            </w:pPr>
            <w:r w:rsidRPr="002A7964">
              <w:rPr>
                <w:spacing w:val="-5"/>
              </w:rPr>
              <w:t>02</w:t>
            </w:r>
          </w:p>
        </w:tc>
        <w:tc>
          <w:tcPr>
            <w:tcW w:w="4677" w:type="dxa"/>
          </w:tcPr>
          <w:p w14:paraId="39D459F2" w14:textId="2010C8EC" w:rsidR="00B7719B" w:rsidRPr="002A7964" w:rsidRDefault="00B7719B" w:rsidP="00B7719B">
            <w:pPr>
              <w:spacing w:line="240" w:lineRule="auto"/>
              <w:ind w:firstLine="0"/>
            </w:pPr>
            <w:r w:rsidRPr="002A7964">
              <w:t>Mesas</w:t>
            </w:r>
            <w:r w:rsidRPr="002A7964">
              <w:rPr>
                <w:spacing w:val="-3"/>
              </w:rPr>
              <w:t xml:space="preserve"> </w:t>
            </w:r>
            <w:r w:rsidRPr="002A7964">
              <w:t>em</w:t>
            </w:r>
            <w:r w:rsidRPr="002A7964">
              <w:rPr>
                <w:spacing w:val="-1"/>
              </w:rPr>
              <w:t xml:space="preserve"> </w:t>
            </w:r>
            <w:r w:rsidRPr="002A7964">
              <w:rPr>
                <w:spacing w:val="-5"/>
              </w:rPr>
              <w:t>“L”</w:t>
            </w:r>
          </w:p>
        </w:tc>
      </w:tr>
      <w:tr w:rsidR="002A7964" w:rsidRPr="002A7964" w14:paraId="67354815" w14:textId="77777777" w:rsidTr="00835583">
        <w:tc>
          <w:tcPr>
            <w:tcW w:w="2268" w:type="dxa"/>
            <w:vMerge/>
          </w:tcPr>
          <w:p w14:paraId="236543CD" w14:textId="77777777" w:rsidR="00B7719B" w:rsidRPr="002A7964" w:rsidRDefault="00B7719B" w:rsidP="00B7719B">
            <w:pPr>
              <w:spacing w:line="240" w:lineRule="auto"/>
              <w:ind w:firstLine="0"/>
            </w:pPr>
          </w:p>
        </w:tc>
        <w:tc>
          <w:tcPr>
            <w:tcW w:w="709" w:type="dxa"/>
            <w:tcBorders>
              <w:top w:val="nil"/>
            </w:tcBorders>
          </w:tcPr>
          <w:p w14:paraId="7EE6D946" w14:textId="3AA47FB8" w:rsidR="00B7719B" w:rsidRPr="002A7964" w:rsidRDefault="00B7719B" w:rsidP="00B7719B">
            <w:pPr>
              <w:spacing w:line="240" w:lineRule="auto"/>
              <w:ind w:firstLine="0"/>
              <w:rPr>
                <w:spacing w:val="-5"/>
              </w:rPr>
            </w:pPr>
            <w:r w:rsidRPr="002A7964">
              <w:rPr>
                <w:spacing w:val="-5"/>
              </w:rPr>
              <w:t>02</w:t>
            </w:r>
          </w:p>
        </w:tc>
        <w:tc>
          <w:tcPr>
            <w:tcW w:w="4677" w:type="dxa"/>
            <w:tcBorders>
              <w:top w:val="nil"/>
            </w:tcBorders>
          </w:tcPr>
          <w:p w14:paraId="792A4F68" w14:textId="53C49647" w:rsidR="00B7719B" w:rsidRPr="002A7964" w:rsidRDefault="00B7719B" w:rsidP="00B7719B">
            <w:pPr>
              <w:spacing w:line="240" w:lineRule="auto"/>
              <w:ind w:firstLine="0"/>
            </w:pPr>
            <w:r w:rsidRPr="002A7964">
              <w:t>PCs</w:t>
            </w:r>
            <w:r w:rsidRPr="002A7964">
              <w:rPr>
                <w:spacing w:val="-2"/>
              </w:rPr>
              <w:t xml:space="preserve"> </w:t>
            </w:r>
            <w:r w:rsidRPr="002A7964">
              <w:t>completos</w:t>
            </w:r>
            <w:r w:rsidRPr="002A7964">
              <w:rPr>
                <w:spacing w:val="-1"/>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07B1C168" w14:textId="77777777" w:rsidTr="00835583">
        <w:tc>
          <w:tcPr>
            <w:tcW w:w="2268" w:type="dxa"/>
            <w:vMerge/>
          </w:tcPr>
          <w:p w14:paraId="44749736" w14:textId="77777777" w:rsidR="00B7719B" w:rsidRPr="002A7964" w:rsidRDefault="00B7719B" w:rsidP="00B7719B">
            <w:pPr>
              <w:spacing w:line="240" w:lineRule="auto"/>
              <w:ind w:firstLine="0"/>
            </w:pPr>
          </w:p>
        </w:tc>
        <w:tc>
          <w:tcPr>
            <w:tcW w:w="709" w:type="dxa"/>
          </w:tcPr>
          <w:p w14:paraId="47D9C317" w14:textId="37C5F2DE" w:rsidR="00B7719B" w:rsidRPr="002A7964" w:rsidRDefault="00B7719B" w:rsidP="00B7719B">
            <w:pPr>
              <w:spacing w:line="240" w:lineRule="auto"/>
              <w:ind w:firstLine="0"/>
              <w:rPr>
                <w:spacing w:val="-5"/>
              </w:rPr>
            </w:pPr>
            <w:r w:rsidRPr="002A7964">
              <w:rPr>
                <w:spacing w:val="-5"/>
              </w:rPr>
              <w:t>04</w:t>
            </w:r>
          </w:p>
        </w:tc>
        <w:tc>
          <w:tcPr>
            <w:tcW w:w="4677" w:type="dxa"/>
          </w:tcPr>
          <w:p w14:paraId="081E2658" w14:textId="4002F6A8" w:rsidR="00B7719B" w:rsidRPr="002A7964" w:rsidRDefault="00B7719B" w:rsidP="00B7719B">
            <w:pPr>
              <w:spacing w:line="240" w:lineRule="auto"/>
              <w:ind w:firstLine="0"/>
            </w:pPr>
            <w:r w:rsidRPr="002A7964">
              <w:rPr>
                <w:spacing w:val="-2"/>
              </w:rPr>
              <w:t>Cadeiras</w:t>
            </w:r>
          </w:p>
        </w:tc>
      </w:tr>
      <w:tr w:rsidR="002A7964" w:rsidRPr="002A7964" w14:paraId="439D3196" w14:textId="77777777" w:rsidTr="00835583">
        <w:tc>
          <w:tcPr>
            <w:tcW w:w="2268" w:type="dxa"/>
            <w:vMerge/>
          </w:tcPr>
          <w:p w14:paraId="01DE3C71" w14:textId="77777777" w:rsidR="00B7719B" w:rsidRPr="002A7964" w:rsidRDefault="00B7719B" w:rsidP="00B7719B">
            <w:pPr>
              <w:spacing w:line="240" w:lineRule="auto"/>
              <w:ind w:firstLine="0"/>
            </w:pPr>
          </w:p>
        </w:tc>
        <w:tc>
          <w:tcPr>
            <w:tcW w:w="709" w:type="dxa"/>
          </w:tcPr>
          <w:p w14:paraId="45C17E7C" w14:textId="4CBD53DC" w:rsidR="00B7719B" w:rsidRPr="002A7964" w:rsidRDefault="00B7719B" w:rsidP="00B7719B">
            <w:pPr>
              <w:spacing w:line="240" w:lineRule="auto"/>
              <w:ind w:firstLine="0"/>
              <w:rPr>
                <w:spacing w:val="-5"/>
              </w:rPr>
            </w:pPr>
            <w:r w:rsidRPr="002A7964">
              <w:rPr>
                <w:spacing w:val="-5"/>
              </w:rPr>
              <w:t>04</w:t>
            </w:r>
          </w:p>
        </w:tc>
        <w:tc>
          <w:tcPr>
            <w:tcW w:w="4677" w:type="dxa"/>
          </w:tcPr>
          <w:p w14:paraId="2B1E472C" w14:textId="16470E0B" w:rsidR="00B7719B" w:rsidRPr="002A7964" w:rsidRDefault="00B7719B" w:rsidP="00B7719B">
            <w:pPr>
              <w:spacing w:line="240" w:lineRule="auto"/>
              <w:ind w:firstLine="0"/>
            </w:pPr>
            <w:r w:rsidRPr="002A7964">
              <w:rPr>
                <w:spacing w:val="-2"/>
              </w:rPr>
              <w:t>Estantes</w:t>
            </w:r>
          </w:p>
        </w:tc>
      </w:tr>
      <w:tr w:rsidR="002A7964" w:rsidRPr="002A7964" w14:paraId="1D87EFD0" w14:textId="77777777" w:rsidTr="00835583">
        <w:tc>
          <w:tcPr>
            <w:tcW w:w="2268" w:type="dxa"/>
            <w:vMerge/>
          </w:tcPr>
          <w:p w14:paraId="00CDB614" w14:textId="77777777" w:rsidR="00B7719B" w:rsidRPr="002A7964" w:rsidRDefault="00B7719B" w:rsidP="00B7719B">
            <w:pPr>
              <w:spacing w:line="240" w:lineRule="auto"/>
              <w:ind w:firstLine="0"/>
            </w:pPr>
          </w:p>
        </w:tc>
        <w:tc>
          <w:tcPr>
            <w:tcW w:w="709" w:type="dxa"/>
          </w:tcPr>
          <w:p w14:paraId="6ECED097" w14:textId="3EF27DC9" w:rsidR="00B7719B" w:rsidRPr="002A7964" w:rsidRDefault="00B7719B" w:rsidP="00B7719B">
            <w:pPr>
              <w:spacing w:line="240" w:lineRule="auto"/>
              <w:ind w:firstLine="0"/>
              <w:rPr>
                <w:spacing w:val="-5"/>
              </w:rPr>
            </w:pPr>
            <w:r w:rsidRPr="002A7964">
              <w:rPr>
                <w:spacing w:val="-5"/>
              </w:rPr>
              <w:t>01</w:t>
            </w:r>
          </w:p>
        </w:tc>
        <w:tc>
          <w:tcPr>
            <w:tcW w:w="4677" w:type="dxa"/>
          </w:tcPr>
          <w:p w14:paraId="0F251AF5" w14:textId="77D04DED" w:rsidR="00B7719B" w:rsidRPr="002A7964" w:rsidRDefault="00B7719B" w:rsidP="00B7719B">
            <w:pPr>
              <w:spacing w:line="240" w:lineRule="auto"/>
              <w:ind w:firstLine="0"/>
            </w:pPr>
            <w:r w:rsidRPr="002A7964">
              <w:t>Impressora</w:t>
            </w:r>
            <w:r w:rsidRPr="002A7964">
              <w:rPr>
                <w:spacing w:val="-4"/>
              </w:rPr>
              <w:t xml:space="preserve"> </w:t>
            </w:r>
            <w:r w:rsidRPr="002A7964">
              <w:t>multiuso</w:t>
            </w:r>
            <w:r w:rsidRPr="002A7964">
              <w:rPr>
                <w:spacing w:val="-2"/>
              </w:rPr>
              <w:t xml:space="preserve"> </w:t>
            </w:r>
            <w:r w:rsidRPr="002A7964">
              <w:t>(scanner-impressora</w:t>
            </w:r>
            <w:r w:rsidRPr="002A7964">
              <w:rPr>
                <w:spacing w:val="-3"/>
              </w:rPr>
              <w:t xml:space="preserve"> </w:t>
            </w:r>
            <w:r w:rsidRPr="002A7964">
              <w:t>e</w:t>
            </w:r>
            <w:r w:rsidRPr="002A7964">
              <w:rPr>
                <w:spacing w:val="-1"/>
              </w:rPr>
              <w:t xml:space="preserve"> </w:t>
            </w:r>
            <w:r w:rsidRPr="002A7964">
              <w:rPr>
                <w:spacing w:val="-2"/>
              </w:rPr>
              <w:t>copiadora)</w:t>
            </w:r>
          </w:p>
        </w:tc>
      </w:tr>
      <w:tr w:rsidR="002A7964" w:rsidRPr="002A7964" w14:paraId="3DEFACE8" w14:textId="77777777" w:rsidTr="00835583">
        <w:tc>
          <w:tcPr>
            <w:tcW w:w="2268" w:type="dxa"/>
            <w:vMerge/>
          </w:tcPr>
          <w:p w14:paraId="68EDF051" w14:textId="77777777" w:rsidR="00B7719B" w:rsidRPr="002A7964" w:rsidRDefault="00B7719B" w:rsidP="00B7719B">
            <w:pPr>
              <w:spacing w:line="240" w:lineRule="auto"/>
              <w:ind w:firstLine="0"/>
            </w:pPr>
          </w:p>
        </w:tc>
        <w:tc>
          <w:tcPr>
            <w:tcW w:w="709" w:type="dxa"/>
          </w:tcPr>
          <w:p w14:paraId="0B294D0A" w14:textId="0D4A68FF" w:rsidR="00B7719B" w:rsidRPr="002A7964" w:rsidRDefault="00B7719B" w:rsidP="00B7719B">
            <w:pPr>
              <w:spacing w:line="240" w:lineRule="auto"/>
              <w:ind w:firstLine="0"/>
              <w:rPr>
                <w:spacing w:val="-5"/>
              </w:rPr>
            </w:pPr>
            <w:r w:rsidRPr="002A7964">
              <w:rPr>
                <w:spacing w:val="-5"/>
              </w:rPr>
              <w:t>01</w:t>
            </w:r>
          </w:p>
        </w:tc>
        <w:tc>
          <w:tcPr>
            <w:tcW w:w="4677" w:type="dxa"/>
          </w:tcPr>
          <w:p w14:paraId="4A7D248A" w14:textId="7AAAC7B0" w:rsidR="00B7719B" w:rsidRPr="002A7964" w:rsidRDefault="00B7719B" w:rsidP="00B7719B">
            <w:pPr>
              <w:spacing w:line="240" w:lineRule="auto"/>
              <w:ind w:firstLine="0"/>
            </w:pPr>
            <w:r w:rsidRPr="002A7964">
              <w:rPr>
                <w:spacing w:val="-2"/>
              </w:rPr>
              <w:t>Impressora</w:t>
            </w:r>
          </w:p>
        </w:tc>
      </w:tr>
      <w:tr w:rsidR="002A7964" w:rsidRPr="002A7964" w14:paraId="07A918DD" w14:textId="77777777" w:rsidTr="00835583">
        <w:tc>
          <w:tcPr>
            <w:tcW w:w="2268" w:type="dxa"/>
            <w:vMerge/>
          </w:tcPr>
          <w:p w14:paraId="4651F587" w14:textId="77777777" w:rsidR="00B7719B" w:rsidRPr="002A7964" w:rsidRDefault="00B7719B" w:rsidP="00B7719B">
            <w:pPr>
              <w:spacing w:line="240" w:lineRule="auto"/>
              <w:ind w:firstLine="0"/>
            </w:pPr>
          </w:p>
        </w:tc>
        <w:tc>
          <w:tcPr>
            <w:tcW w:w="709" w:type="dxa"/>
          </w:tcPr>
          <w:p w14:paraId="5145071F" w14:textId="04BBAEF7" w:rsidR="00B7719B" w:rsidRPr="002A7964" w:rsidRDefault="00B7719B" w:rsidP="00B7719B">
            <w:pPr>
              <w:spacing w:line="240" w:lineRule="auto"/>
              <w:ind w:firstLine="0"/>
              <w:rPr>
                <w:spacing w:val="-5"/>
              </w:rPr>
            </w:pPr>
            <w:r w:rsidRPr="002A7964">
              <w:rPr>
                <w:spacing w:val="-5"/>
              </w:rPr>
              <w:t>02</w:t>
            </w:r>
          </w:p>
        </w:tc>
        <w:tc>
          <w:tcPr>
            <w:tcW w:w="4677" w:type="dxa"/>
          </w:tcPr>
          <w:p w14:paraId="602F0A40" w14:textId="2F33EF4E" w:rsidR="00B7719B" w:rsidRPr="002A7964" w:rsidRDefault="00B7719B" w:rsidP="00B7719B">
            <w:pPr>
              <w:spacing w:line="240" w:lineRule="auto"/>
              <w:ind w:firstLine="0"/>
            </w:pPr>
            <w:r w:rsidRPr="002A7964">
              <w:t>Aparelhos</w:t>
            </w:r>
            <w:r w:rsidRPr="002A7964">
              <w:rPr>
                <w:spacing w:val="-3"/>
              </w:rPr>
              <w:t xml:space="preserve"> </w:t>
            </w:r>
            <w:r w:rsidRPr="002A7964">
              <w:t>de</w:t>
            </w:r>
            <w:r w:rsidRPr="002A7964">
              <w:rPr>
                <w:spacing w:val="-2"/>
              </w:rPr>
              <w:t xml:space="preserve"> telefone</w:t>
            </w:r>
          </w:p>
        </w:tc>
      </w:tr>
      <w:tr w:rsidR="002A7964" w:rsidRPr="002A7964" w14:paraId="032E68FC" w14:textId="77777777" w:rsidTr="00835583">
        <w:tc>
          <w:tcPr>
            <w:tcW w:w="2268" w:type="dxa"/>
            <w:vMerge/>
          </w:tcPr>
          <w:p w14:paraId="7CD1ACA0" w14:textId="77777777" w:rsidR="00B7719B" w:rsidRPr="002A7964" w:rsidRDefault="00B7719B" w:rsidP="00B7719B">
            <w:pPr>
              <w:spacing w:line="240" w:lineRule="auto"/>
              <w:ind w:firstLine="0"/>
            </w:pPr>
          </w:p>
        </w:tc>
        <w:tc>
          <w:tcPr>
            <w:tcW w:w="709" w:type="dxa"/>
          </w:tcPr>
          <w:p w14:paraId="12D878E1" w14:textId="7670584D" w:rsidR="00B7719B" w:rsidRPr="002A7964" w:rsidRDefault="00B7719B" w:rsidP="00B7719B">
            <w:pPr>
              <w:spacing w:line="240" w:lineRule="auto"/>
              <w:ind w:firstLine="0"/>
              <w:rPr>
                <w:spacing w:val="-5"/>
              </w:rPr>
            </w:pPr>
            <w:r w:rsidRPr="002A7964">
              <w:rPr>
                <w:spacing w:val="-5"/>
              </w:rPr>
              <w:t>01</w:t>
            </w:r>
          </w:p>
        </w:tc>
        <w:tc>
          <w:tcPr>
            <w:tcW w:w="4677" w:type="dxa"/>
          </w:tcPr>
          <w:p w14:paraId="15A201DE" w14:textId="4EF8816D" w:rsidR="00B7719B" w:rsidRPr="002A7964" w:rsidRDefault="00B7719B" w:rsidP="00B7719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3F240FAE" w14:textId="77777777" w:rsidTr="00835583">
        <w:tc>
          <w:tcPr>
            <w:tcW w:w="2268" w:type="dxa"/>
            <w:vMerge/>
          </w:tcPr>
          <w:p w14:paraId="715916E7" w14:textId="77777777" w:rsidR="00B7719B" w:rsidRPr="002A7964" w:rsidRDefault="00B7719B" w:rsidP="00B7719B">
            <w:pPr>
              <w:spacing w:line="240" w:lineRule="auto"/>
              <w:ind w:firstLine="0"/>
            </w:pPr>
          </w:p>
        </w:tc>
        <w:tc>
          <w:tcPr>
            <w:tcW w:w="709" w:type="dxa"/>
          </w:tcPr>
          <w:p w14:paraId="01D08246" w14:textId="2E8A0B64" w:rsidR="00B7719B" w:rsidRPr="002A7964" w:rsidRDefault="00B7719B" w:rsidP="00B7719B">
            <w:pPr>
              <w:spacing w:line="240" w:lineRule="auto"/>
              <w:ind w:firstLine="0"/>
              <w:rPr>
                <w:spacing w:val="-5"/>
              </w:rPr>
            </w:pPr>
            <w:r w:rsidRPr="002A7964">
              <w:rPr>
                <w:spacing w:val="-5"/>
              </w:rPr>
              <w:t>01</w:t>
            </w:r>
          </w:p>
        </w:tc>
        <w:tc>
          <w:tcPr>
            <w:tcW w:w="4677" w:type="dxa"/>
          </w:tcPr>
          <w:p w14:paraId="37226FB4" w14:textId="00E3B82D" w:rsidR="00B7719B" w:rsidRPr="002A7964" w:rsidRDefault="00B7719B" w:rsidP="00B7719B">
            <w:pPr>
              <w:spacing w:line="240" w:lineRule="auto"/>
              <w:ind w:firstLine="0"/>
            </w:pPr>
            <w:r w:rsidRPr="002A7964">
              <w:t>Quadro</w:t>
            </w:r>
            <w:r w:rsidRPr="002A7964">
              <w:rPr>
                <w:spacing w:val="-2"/>
              </w:rPr>
              <w:t xml:space="preserve"> Decorativo</w:t>
            </w:r>
          </w:p>
        </w:tc>
      </w:tr>
      <w:tr w:rsidR="002A7964" w:rsidRPr="002A7964" w14:paraId="06EE0CB4" w14:textId="77777777" w:rsidTr="00835583">
        <w:tc>
          <w:tcPr>
            <w:tcW w:w="2268" w:type="dxa"/>
          </w:tcPr>
          <w:p w14:paraId="4E80360C" w14:textId="21F94CBD" w:rsidR="00B7719B" w:rsidRPr="002A7964" w:rsidRDefault="00B7719B" w:rsidP="00B7719B">
            <w:pPr>
              <w:spacing w:line="240" w:lineRule="auto"/>
              <w:ind w:firstLine="0"/>
            </w:pPr>
            <w:r w:rsidRPr="002A7964">
              <w:t>Auditório</w:t>
            </w:r>
          </w:p>
        </w:tc>
        <w:tc>
          <w:tcPr>
            <w:tcW w:w="709" w:type="dxa"/>
          </w:tcPr>
          <w:p w14:paraId="27A64925" w14:textId="77777777" w:rsidR="00B7719B" w:rsidRPr="002A7964" w:rsidRDefault="00B7719B" w:rsidP="00B7719B">
            <w:pPr>
              <w:spacing w:line="240" w:lineRule="auto"/>
              <w:ind w:firstLine="0"/>
              <w:rPr>
                <w:spacing w:val="-5"/>
              </w:rPr>
            </w:pPr>
          </w:p>
        </w:tc>
        <w:tc>
          <w:tcPr>
            <w:tcW w:w="4677" w:type="dxa"/>
          </w:tcPr>
          <w:p w14:paraId="3150E1AA" w14:textId="77777777" w:rsidR="00B7719B" w:rsidRPr="002A7964" w:rsidRDefault="00B7719B" w:rsidP="00B7719B">
            <w:pPr>
              <w:spacing w:line="240" w:lineRule="auto"/>
              <w:ind w:firstLine="0"/>
            </w:pPr>
          </w:p>
        </w:tc>
      </w:tr>
      <w:tr w:rsidR="002A7964" w:rsidRPr="009F3B15" w14:paraId="6131D410" w14:textId="77777777" w:rsidTr="00835583">
        <w:tc>
          <w:tcPr>
            <w:tcW w:w="2268" w:type="dxa"/>
            <w:vMerge w:val="restart"/>
          </w:tcPr>
          <w:p w14:paraId="136E65B9" w14:textId="27488424" w:rsidR="00B7719B" w:rsidRPr="002A7964" w:rsidRDefault="00B7719B" w:rsidP="00B7719B">
            <w:pPr>
              <w:spacing w:line="240" w:lineRule="auto"/>
              <w:ind w:firstLine="0"/>
            </w:pPr>
            <w:r w:rsidRPr="002A7964">
              <w:rPr>
                <w:spacing w:val="-2"/>
              </w:rPr>
              <w:t>Auditório</w:t>
            </w:r>
            <w:r w:rsidRPr="002A7964">
              <w:rPr>
                <w:spacing w:val="40"/>
              </w:rPr>
              <w:t xml:space="preserve"> </w:t>
            </w:r>
            <w:r w:rsidRPr="002A7964">
              <w:t>120 m² Quarto</w:t>
            </w:r>
            <w:r w:rsidRPr="002A7964">
              <w:rPr>
                <w:spacing w:val="-15"/>
              </w:rPr>
              <w:t xml:space="preserve"> </w:t>
            </w:r>
            <w:r w:rsidRPr="002A7964">
              <w:t>Andar</w:t>
            </w:r>
          </w:p>
        </w:tc>
        <w:tc>
          <w:tcPr>
            <w:tcW w:w="709" w:type="dxa"/>
          </w:tcPr>
          <w:p w14:paraId="0D41276D" w14:textId="43DC01F7" w:rsidR="00B7719B" w:rsidRPr="002A7964" w:rsidRDefault="00B7719B" w:rsidP="00B7719B">
            <w:pPr>
              <w:spacing w:line="240" w:lineRule="auto"/>
              <w:ind w:firstLine="0"/>
              <w:rPr>
                <w:spacing w:val="-5"/>
              </w:rPr>
            </w:pPr>
            <w:r w:rsidRPr="002A7964">
              <w:rPr>
                <w:spacing w:val="-5"/>
              </w:rPr>
              <w:t>01</w:t>
            </w:r>
          </w:p>
        </w:tc>
        <w:tc>
          <w:tcPr>
            <w:tcW w:w="4677" w:type="dxa"/>
          </w:tcPr>
          <w:p w14:paraId="17924370" w14:textId="6A44388B" w:rsidR="00B7719B" w:rsidRPr="002A7964" w:rsidRDefault="00B7719B" w:rsidP="00B7719B">
            <w:pPr>
              <w:spacing w:line="240" w:lineRule="auto"/>
              <w:ind w:firstLine="0"/>
              <w:rPr>
                <w:lang w:val="en-US"/>
              </w:rPr>
            </w:pPr>
            <w:r w:rsidRPr="002A7964">
              <w:rPr>
                <w:lang w:val="en-US"/>
              </w:rPr>
              <w:t>Monitor</w:t>
            </w:r>
            <w:r w:rsidRPr="002A7964">
              <w:rPr>
                <w:spacing w:val="-3"/>
                <w:lang w:val="en-US"/>
              </w:rPr>
              <w:t xml:space="preserve"> </w:t>
            </w:r>
            <w:r w:rsidRPr="002A7964">
              <w:rPr>
                <w:lang w:val="en-US"/>
              </w:rPr>
              <w:t>LCD</w:t>
            </w:r>
            <w:r w:rsidRPr="002A7964">
              <w:rPr>
                <w:spacing w:val="-1"/>
                <w:lang w:val="en-US"/>
              </w:rPr>
              <w:t xml:space="preserve"> </w:t>
            </w:r>
            <w:r w:rsidRPr="002A7964">
              <w:rPr>
                <w:lang w:val="en-US"/>
              </w:rPr>
              <w:t>Samsung</w:t>
            </w:r>
            <w:r w:rsidRPr="002A7964">
              <w:rPr>
                <w:spacing w:val="-1"/>
                <w:lang w:val="en-US"/>
              </w:rPr>
              <w:t xml:space="preserve"> </w:t>
            </w:r>
            <w:proofErr w:type="spellStart"/>
            <w:r w:rsidRPr="002A7964">
              <w:rPr>
                <w:lang w:val="en-US"/>
              </w:rPr>
              <w:t>SyncMaster</w:t>
            </w:r>
            <w:proofErr w:type="spellEnd"/>
            <w:r w:rsidRPr="002A7964">
              <w:rPr>
                <w:spacing w:val="-1"/>
                <w:lang w:val="en-US"/>
              </w:rPr>
              <w:t xml:space="preserve"> </w:t>
            </w:r>
            <w:r w:rsidRPr="002A7964">
              <w:rPr>
                <w:spacing w:val="-4"/>
                <w:lang w:val="en-US"/>
              </w:rPr>
              <w:t>540w</w:t>
            </w:r>
          </w:p>
        </w:tc>
      </w:tr>
      <w:tr w:rsidR="002A7964" w:rsidRPr="002A7964" w14:paraId="06EC90EF" w14:textId="77777777" w:rsidTr="00835583">
        <w:tc>
          <w:tcPr>
            <w:tcW w:w="2268" w:type="dxa"/>
            <w:vMerge/>
          </w:tcPr>
          <w:p w14:paraId="3FC1B26A" w14:textId="77777777" w:rsidR="00B7719B" w:rsidRPr="002A7964" w:rsidRDefault="00B7719B" w:rsidP="00B7719B">
            <w:pPr>
              <w:spacing w:line="240" w:lineRule="auto"/>
              <w:ind w:firstLine="0"/>
              <w:rPr>
                <w:lang w:val="en-US"/>
              </w:rPr>
            </w:pPr>
          </w:p>
        </w:tc>
        <w:tc>
          <w:tcPr>
            <w:tcW w:w="709" w:type="dxa"/>
          </w:tcPr>
          <w:p w14:paraId="04E66DC5" w14:textId="563A2834" w:rsidR="00B7719B" w:rsidRPr="002A7964" w:rsidRDefault="00B7719B" w:rsidP="00B7719B">
            <w:pPr>
              <w:spacing w:line="240" w:lineRule="auto"/>
              <w:ind w:firstLine="0"/>
              <w:rPr>
                <w:spacing w:val="-5"/>
              </w:rPr>
            </w:pPr>
            <w:r w:rsidRPr="002A7964">
              <w:rPr>
                <w:spacing w:val="-5"/>
              </w:rPr>
              <w:t>01</w:t>
            </w:r>
          </w:p>
        </w:tc>
        <w:tc>
          <w:tcPr>
            <w:tcW w:w="4677" w:type="dxa"/>
          </w:tcPr>
          <w:p w14:paraId="170DC934" w14:textId="10252876" w:rsidR="00B7719B" w:rsidRPr="002A7964" w:rsidRDefault="00B7719B" w:rsidP="00B7719B">
            <w:pPr>
              <w:spacing w:line="240" w:lineRule="auto"/>
              <w:ind w:firstLine="0"/>
            </w:pPr>
            <w:r w:rsidRPr="002A7964">
              <w:t>Computador</w:t>
            </w:r>
            <w:r w:rsidRPr="002A7964">
              <w:rPr>
                <w:spacing w:val="-1"/>
              </w:rPr>
              <w:t xml:space="preserve"> </w:t>
            </w:r>
            <w:r w:rsidRPr="002A7964">
              <w:t>Intel</w:t>
            </w:r>
            <w:r w:rsidRPr="002A7964">
              <w:rPr>
                <w:spacing w:val="-1"/>
              </w:rPr>
              <w:t xml:space="preserve"> </w:t>
            </w:r>
            <w:r w:rsidRPr="002A7964">
              <w:t>Celeron D</w:t>
            </w:r>
            <w:r w:rsidRPr="002A7964">
              <w:rPr>
                <w:spacing w:val="-1"/>
              </w:rPr>
              <w:t xml:space="preserve"> </w:t>
            </w:r>
            <w:r w:rsidRPr="002A7964">
              <w:t xml:space="preserve">3.0 </w:t>
            </w:r>
            <w:r w:rsidRPr="002A7964">
              <w:rPr>
                <w:spacing w:val="-5"/>
              </w:rPr>
              <w:t>GHZ</w:t>
            </w:r>
          </w:p>
        </w:tc>
      </w:tr>
      <w:tr w:rsidR="002A7964" w:rsidRPr="002A7964" w14:paraId="36F63933" w14:textId="77777777" w:rsidTr="00835583">
        <w:tc>
          <w:tcPr>
            <w:tcW w:w="2268" w:type="dxa"/>
            <w:vMerge/>
          </w:tcPr>
          <w:p w14:paraId="0ABEA63B" w14:textId="77777777" w:rsidR="00B7719B" w:rsidRPr="002A7964" w:rsidRDefault="00B7719B" w:rsidP="00B7719B">
            <w:pPr>
              <w:spacing w:line="240" w:lineRule="auto"/>
              <w:ind w:firstLine="0"/>
            </w:pPr>
          </w:p>
        </w:tc>
        <w:tc>
          <w:tcPr>
            <w:tcW w:w="709" w:type="dxa"/>
          </w:tcPr>
          <w:p w14:paraId="4EFBE918" w14:textId="7C8DFAF9" w:rsidR="00B7719B" w:rsidRPr="002A7964" w:rsidRDefault="00B7719B" w:rsidP="00B7719B">
            <w:pPr>
              <w:spacing w:line="240" w:lineRule="auto"/>
              <w:ind w:firstLine="0"/>
              <w:rPr>
                <w:spacing w:val="-5"/>
              </w:rPr>
            </w:pPr>
            <w:r w:rsidRPr="002A7964">
              <w:rPr>
                <w:spacing w:val="-5"/>
              </w:rPr>
              <w:t>01</w:t>
            </w:r>
          </w:p>
        </w:tc>
        <w:tc>
          <w:tcPr>
            <w:tcW w:w="4677" w:type="dxa"/>
          </w:tcPr>
          <w:p w14:paraId="312A1862" w14:textId="6DE226EE" w:rsidR="00B7719B" w:rsidRPr="002A7964" w:rsidRDefault="00B7719B" w:rsidP="00B7719B">
            <w:pPr>
              <w:spacing w:line="240" w:lineRule="auto"/>
              <w:ind w:firstLine="0"/>
            </w:pPr>
            <w:r w:rsidRPr="002A7964">
              <w:t>Áudio</w:t>
            </w:r>
            <w:r w:rsidRPr="002A7964">
              <w:rPr>
                <w:spacing w:val="-4"/>
              </w:rPr>
              <w:t xml:space="preserve"> </w:t>
            </w:r>
            <w:proofErr w:type="spellStart"/>
            <w:r w:rsidRPr="002A7964">
              <w:t>receiver</w:t>
            </w:r>
            <w:proofErr w:type="spellEnd"/>
            <w:r w:rsidRPr="002A7964">
              <w:t xml:space="preserve"> </w:t>
            </w:r>
            <w:r w:rsidRPr="002A7964">
              <w:rPr>
                <w:spacing w:val="-2"/>
              </w:rPr>
              <w:t>FR900</w:t>
            </w:r>
          </w:p>
        </w:tc>
      </w:tr>
      <w:tr w:rsidR="002A7964" w:rsidRPr="002A7964" w14:paraId="2CBA34DE" w14:textId="77777777" w:rsidTr="00835583">
        <w:tc>
          <w:tcPr>
            <w:tcW w:w="2268" w:type="dxa"/>
            <w:vMerge/>
          </w:tcPr>
          <w:p w14:paraId="4DD882B3" w14:textId="77777777" w:rsidR="00B7719B" w:rsidRPr="002A7964" w:rsidRDefault="00B7719B" w:rsidP="00B7719B">
            <w:pPr>
              <w:spacing w:line="240" w:lineRule="auto"/>
              <w:ind w:firstLine="0"/>
            </w:pPr>
          </w:p>
        </w:tc>
        <w:tc>
          <w:tcPr>
            <w:tcW w:w="709" w:type="dxa"/>
          </w:tcPr>
          <w:p w14:paraId="061AE2F9" w14:textId="17FC57B3" w:rsidR="00B7719B" w:rsidRPr="002A7964" w:rsidRDefault="00B7719B" w:rsidP="00B7719B">
            <w:pPr>
              <w:spacing w:line="240" w:lineRule="auto"/>
              <w:ind w:firstLine="0"/>
              <w:rPr>
                <w:spacing w:val="-5"/>
              </w:rPr>
            </w:pPr>
            <w:r w:rsidRPr="002A7964">
              <w:rPr>
                <w:spacing w:val="-5"/>
              </w:rPr>
              <w:t>01</w:t>
            </w:r>
          </w:p>
        </w:tc>
        <w:tc>
          <w:tcPr>
            <w:tcW w:w="4677" w:type="dxa"/>
          </w:tcPr>
          <w:p w14:paraId="50822B0B" w14:textId="46BD1C68" w:rsidR="00B7719B" w:rsidRPr="002A7964" w:rsidRDefault="00B7719B" w:rsidP="00B7719B">
            <w:pPr>
              <w:spacing w:line="240" w:lineRule="auto"/>
              <w:ind w:firstLine="0"/>
            </w:pPr>
            <w:r w:rsidRPr="002A7964">
              <w:rPr>
                <w:spacing w:val="-2"/>
              </w:rPr>
              <w:t>Estabilizador</w:t>
            </w:r>
          </w:p>
        </w:tc>
      </w:tr>
      <w:tr w:rsidR="002A7964" w:rsidRPr="002A7964" w14:paraId="605D0D97" w14:textId="77777777" w:rsidTr="00835583">
        <w:tc>
          <w:tcPr>
            <w:tcW w:w="2268" w:type="dxa"/>
            <w:vMerge/>
          </w:tcPr>
          <w:p w14:paraId="7929CBC3" w14:textId="77777777" w:rsidR="00B7719B" w:rsidRPr="002A7964" w:rsidRDefault="00B7719B" w:rsidP="00B7719B">
            <w:pPr>
              <w:spacing w:line="240" w:lineRule="auto"/>
              <w:ind w:firstLine="0"/>
            </w:pPr>
          </w:p>
        </w:tc>
        <w:tc>
          <w:tcPr>
            <w:tcW w:w="709" w:type="dxa"/>
          </w:tcPr>
          <w:p w14:paraId="537AE981" w14:textId="5FF7AC54" w:rsidR="00B7719B" w:rsidRPr="002A7964" w:rsidRDefault="00B7719B" w:rsidP="00B7719B">
            <w:pPr>
              <w:spacing w:line="240" w:lineRule="auto"/>
              <w:ind w:firstLine="0"/>
              <w:rPr>
                <w:spacing w:val="-5"/>
              </w:rPr>
            </w:pPr>
            <w:r w:rsidRPr="002A7964">
              <w:rPr>
                <w:spacing w:val="-5"/>
              </w:rPr>
              <w:t>01</w:t>
            </w:r>
          </w:p>
        </w:tc>
        <w:tc>
          <w:tcPr>
            <w:tcW w:w="4677" w:type="dxa"/>
          </w:tcPr>
          <w:p w14:paraId="2D5CE8D5" w14:textId="3B9AF798" w:rsidR="00B7719B" w:rsidRPr="002A7964" w:rsidRDefault="00B7719B" w:rsidP="00B7719B">
            <w:pPr>
              <w:spacing w:line="240" w:lineRule="auto"/>
              <w:ind w:firstLine="0"/>
            </w:pPr>
            <w:r w:rsidRPr="002A7964">
              <w:t>Data</w:t>
            </w:r>
            <w:r w:rsidRPr="002A7964">
              <w:rPr>
                <w:spacing w:val="-1"/>
              </w:rPr>
              <w:t xml:space="preserve"> </w:t>
            </w:r>
            <w:r w:rsidRPr="002A7964">
              <w:t>Show</w:t>
            </w:r>
            <w:r w:rsidRPr="002A7964">
              <w:rPr>
                <w:spacing w:val="-1"/>
              </w:rPr>
              <w:t xml:space="preserve"> </w:t>
            </w:r>
            <w:r w:rsidRPr="002A7964">
              <w:t xml:space="preserve">Sony </w:t>
            </w:r>
            <w:r w:rsidRPr="002A7964">
              <w:rPr>
                <w:spacing w:val="-4"/>
              </w:rPr>
              <w:t>3LCD</w:t>
            </w:r>
          </w:p>
        </w:tc>
      </w:tr>
      <w:tr w:rsidR="002A7964" w:rsidRPr="002A7964" w14:paraId="6DC36E22" w14:textId="77777777" w:rsidTr="00835583">
        <w:tc>
          <w:tcPr>
            <w:tcW w:w="2268" w:type="dxa"/>
            <w:vMerge/>
          </w:tcPr>
          <w:p w14:paraId="60C79600" w14:textId="77777777" w:rsidR="00B7719B" w:rsidRPr="002A7964" w:rsidRDefault="00B7719B" w:rsidP="00B7719B">
            <w:pPr>
              <w:spacing w:line="240" w:lineRule="auto"/>
              <w:ind w:firstLine="0"/>
            </w:pPr>
          </w:p>
        </w:tc>
        <w:tc>
          <w:tcPr>
            <w:tcW w:w="709" w:type="dxa"/>
          </w:tcPr>
          <w:p w14:paraId="63D2744F" w14:textId="43195D55" w:rsidR="00B7719B" w:rsidRPr="002A7964" w:rsidRDefault="00B7719B" w:rsidP="00B7719B">
            <w:pPr>
              <w:spacing w:line="240" w:lineRule="auto"/>
              <w:ind w:firstLine="0"/>
              <w:rPr>
                <w:spacing w:val="-5"/>
              </w:rPr>
            </w:pPr>
            <w:r w:rsidRPr="002A7964">
              <w:rPr>
                <w:spacing w:val="-5"/>
              </w:rPr>
              <w:t>01</w:t>
            </w:r>
          </w:p>
        </w:tc>
        <w:tc>
          <w:tcPr>
            <w:tcW w:w="4677" w:type="dxa"/>
          </w:tcPr>
          <w:p w14:paraId="1BC4F3A3" w14:textId="3F1E5AEC" w:rsidR="00B7719B" w:rsidRPr="002A7964" w:rsidRDefault="00B7719B" w:rsidP="00B7719B">
            <w:pPr>
              <w:spacing w:line="240" w:lineRule="auto"/>
              <w:ind w:firstLine="0"/>
            </w:pPr>
            <w:r w:rsidRPr="002A7964">
              <w:t>Armário</w:t>
            </w:r>
            <w:r w:rsidRPr="002A7964">
              <w:rPr>
                <w:spacing w:val="-3"/>
              </w:rPr>
              <w:t xml:space="preserve"> </w:t>
            </w:r>
            <w:r w:rsidRPr="002A7964">
              <w:t>para</w:t>
            </w:r>
            <w:r w:rsidRPr="002A7964">
              <w:rPr>
                <w:spacing w:val="-2"/>
              </w:rPr>
              <w:t xml:space="preserve"> computador</w:t>
            </w:r>
          </w:p>
        </w:tc>
      </w:tr>
      <w:tr w:rsidR="002A7964" w:rsidRPr="002A7964" w14:paraId="1ACEB4FB" w14:textId="77777777" w:rsidTr="00835583">
        <w:tc>
          <w:tcPr>
            <w:tcW w:w="2268" w:type="dxa"/>
            <w:vMerge/>
          </w:tcPr>
          <w:p w14:paraId="7C3F66CD" w14:textId="77777777" w:rsidR="00B7719B" w:rsidRPr="002A7964" w:rsidRDefault="00B7719B" w:rsidP="00B7719B">
            <w:pPr>
              <w:spacing w:line="240" w:lineRule="auto"/>
              <w:ind w:firstLine="0"/>
            </w:pPr>
          </w:p>
        </w:tc>
        <w:tc>
          <w:tcPr>
            <w:tcW w:w="709" w:type="dxa"/>
          </w:tcPr>
          <w:p w14:paraId="2757D3B7" w14:textId="0A92EFCC" w:rsidR="00B7719B" w:rsidRPr="002A7964" w:rsidRDefault="00B7719B" w:rsidP="00B7719B">
            <w:pPr>
              <w:spacing w:line="240" w:lineRule="auto"/>
              <w:ind w:firstLine="0"/>
              <w:rPr>
                <w:spacing w:val="-5"/>
              </w:rPr>
            </w:pPr>
            <w:r w:rsidRPr="002A7964">
              <w:rPr>
                <w:spacing w:val="-5"/>
              </w:rPr>
              <w:t>01</w:t>
            </w:r>
          </w:p>
        </w:tc>
        <w:tc>
          <w:tcPr>
            <w:tcW w:w="4677" w:type="dxa"/>
          </w:tcPr>
          <w:p w14:paraId="6F61ED04" w14:textId="42061357" w:rsidR="00B7719B" w:rsidRPr="002A7964" w:rsidRDefault="00B7719B" w:rsidP="00B7719B">
            <w:pPr>
              <w:spacing w:line="240" w:lineRule="auto"/>
              <w:ind w:firstLine="0"/>
            </w:pPr>
            <w:r w:rsidRPr="002A7964">
              <w:t>Tela</w:t>
            </w:r>
            <w:r w:rsidRPr="002A7964">
              <w:rPr>
                <w:spacing w:val="-3"/>
              </w:rPr>
              <w:t xml:space="preserve"> </w:t>
            </w:r>
            <w:r w:rsidRPr="002A7964">
              <w:t>retrátil</w:t>
            </w:r>
            <w:r w:rsidRPr="002A7964">
              <w:rPr>
                <w:spacing w:val="-2"/>
              </w:rPr>
              <w:t xml:space="preserve"> </w:t>
            </w:r>
            <w:r w:rsidRPr="002A7964">
              <w:t>para</w:t>
            </w:r>
            <w:r w:rsidRPr="002A7964">
              <w:rPr>
                <w:spacing w:val="-3"/>
              </w:rPr>
              <w:t xml:space="preserve"> </w:t>
            </w:r>
            <w:r w:rsidRPr="002A7964">
              <w:rPr>
                <w:spacing w:val="-2"/>
              </w:rPr>
              <w:t>projetor</w:t>
            </w:r>
          </w:p>
        </w:tc>
      </w:tr>
      <w:tr w:rsidR="002A7964" w:rsidRPr="002A7964" w14:paraId="1F161E1D" w14:textId="77777777" w:rsidTr="00835583">
        <w:tc>
          <w:tcPr>
            <w:tcW w:w="2268" w:type="dxa"/>
            <w:vMerge/>
          </w:tcPr>
          <w:p w14:paraId="6A0876B2" w14:textId="77777777" w:rsidR="00B7719B" w:rsidRPr="002A7964" w:rsidRDefault="00B7719B" w:rsidP="00B7719B">
            <w:pPr>
              <w:spacing w:line="240" w:lineRule="auto"/>
              <w:ind w:firstLine="0"/>
            </w:pPr>
          </w:p>
        </w:tc>
        <w:tc>
          <w:tcPr>
            <w:tcW w:w="709" w:type="dxa"/>
          </w:tcPr>
          <w:p w14:paraId="61BE835F" w14:textId="7E20CD37" w:rsidR="00B7719B" w:rsidRPr="002A7964" w:rsidRDefault="00B7719B" w:rsidP="00B7719B">
            <w:pPr>
              <w:spacing w:line="240" w:lineRule="auto"/>
              <w:ind w:firstLine="0"/>
              <w:rPr>
                <w:spacing w:val="-5"/>
              </w:rPr>
            </w:pPr>
            <w:r w:rsidRPr="002A7964">
              <w:rPr>
                <w:spacing w:val="-5"/>
              </w:rPr>
              <w:t>01</w:t>
            </w:r>
          </w:p>
        </w:tc>
        <w:tc>
          <w:tcPr>
            <w:tcW w:w="4677" w:type="dxa"/>
          </w:tcPr>
          <w:p w14:paraId="64C2C540" w14:textId="4B6DA44D" w:rsidR="00B7719B" w:rsidRPr="002A7964" w:rsidRDefault="00B7719B" w:rsidP="00B7719B">
            <w:pPr>
              <w:spacing w:line="240" w:lineRule="auto"/>
              <w:ind w:firstLine="0"/>
            </w:pPr>
            <w:r w:rsidRPr="002A7964">
              <w:t>Suporte</w:t>
            </w:r>
            <w:r w:rsidRPr="002A7964">
              <w:rPr>
                <w:spacing w:val="-2"/>
              </w:rPr>
              <w:t xml:space="preserve"> </w:t>
            </w:r>
            <w:r w:rsidRPr="002A7964">
              <w:t>de</w:t>
            </w:r>
            <w:r w:rsidRPr="002A7964">
              <w:rPr>
                <w:spacing w:val="-1"/>
              </w:rPr>
              <w:t xml:space="preserve"> </w:t>
            </w:r>
            <w:r w:rsidRPr="002A7964">
              <w:t>teto para</w:t>
            </w:r>
            <w:r w:rsidRPr="002A7964">
              <w:rPr>
                <w:spacing w:val="-1"/>
              </w:rPr>
              <w:t xml:space="preserve"> </w:t>
            </w:r>
            <w:r w:rsidRPr="002A7964">
              <w:rPr>
                <w:spacing w:val="-2"/>
              </w:rPr>
              <w:t>projetor</w:t>
            </w:r>
          </w:p>
        </w:tc>
      </w:tr>
      <w:tr w:rsidR="002A7964" w:rsidRPr="002A7964" w14:paraId="14CA1F00" w14:textId="77777777" w:rsidTr="00835583">
        <w:tc>
          <w:tcPr>
            <w:tcW w:w="2268" w:type="dxa"/>
            <w:vMerge/>
          </w:tcPr>
          <w:p w14:paraId="017DE87C" w14:textId="77777777" w:rsidR="00B7719B" w:rsidRPr="002A7964" w:rsidRDefault="00B7719B" w:rsidP="00B7719B">
            <w:pPr>
              <w:spacing w:line="240" w:lineRule="auto"/>
              <w:ind w:firstLine="0"/>
            </w:pPr>
          </w:p>
        </w:tc>
        <w:tc>
          <w:tcPr>
            <w:tcW w:w="709" w:type="dxa"/>
          </w:tcPr>
          <w:p w14:paraId="564C874E" w14:textId="4844F869" w:rsidR="00B7719B" w:rsidRPr="002A7964" w:rsidRDefault="00B7719B" w:rsidP="00B7719B">
            <w:pPr>
              <w:spacing w:line="240" w:lineRule="auto"/>
              <w:ind w:firstLine="0"/>
              <w:rPr>
                <w:spacing w:val="-5"/>
              </w:rPr>
            </w:pPr>
            <w:r w:rsidRPr="002A7964">
              <w:rPr>
                <w:spacing w:val="-5"/>
              </w:rPr>
              <w:t>01</w:t>
            </w:r>
          </w:p>
        </w:tc>
        <w:tc>
          <w:tcPr>
            <w:tcW w:w="4677" w:type="dxa"/>
          </w:tcPr>
          <w:p w14:paraId="50EFA642" w14:textId="18FAB734" w:rsidR="00B7719B" w:rsidRPr="002A7964" w:rsidRDefault="00B7719B" w:rsidP="00B7719B">
            <w:pPr>
              <w:spacing w:line="240" w:lineRule="auto"/>
              <w:ind w:firstLine="0"/>
            </w:pPr>
            <w:r w:rsidRPr="002A7964">
              <w:t>Ar</w:t>
            </w:r>
            <w:r w:rsidRPr="002A7964">
              <w:rPr>
                <w:spacing w:val="-2"/>
              </w:rPr>
              <w:t xml:space="preserve"> condicionado</w:t>
            </w:r>
          </w:p>
        </w:tc>
      </w:tr>
      <w:tr w:rsidR="002A7964" w:rsidRPr="002A7964" w14:paraId="479EDAB3" w14:textId="77777777" w:rsidTr="00835583">
        <w:tc>
          <w:tcPr>
            <w:tcW w:w="2268" w:type="dxa"/>
            <w:vMerge/>
          </w:tcPr>
          <w:p w14:paraId="7F8069C9" w14:textId="77777777" w:rsidR="00B7719B" w:rsidRPr="002A7964" w:rsidRDefault="00B7719B" w:rsidP="00B7719B">
            <w:pPr>
              <w:spacing w:line="240" w:lineRule="auto"/>
              <w:ind w:firstLine="0"/>
            </w:pPr>
          </w:p>
        </w:tc>
        <w:tc>
          <w:tcPr>
            <w:tcW w:w="709" w:type="dxa"/>
          </w:tcPr>
          <w:p w14:paraId="7C67499D" w14:textId="6552FE4F" w:rsidR="00B7719B" w:rsidRPr="002A7964" w:rsidRDefault="00B7719B" w:rsidP="00B7719B">
            <w:pPr>
              <w:spacing w:line="240" w:lineRule="auto"/>
              <w:ind w:firstLine="0"/>
              <w:rPr>
                <w:spacing w:val="-5"/>
              </w:rPr>
            </w:pPr>
            <w:r w:rsidRPr="002A7964">
              <w:rPr>
                <w:spacing w:val="-5"/>
              </w:rPr>
              <w:t>100</w:t>
            </w:r>
          </w:p>
        </w:tc>
        <w:tc>
          <w:tcPr>
            <w:tcW w:w="4677" w:type="dxa"/>
          </w:tcPr>
          <w:p w14:paraId="21800725" w14:textId="3BF31449" w:rsidR="00B7719B" w:rsidRPr="002A7964" w:rsidRDefault="00B7719B" w:rsidP="00B7719B">
            <w:pPr>
              <w:spacing w:line="240" w:lineRule="auto"/>
              <w:ind w:firstLine="0"/>
            </w:pPr>
            <w:r w:rsidRPr="002A7964">
              <w:t>Cadeiras</w:t>
            </w:r>
            <w:r w:rsidRPr="002A7964">
              <w:rPr>
                <w:spacing w:val="-4"/>
              </w:rPr>
              <w:t xml:space="preserve"> </w:t>
            </w:r>
            <w:r w:rsidRPr="002A7964">
              <w:t>tipo</w:t>
            </w:r>
            <w:r w:rsidRPr="002A7964">
              <w:rPr>
                <w:spacing w:val="-2"/>
              </w:rPr>
              <w:t xml:space="preserve"> Universitária</w:t>
            </w:r>
          </w:p>
        </w:tc>
      </w:tr>
      <w:tr w:rsidR="002A7964" w:rsidRPr="002A7964" w14:paraId="007D9176" w14:textId="77777777" w:rsidTr="00835583">
        <w:tc>
          <w:tcPr>
            <w:tcW w:w="2268" w:type="dxa"/>
            <w:vMerge/>
          </w:tcPr>
          <w:p w14:paraId="03D12736" w14:textId="77777777" w:rsidR="00B7719B" w:rsidRPr="002A7964" w:rsidRDefault="00B7719B" w:rsidP="00B7719B">
            <w:pPr>
              <w:spacing w:line="240" w:lineRule="auto"/>
              <w:ind w:firstLine="0"/>
            </w:pPr>
          </w:p>
        </w:tc>
        <w:tc>
          <w:tcPr>
            <w:tcW w:w="709" w:type="dxa"/>
          </w:tcPr>
          <w:p w14:paraId="09DA029C" w14:textId="775E0A76" w:rsidR="00B7719B" w:rsidRPr="002A7964" w:rsidRDefault="00B7719B" w:rsidP="00B7719B">
            <w:pPr>
              <w:spacing w:line="240" w:lineRule="auto"/>
              <w:ind w:firstLine="0"/>
              <w:rPr>
                <w:spacing w:val="-5"/>
              </w:rPr>
            </w:pPr>
            <w:r w:rsidRPr="002A7964">
              <w:rPr>
                <w:spacing w:val="-5"/>
              </w:rPr>
              <w:t>02</w:t>
            </w:r>
          </w:p>
        </w:tc>
        <w:tc>
          <w:tcPr>
            <w:tcW w:w="4677" w:type="dxa"/>
          </w:tcPr>
          <w:p w14:paraId="0BA2D2CC" w14:textId="6DC437D1" w:rsidR="00B7719B" w:rsidRPr="002A7964" w:rsidRDefault="00B7719B" w:rsidP="00B7719B">
            <w:pPr>
              <w:spacing w:line="240" w:lineRule="auto"/>
              <w:ind w:firstLine="0"/>
            </w:pPr>
            <w:r w:rsidRPr="002A7964">
              <w:rPr>
                <w:spacing w:val="-4"/>
              </w:rPr>
              <w:t>Mesa</w:t>
            </w:r>
          </w:p>
        </w:tc>
      </w:tr>
      <w:tr w:rsidR="002A7964" w:rsidRPr="002A7964" w14:paraId="45D5BC1D" w14:textId="77777777" w:rsidTr="00835583">
        <w:tc>
          <w:tcPr>
            <w:tcW w:w="2268" w:type="dxa"/>
            <w:vMerge/>
          </w:tcPr>
          <w:p w14:paraId="00CB9679" w14:textId="77777777" w:rsidR="00B7719B" w:rsidRPr="002A7964" w:rsidRDefault="00B7719B" w:rsidP="00B7719B">
            <w:pPr>
              <w:spacing w:line="240" w:lineRule="auto"/>
              <w:ind w:firstLine="0"/>
            </w:pPr>
          </w:p>
        </w:tc>
        <w:tc>
          <w:tcPr>
            <w:tcW w:w="709" w:type="dxa"/>
          </w:tcPr>
          <w:p w14:paraId="1D5846B3" w14:textId="1B9E3CF2" w:rsidR="00B7719B" w:rsidRPr="002A7964" w:rsidRDefault="00B7719B" w:rsidP="00B7719B">
            <w:pPr>
              <w:spacing w:line="240" w:lineRule="auto"/>
              <w:ind w:firstLine="0"/>
              <w:rPr>
                <w:spacing w:val="-5"/>
              </w:rPr>
            </w:pPr>
            <w:r w:rsidRPr="002A7964">
              <w:rPr>
                <w:spacing w:val="-5"/>
              </w:rPr>
              <w:t>01</w:t>
            </w:r>
          </w:p>
        </w:tc>
        <w:tc>
          <w:tcPr>
            <w:tcW w:w="4677" w:type="dxa"/>
          </w:tcPr>
          <w:p w14:paraId="5E9CF0FB" w14:textId="2094D8AC" w:rsidR="00B7719B" w:rsidRPr="002A7964" w:rsidRDefault="00B7719B" w:rsidP="00B7719B">
            <w:pPr>
              <w:spacing w:line="240" w:lineRule="auto"/>
              <w:ind w:firstLine="0"/>
            </w:pPr>
            <w:r w:rsidRPr="002A7964">
              <w:t>Armário</w:t>
            </w:r>
            <w:r w:rsidRPr="002A7964">
              <w:rPr>
                <w:spacing w:val="-3"/>
              </w:rPr>
              <w:t xml:space="preserve"> </w:t>
            </w:r>
            <w:r w:rsidRPr="002A7964">
              <w:t>para</w:t>
            </w:r>
            <w:r w:rsidRPr="002A7964">
              <w:rPr>
                <w:spacing w:val="-2"/>
              </w:rPr>
              <w:t xml:space="preserve"> computador</w:t>
            </w:r>
          </w:p>
        </w:tc>
      </w:tr>
      <w:tr w:rsidR="002A7964" w:rsidRPr="002A7964" w14:paraId="0348C0D5" w14:textId="77777777" w:rsidTr="00835583">
        <w:tc>
          <w:tcPr>
            <w:tcW w:w="2268" w:type="dxa"/>
          </w:tcPr>
          <w:p w14:paraId="19380F13" w14:textId="222B1AF7" w:rsidR="00B7719B" w:rsidRPr="002A7964" w:rsidRDefault="008027CC" w:rsidP="00B7719B">
            <w:pPr>
              <w:spacing w:line="240" w:lineRule="auto"/>
              <w:ind w:firstLine="0"/>
            </w:pPr>
            <w:r w:rsidRPr="002A7964">
              <w:t>Biblioteca</w:t>
            </w:r>
          </w:p>
        </w:tc>
        <w:tc>
          <w:tcPr>
            <w:tcW w:w="709" w:type="dxa"/>
          </w:tcPr>
          <w:p w14:paraId="16A6FB69" w14:textId="77777777" w:rsidR="00B7719B" w:rsidRPr="002A7964" w:rsidRDefault="00B7719B" w:rsidP="00B7719B">
            <w:pPr>
              <w:spacing w:line="240" w:lineRule="auto"/>
              <w:ind w:firstLine="0"/>
              <w:rPr>
                <w:spacing w:val="-5"/>
              </w:rPr>
            </w:pPr>
          </w:p>
        </w:tc>
        <w:tc>
          <w:tcPr>
            <w:tcW w:w="4677" w:type="dxa"/>
          </w:tcPr>
          <w:p w14:paraId="1F07A4C4" w14:textId="77777777" w:rsidR="00B7719B" w:rsidRPr="002A7964" w:rsidRDefault="00B7719B" w:rsidP="00B7719B">
            <w:pPr>
              <w:spacing w:line="240" w:lineRule="auto"/>
              <w:ind w:firstLine="0"/>
            </w:pPr>
          </w:p>
        </w:tc>
      </w:tr>
      <w:tr w:rsidR="002A7964" w:rsidRPr="002A7964" w14:paraId="06969021" w14:textId="77777777" w:rsidTr="00835583">
        <w:tc>
          <w:tcPr>
            <w:tcW w:w="2268" w:type="dxa"/>
            <w:vMerge w:val="restart"/>
          </w:tcPr>
          <w:p w14:paraId="132C78D5" w14:textId="58D18B35" w:rsidR="008027CC" w:rsidRPr="002A7964" w:rsidRDefault="008027CC" w:rsidP="008027CC">
            <w:pPr>
              <w:spacing w:line="240" w:lineRule="auto"/>
              <w:ind w:firstLine="0"/>
            </w:pPr>
            <w:r w:rsidRPr="002A7964">
              <w:rPr>
                <w:spacing w:val="-2"/>
              </w:rPr>
              <w:t xml:space="preserve">Biblioteca </w:t>
            </w:r>
            <w:r w:rsidRPr="002A7964">
              <w:t>171 m²</w:t>
            </w:r>
          </w:p>
        </w:tc>
        <w:tc>
          <w:tcPr>
            <w:tcW w:w="709" w:type="dxa"/>
          </w:tcPr>
          <w:p w14:paraId="2C243EE0" w14:textId="037EE9B3" w:rsidR="008027CC" w:rsidRPr="002A7964" w:rsidRDefault="008027CC" w:rsidP="008027CC">
            <w:pPr>
              <w:spacing w:line="240" w:lineRule="auto"/>
              <w:ind w:firstLine="0"/>
              <w:rPr>
                <w:spacing w:val="-5"/>
              </w:rPr>
            </w:pPr>
            <w:r w:rsidRPr="002A7964">
              <w:rPr>
                <w:spacing w:val="-5"/>
              </w:rPr>
              <w:t>01</w:t>
            </w:r>
          </w:p>
        </w:tc>
        <w:tc>
          <w:tcPr>
            <w:tcW w:w="4677" w:type="dxa"/>
          </w:tcPr>
          <w:p w14:paraId="058CD365" w14:textId="36D836E5" w:rsidR="008027CC" w:rsidRPr="002A7964" w:rsidRDefault="008027CC" w:rsidP="008027CC">
            <w:pPr>
              <w:spacing w:line="240" w:lineRule="auto"/>
              <w:ind w:firstLine="0"/>
            </w:pPr>
            <w:r w:rsidRPr="002A7964">
              <w:t>Computador</w:t>
            </w:r>
            <w:r w:rsidRPr="002A7964">
              <w:rPr>
                <w:spacing w:val="-3"/>
              </w:rPr>
              <w:t xml:space="preserve"> </w:t>
            </w:r>
            <w:r w:rsidRPr="002A7964">
              <w:t>Pentium</w:t>
            </w:r>
            <w:r w:rsidRPr="002A7964">
              <w:rPr>
                <w:spacing w:val="-1"/>
              </w:rPr>
              <w:t xml:space="preserve"> </w:t>
            </w:r>
            <w:r w:rsidRPr="002A7964">
              <w:t>4</w:t>
            </w:r>
            <w:r w:rsidRPr="002A7964">
              <w:rPr>
                <w:spacing w:val="-1"/>
              </w:rPr>
              <w:t xml:space="preserve"> </w:t>
            </w:r>
            <w:r w:rsidRPr="002A7964">
              <w:t>2.4</w:t>
            </w:r>
            <w:r w:rsidRPr="002A7964">
              <w:rPr>
                <w:spacing w:val="-1"/>
              </w:rPr>
              <w:t xml:space="preserve"> </w:t>
            </w:r>
            <w:proofErr w:type="spellStart"/>
            <w:r w:rsidRPr="002A7964">
              <w:t>ghz</w:t>
            </w:r>
            <w:proofErr w:type="spellEnd"/>
            <w:r w:rsidRPr="002A7964">
              <w:rPr>
                <w:spacing w:val="-2"/>
              </w:rPr>
              <w:t xml:space="preserve"> </w:t>
            </w:r>
            <w:r w:rsidRPr="002A7964">
              <w:t>completo</w:t>
            </w:r>
            <w:r w:rsidRPr="002A7964">
              <w:rPr>
                <w:spacing w:val="1"/>
              </w:rPr>
              <w:t xml:space="preserve"> </w:t>
            </w:r>
            <w:r w:rsidRPr="002A7964">
              <w:t>-</w:t>
            </w:r>
            <w:r w:rsidRPr="002A7964">
              <w:rPr>
                <w:spacing w:val="-1"/>
              </w:rPr>
              <w:t xml:space="preserve"> </w:t>
            </w:r>
            <w:r w:rsidRPr="002A7964">
              <w:rPr>
                <w:spacing w:val="-2"/>
              </w:rPr>
              <w:t>Bibliotecária</w:t>
            </w:r>
          </w:p>
        </w:tc>
      </w:tr>
      <w:tr w:rsidR="002A7964" w:rsidRPr="002A7964" w14:paraId="7BE69C7A" w14:textId="77777777" w:rsidTr="00835583">
        <w:tc>
          <w:tcPr>
            <w:tcW w:w="2268" w:type="dxa"/>
            <w:vMerge/>
          </w:tcPr>
          <w:p w14:paraId="5D61A428" w14:textId="77777777" w:rsidR="008027CC" w:rsidRPr="002A7964" w:rsidRDefault="008027CC" w:rsidP="008027CC">
            <w:pPr>
              <w:spacing w:line="240" w:lineRule="auto"/>
              <w:ind w:firstLine="0"/>
            </w:pPr>
          </w:p>
        </w:tc>
        <w:tc>
          <w:tcPr>
            <w:tcW w:w="709" w:type="dxa"/>
          </w:tcPr>
          <w:p w14:paraId="05E38926" w14:textId="1FBEB1E1" w:rsidR="008027CC" w:rsidRPr="002A7964" w:rsidRDefault="008027CC" w:rsidP="008027CC">
            <w:pPr>
              <w:spacing w:line="240" w:lineRule="auto"/>
              <w:ind w:firstLine="0"/>
              <w:rPr>
                <w:spacing w:val="-5"/>
              </w:rPr>
            </w:pPr>
            <w:r w:rsidRPr="002A7964">
              <w:rPr>
                <w:spacing w:val="-5"/>
              </w:rPr>
              <w:t>02</w:t>
            </w:r>
          </w:p>
        </w:tc>
        <w:tc>
          <w:tcPr>
            <w:tcW w:w="4677" w:type="dxa"/>
          </w:tcPr>
          <w:p w14:paraId="05111887" w14:textId="71BAD189" w:rsidR="008027CC" w:rsidRPr="002A7964" w:rsidRDefault="008027CC" w:rsidP="008027CC">
            <w:pPr>
              <w:spacing w:line="240" w:lineRule="auto"/>
              <w:ind w:firstLine="0"/>
            </w:pPr>
            <w:r w:rsidRPr="002A7964">
              <w:t>Computadores</w:t>
            </w:r>
            <w:r w:rsidRPr="002A7964">
              <w:rPr>
                <w:spacing w:val="-1"/>
              </w:rPr>
              <w:t xml:space="preserve"> </w:t>
            </w:r>
            <w:r w:rsidRPr="002A7964">
              <w:t>para consulta</w:t>
            </w:r>
            <w:r w:rsidRPr="002A7964">
              <w:rPr>
                <w:spacing w:val="-2"/>
              </w:rPr>
              <w:t xml:space="preserve"> </w:t>
            </w:r>
            <w:r w:rsidRPr="002A7964">
              <w:t xml:space="preserve">dos </w:t>
            </w:r>
            <w:r w:rsidRPr="002A7964">
              <w:rPr>
                <w:spacing w:val="-2"/>
              </w:rPr>
              <w:t>alunos</w:t>
            </w:r>
          </w:p>
        </w:tc>
      </w:tr>
      <w:tr w:rsidR="002A7964" w:rsidRPr="002A7964" w14:paraId="768A5D9F" w14:textId="77777777" w:rsidTr="00835583">
        <w:tc>
          <w:tcPr>
            <w:tcW w:w="2268" w:type="dxa"/>
            <w:vMerge/>
          </w:tcPr>
          <w:p w14:paraId="279108D6" w14:textId="77777777" w:rsidR="008027CC" w:rsidRPr="002A7964" w:rsidRDefault="008027CC" w:rsidP="008027CC">
            <w:pPr>
              <w:spacing w:line="240" w:lineRule="auto"/>
              <w:ind w:firstLine="0"/>
            </w:pPr>
          </w:p>
        </w:tc>
        <w:tc>
          <w:tcPr>
            <w:tcW w:w="709" w:type="dxa"/>
          </w:tcPr>
          <w:p w14:paraId="020CC4AD" w14:textId="27057BF1" w:rsidR="008027CC" w:rsidRPr="002A7964" w:rsidRDefault="008027CC" w:rsidP="008027CC">
            <w:pPr>
              <w:spacing w:line="240" w:lineRule="auto"/>
              <w:ind w:firstLine="0"/>
              <w:rPr>
                <w:spacing w:val="-5"/>
              </w:rPr>
            </w:pPr>
            <w:r w:rsidRPr="002A7964">
              <w:rPr>
                <w:spacing w:val="-5"/>
              </w:rPr>
              <w:t>03</w:t>
            </w:r>
          </w:p>
        </w:tc>
        <w:tc>
          <w:tcPr>
            <w:tcW w:w="4677" w:type="dxa"/>
          </w:tcPr>
          <w:p w14:paraId="3EE1C689" w14:textId="18709A1B" w:rsidR="008027CC" w:rsidRPr="002A7964" w:rsidRDefault="008027CC" w:rsidP="008027CC">
            <w:pPr>
              <w:spacing w:line="240" w:lineRule="auto"/>
              <w:ind w:firstLine="0"/>
            </w:pPr>
            <w:r w:rsidRPr="002A7964">
              <w:rPr>
                <w:spacing w:val="-2"/>
              </w:rPr>
              <w:t>Estabilizadores</w:t>
            </w:r>
          </w:p>
        </w:tc>
      </w:tr>
      <w:tr w:rsidR="002A7964" w:rsidRPr="002A7964" w14:paraId="4BF29A7D" w14:textId="77777777" w:rsidTr="00835583">
        <w:tc>
          <w:tcPr>
            <w:tcW w:w="2268" w:type="dxa"/>
            <w:vMerge/>
          </w:tcPr>
          <w:p w14:paraId="57456B4B" w14:textId="77777777" w:rsidR="008027CC" w:rsidRPr="002A7964" w:rsidRDefault="008027CC" w:rsidP="008027CC">
            <w:pPr>
              <w:spacing w:line="240" w:lineRule="auto"/>
              <w:ind w:firstLine="0"/>
            </w:pPr>
          </w:p>
        </w:tc>
        <w:tc>
          <w:tcPr>
            <w:tcW w:w="709" w:type="dxa"/>
          </w:tcPr>
          <w:p w14:paraId="1D3212A3" w14:textId="32D4B136" w:rsidR="008027CC" w:rsidRPr="002A7964" w:rsidRDefault="008027CC" w:rsidP="008027CC">
            <w:pPr>
              <w:spacing w:line="240" w:lineRule="auto"/>
              <w:ind w:firstLine="0"/>
              <w:rPr>
                <w:spacing w:val="-5"/>
              </w:rPr>
            </w:pPr>
            <w:r w:rsidRPr="002A7964">
              <w:rPr>
                <w:spacing w:val="-5"/>
              </w:rPr>
              <w:t>05</w:t>
            </w:r>
          </w:p>
        </w:tc>
        <w:tc>
          <w:tcPr>
            <w:tcW w:w="4677" w:type="dxa"/>
          </w:tcPr>
          <w:p w14:paraId="2501AA65" w14:textId="249F2F53" w:rsidR="008027CC" w:rsidRPr="002A7964" w:rsidRDefault="008027CC" w:rsidP="008027CC">
            <w:pPr>
              <w:spacing w:line="240" w:lineRule="auto"/>
              <w:ind w:firstLine="0"/>
            </w:pPr>
            <w:r w:rsidRPr="002A7964">
              <w:t>Climatizadores</w:t>
            </w:r>
            <w:r w:rsidRPr="002A7964">
              <w:rPr>
                <w:spacing w:val="-3"/>
              </w:rPr>
              <w:t xml:space="preserve"> </w:t>
            </w:r>
            <w:r w:rsidRPr="002A7964">
              <w:t>de</w:t>
            </w:r>
            <w:r w:rsidRPr="002A7964">
              <w:rPr>
                <w:spacing w:val="-2"/>
              </w:rPr>
              <w:t xml:space="preserve"> </w:t>
            </w:r>
            <w:r w:rsidRPr="002A7964">
              <w:rPr>
                <w:spacing w:val="-5"/>
              </w:rPr>
              <w:t>Ar</w:t>
            </w:r>
          </w:p>
        </w:tc>
      </w:tr>
      <w:tr w:rsidR="002A7964" w:rsidRPr="002A7964" w14:paraId="0131DE8E" w14:textId="77777777" w:rsidTr="00835583">
        <w:tc>
          <w:tcPr>
            <w:tcW w:w="2268" w:type="dxa"/>
            <w:vMerge/>
          </w:tcPr>
          <w:p w14:paraId="2CF5EB3E" w14:textId="77777777" w:rsidR="008027CC" w:rsidRPr="002A7964" w:rsidRDefault="008027CC" w:rsidP="008027CC">
            <w:pPr>
              <w:spacing w:line="240" w:lineRule="auto"/>
              <w:ind w:firstLine="0"/>
            </w:pPr>
          </w:p>
        </w:tc>
        <w:tc>
          <w:tcPr>
            <w:tcW w:w="709" w:type="dxa"/>
          </w:tcPr>
          <w:p w14:paraId="714E82E9" w14:textId="09E73A4E" w:rsidR="008027CC" w:rsidRPr="002A7964" w:rsidRDefault="008027CC" w:rsidP="008027CC">
            <w:pPr>
              <w:spacing w:line="240" w:lineRule="auto"/>
              <w:ind w:firstLine="0"/>
              <w:rPr>
                <w:spacing w:val="-5"/>
              </w:rPr>
            </w:pPr>
            <w:r w:rsidRPr="002A7964">
              <w:rPr>
                <w:spacing w:val="-5"/>
              </w:rPr>
              <w:t>20</w:t>
            </w:r>
          </w:p>
        </w:tc>
        <w:tc>
          <w:tcPr>
            <w:tcW w:w="4677" w:type="dxa"/>
          </w:tcPr>
          <w:p w14:paraId="6C01193B" w14:textId="06B469D4" w:rsidR="008027CC" w:rsidRPr="002A7964" w:rsidRDefault="008027CC" w:rsidP="008027CC">
            <w:pPr>
              <w:spacing w:line="240" w:lineRule="auto"/>
              <w:ind w:firstLine="0"/>
            </w:pPr>
            <w:r w:rsidRPr="002A7964">
              <w:t>Mesas</w:t>
            </w:r>
            <w:r w:rsidRPr="002A7964">
              <w:rPr>
                <w:spacing w:val="-1"/>
              </w:rPr>
              <w:t xml:space="preserve"> </w:t>
            </w:r>
            <w:r w:rsidRPr="002A7964">
              <w:t>para</w:t>
            </w:r>
            <w:r w:rsidRPr="002A7964">
              <w:rPr>
                <w:spacing w:val="-2"/>
              </w:rPr>
              <w:t xml:space="preserve"> </w:t>
            </w:r>
            <w:r w:rsidRPr="002A7964">
              <w:t>estudos</w:t>
            </w:r>
            <w:r w:rsidRPr="002A7964">
              <w:rPr>
                <w:spacing w:val="-1"/>
              </w:rPr>
              <w:t xml:space="preserve"> </w:t>
            </w:r>
            <w:r w:rsidRPr="002A7964">
              <w:rPr>
                <w:spacing w:val="-2"/>
              </w:rPr>
              <w:t>individuais</w:t>
            </w:r>
          </w:p>
        </w:tc>
      </w:tr>
      <w:tr w:rsidR="002A7964" w:rsidRPr="002A7964" w14:paraId="1FE23537" w14:textId="77777777" w:rsidTr="00835583">
        <w:tc>
          <w:tcPr>
            <w:tcW w:w="2268" w:type="dxa"/>
            <w:vMerge/>
          </w:tcPr>
          <w:p w14:paraId="0514E7B1" w14:textId="77777777" w:rsidR="008027CC" w:rsidRPr="002A7964" w:rsidRDefault="008027CC" w:rsidP="008027CC">
            <w:pPr>
              <w:spacing w:line="240" w:lineRule="auto"/>
              <w:ind w:firstLine="0"/>
            </w:pPr>
          </w:p>
        </w:tc>
        <w:tc>
          <w:tcPr>
            <w:tcW w:w="709" w:type="dxa"/>
          </w:tcPr>
          <w:p w14:paraId="0E092408" w14:textId="524C92ED" w:rsidR="008027CC" w:rsidRPr="002A7964" w:rsidRDefault="008027CC" w:rsidP="008027CC">
            <w:pPr>
              <w:spacing w:line="240" w:lineRule="auto"/>
              <w:ind w:firstLine="0"/>
              <w:rPr>
                <w:spacing w:val="-5"/>
              </w:rPr>
            </w:pPr>
            <w:r w:rsidRPr="002A7964">
              <w:rPr>
                <w:spacing w:val="-5"/>
              </w:rPr>
              <w:t>31</w:t>
            </w:r>
          </w:p>
        </w:tc>
        <w:tc>
          <w:tcPr>
            <w:tcW w:w="4677" w:type="dxa"/>
          </w:tcPr>
          <w:p w14:paraId="0FB7F943" w14:textId="5EAD6EAE" w:rsidR="008027CC" w:rsidRPr="002A7964" w:rsidRDefault="008027CC" w:rsidP="008027CC">
            <w:pPr>
              <w:spacing w:line="240" w:lineRule="auto"/>
              <w:ind w:firstLine="0"/>
            </w:pPr>
            <w:r w:rsidRPr="002A7964">
              <w:rPr>
                <w:spacing w:val="-2"/>
              </w:rPr>
              <w:t>Cadeiras</w:t>
            </w:r>
          </w:p>
        </w:tc>
      </w:tr>
      <w:tr w:rsidR="002A7964" w:rsidRPr="002A7964" w14:paraId="08A27518" w14:textId="77777777" w:rsidTr="00835583">
        <w:tc>
          <w:tcPr>
            <w:tcW w:w="2268" w:type="dxa"/>
            <w:vMerge/>
          </w:tcPr>
          <w:p w14:paraId="592CCE22" w14:textId="77777777" w:rsidR="008027CC" w:rsidRPr="002A7964" w:rsidRDefault="008027CC" w:rsidP="008027CC">
            <w:pPr>
              <w:spacing w:line="240" w:lineRule="auto"/>
              <w:ind w:firstLine="0"/>
            </w:pPr>
          </w:p>
        </w:tc>
        <w:tc>
          <w:tcPr>
            <w:tcW w:w="709" w:type="dxa"/>
          </w:tcPr>
          <w:p w14:paraId="26ECD980" w14:textId="3E7BE838" w:rsidR="008027CC" w:rsidRPr="002A7964" w:rsidRDefault="008027CC" w:rsidP="008027CC">
            <w:pPr>
              <w:spacing w:line="240" w:lineRule="auto"/>
              <w:ind w:firstLine="0"/>
              <w:rPr>
                <w:spacing w:val="-5"/>
              </w:rPr>
            </w:pPr>
            <w:r w:rsidRPr="002A7964">
              <w:rPr>
                <w:spacing w:val="-5"/>
              </w:rPr>
              <w:t>01</w:t>
            </w:r>
          </w:p>
        </w:tc>
        <w:tc>
          <w:tcPr>
            <w:tcW w:w="4677" w:type="dxa"/>
          </w:tcPr>
          <w:p w14:paraId="6760D399" w14:textId="32889279" w:rsidR="008027CC" w:rsidRPr="002A7964" w:rsidRDefault="008027CC" w:rsidP="008027CC">
            <w:pPr>
              <w:spacing w:line="240" w:lineRule="auto"/>
              <w:ind w:firstLine="0"/>
            </w:pPr>
            <w:r w:rsidRPr="002A7964">
              <w:t>Mesa</w:t>
            </w:r>
            <w:r w:rsidRPr="002A7964">
              <w:rPr>
                <w:spacing w:val="-2"/>
              </w:rPr>
              <w:t xml:space="preserve"> </w:t>
            </w:r>
            <w:r w:rsidRPr="002A7964">
              <w:t>para</w:t>
            </w:r>
            <w:r w:rsidRPr="002A7964">
              <w:rPr>
                <w:spacing w:val="-2"/>
              </w:rPr>
              <w:t xml:space="preserve"> </w:t>
            </w:r>
            <w:r w:rsidRPr="002A7964">
              <w:t>estudos</w:t>
            </w:r>
            <w:r w:rsidRPr="002A7964">
              <w:rPr>
                <w:spacing w:val="-1"/>
              </w:rPr>
              <w:t xml:space="preserve"> </w:t>
            </w:r>
            <w:r w:rsidRPr="002A7964">
              <w:t xml:space="preserve">em </w:t>
            </w:r>
            <w:r w:rsidRPr="002A7964">
              <w:rPr>
                <w:spacing w:val="-2"/>
              </w:rPr>
              <w:t>grupo</w:t>
            </w:r>
          </w:p>
        </w:tc>
      </w:tr>
      <w:tr w:rsidR="002A7964" w:rsidRPr="002A7964" w14:paraId="49CC8E4B" w14:textId="77777777" w:rsidTr="00835583">
        <w:tc>
          <w:tcPr>
            <w:tcW w:w="2268" w:type="dxa"/>
            <w:vMerge/>
          </w:tcPr>
          <w:p w14:paraId="78C8C8B5" w14:textId="77777777" w:rsidR="008027CC" w:rsidRPr="002A7964" w:rsidRDefault="008027CC" w:rsidP="008027CC">
            <w:pPr>
              <w:spacing w:line="240" w:lineRule="auto"/>
              <w:ind w:firstLine="0"/>
            </w:pPr>
          </w:p>
        </w:tc>
        <w:tc>
          <w:tcPr>
            <w:tcW w:w="709" w:type="dxa"/>
          </w:tcPr>
          <w:p w14:paraId="49C8C1A9" w14:textId="3C67F58A" w:rsidR="008027CC" w:rsidRPr="002A7964" w:rsidRDefault="008027CC" w:rsidP="008027CC">
            <w:pPr>
              <w:spacing w:line="240" w:lineRule="auto"/>
              <w:ind w:firstLine="0"/>
              <w:rPr>
                <w:spacing w:val="-5"/>
              </w:rPr>
            </w:pPr>
            <w:r w:rsidRPr="002A7964">
              <w:rPr>
                <w:spacing w:val="-5"/>
              </w:rPr>
              <w:t>01</w:t>
            </w:r>
          </w:p>
        </w:tc>
        <w:tc>
          <w:tcPr>
            <w:tcW w:w="4677" w:type="dxa"/>
          </w:tcPr>
          <w:p w14:paraId="35BA5E9D" w14:textId="7B4370D7" w:rsidR="008027CC" w:rsidRPr="002A7964" w:rsidRDefault="008027CC" w:rsidP="008027CC">
            <w:pPr>
              <w:spacing w:line="240" w:lineRule="auto"/>
              <w:ind w:firstLine="0"/>
            </w:pPr>
            <w:r w:rsidRPr="002A7964">
              <w:t>Sala</w:t>
            </w:r>
            <w:r w:rsidRPr="002A7964">
              <w:rPr>
                <w:spacing w:val="-1"/>
              </w:rPr>
              <w:t xml:space="preserve"> </w:t>
            </w:r>
            <w:r w:rsidRPr="002A7964">
              <w:t>para estudo</w:t>
            </w:r>
            <w:r w:rsidRPr="002A7964">
              <w:rPr>
                <w:spacing w:val="-1"/>
              </w:rPr>
              <w:t xml:space="preserve"> </w:t>
            </w:r>
            <w:r w:rsidRPr="002A7964">
              <w:t>em grupo</w:t>
            </w:r>
            <w:r w:rsidRPr="002A7964">
              <w:rPr>
                <w:spacing w:val="-1"/>
              </w:rPr>
              <w:t xml:space="preserve"> </w:t>
            </w:r>
            <w:r w:rsidRPr="002A7964">
              <w:t>com</w:t>
            </w:r>
            <w:r w:rsidRPr="002A7964">
              <w:rPr>
                <w:spacing w:val="-1"/>
              </w:rPr>
              <w:t xml:space="preserve"> </w:t>
            </w:r>
            <w:r w:rsidRPr="002A7964">
              <w:t>uma</w:t>
            </w:r>
            <w:r w:rsidRPr="002A7964">
              <w:rPr>
                <w:spacing w:val="-1"/>
              </w:rPr>
              <w:t xml:space="preserve"> </w:t>
            </w:r>
            <w:r w:rsidRPr="002A7964">
              <w:t>mesa</w:t>
            </w:r>
            <w:r w:rsidRPr="002A7964">
              <w:rPr>
                <w:spacing w:val="-2"/>
              </w:rPr>
              <w:t xml:space="preserve"> </w:t>
            </w:r>
            <w:r w:rsidRPr="002A7964">
              <w:t>e</w:t>
            </w:r>
            <w:r w:rsidRPr="002A7964">
              <w:rPr>
                <w:spacing w:val="-2"/>
              </w:rPr>
              <w:t xml:space="preserve"> </w:t>
            </w:r>
            <w:r w:rsidRPr="002A7964">
              <w:t>6</w:t>
            </w:r>
            <w:r w:rsidRPr="002A7964">
              <w:rPr>
                <w:spacing w:val="2"/>
              </w:rPr>
              <w:t xml:space="preserve"> </w:t>
            </w:r>
            <w:r w:rsidRPr="002A7964">
              <w:rPr>
                <w:spacing w:val="-2"/>
              </w:rPr>
              <w:t>cadeiras</w:t>
            </w:r>
          </w:p>
        </w:tc>
      </w:tr>
      <w:tr w:rsidR="002A7964" w:rsidRPr="002A7964" w14:paraId="6324A9CE" w14:textId="77777777" w:rsidTr="00835583">
        <w:tc>
          <w:tcPr>
            <w:tcW w:w="2268" w:type="dxa"/>
            <w:vMerge/>
          </w:tcPr>
          <w:p w14:paraId="06C5D52F" w14:textId="77777777" w:rsidR="008027CC" w:rsidRPr="002A7964" w:rsidRDefault="008027CC" w:rsidP="008027CC">
            <w:pPr>
              <w:spacing w:line="240" w:lineRule="auto"/>
              <w:ind w:firstLine="0"/>
            </w:pPr>
          </w:p>
        </w:tc>
        <w:tc>
          <w:tcPr>
            <w:tcW w:w="709" w:type="dxa"/>
          </w:tcPr>
          <w:p w14:paraId="6E9011FD" w14:textId="654CF3C5" w:rsidR="008027CC" w:rsidRPr="002A7964" w:rsidRDefault="008027CC" w:rsidP="008027CC">
            <w:pPr>
              <w:spacing w:line="240" w:lineRule="auto"/>
              <w:ind w:firstLine="0"/>
              <w:rPr>
                <w:spacing w:val="-5"/>
              </w:rPr>
            </w:pPr>
            <w:r w:rsidRPr="002A7964">
              <w:rPr>
                <w:spacing w:val="-5"/>
              </w:rPr>
              <w:t>01</w:t>
            </w:r>
          </w:p>
        </w:tc>
        <w:tc>
          <w:tcPr>
            <w:tcW w:w="4677" w:type="dxa"/>
          </w:tcPr>
          <w:p w14:paraId="280F044C" w14:textId="5430BC95" w:rsidR="008027CC" w:rsidRPr="002A7964" w:rsidRDefault="008027CC" w:rsidP="008027CC">
            <w:pPr>
              <w:spacing w:line="240" w:lineRule="auto"/>
              <w:ind w:firstLine="0"/>
            </w:pPr>
            <w:r w:rsidRPr="002A7964">
              <w:t>Sala</w:t>
            </w:r>
            <w:r w:rsidRPr="002A7964">
              <w:rPr>
                <w:spacing w:val="-4"/>
              </w:rPr>
              <w:t xml:space="preserve"> </w:t>
            </w:r>
            <w:r w:rsidRPr="002A7964">
              <w:t>com</w:t>
            </w:r>
            <w:r w:rsidRPr="002A7964">
              <w:rPr>
                <w:spacing w:val="-4"/>
              </w:rPr>
              <w:t xml:space="preserve"> </w:t>
            </w:r>
            <w:r w:rsidRPr="002A7964">
              <w:t>25</w:t>
            </w:r>
            <w:r w:rsidRPr="002A7964">
              <w:rPr>
                <w:spacing w:val="-4"/>
              </w:rPr>
              <w:t xml:space="preserve"> </w:t>
            </w:r>
            <w:r w:rsidRPr="002A7964">
              <w:t>mt</w:t>
            </w:r>
            <w:r w:rsidRPr="002A7964">
              <w:rPr>
                <w:vertAlign w:val="superscript"/>
              </w:rPr>
              <w:t>2</w:t>
            </w:r>
            <w:r w:rsidRPr="002A7964">
              <w:rPr>
                <w:spacing w:val="-3"/>
              </w:rPr>
              <w:t xml:space="preserve"> </w:t>
            </w:r>
            <w:r w:rsidRPr="002A7964">
              <w:t>contendo</w:t>
            </w:r>
            <w:r w:rsidRPr="002A7964">
              <w:rPr>
                <w:spacing w:val="-4"/>
              </w:rPr>
              <w:t xml:space="preserve"> </w:t>
            </w:r>
            <w:r w:rsidRPr="002A7964">
              <w:t>12</w:t>
            </w:r>
            <w:r w:rsidRPr="002A7964">
              <w:rPr>
                <w:spacing w:val="-4"/>
              </w:rPr>
              <w:t xml:space="preserve"> </w:t>
            </w:r>
            <w:r w:rsidRPr="002A7964">
              <w:t>baias</w:t>
            </w:r>
            <w:r w:rsidRPr="002A7964">
              <w:rPr>
                <w:spacing w:val="-4"/>
              </w:rPr>
              <w:t xml:space="preserve"> </w:t>
            </w:r>
            <w:r w:rsidRPr="002A7964">
              <w:t>para</w:t>
            </w:r>
            <w:r w:rsidRPr="002A7964">
              <w:rPr>
                <w:spacing w:val="-5"/>
              </w:rPr>
              <w:t xml:space="preserve"> </w:t>
            </w:r>
            <w:r w:rsidRPr="002A7964">
              <w:t>estudos</w:t>
            </w:r>
            <w:r w:rsidRPr="002A7964">
              <w:rPr>
                <w:spacing w:val="-4"/>
              </w:rPr>
              <w:t xml:space="preserve"> </w:t>
            </w:r>
            <w:r w:rsidRPr="002A7964">
              <w:t>individuais</w:t>
            </w:r>
            <w:r w:rsidRPr="002A7964">
              <w:rPr>
                <w:spacing w:val="-4"/>
              </w:rPr>
              <w:t xml:space="preserve"> </w:t>
            </w:r>
            <w:r w:rsidRPr="002A7964">
              <w:t>e</w:t>
            </w:r>
            <w:r w:rsidRPr="002A7964">
              <w:rPr>
                <w:spacing w:val="-5"/>
              </w:rPr>
              <w:t xml:space="preserve"> </w:t>
            </w:r>
            <w:r w:rsidRPr="002A7964">
              <w:t>uma mesa com duas cadeiras</w:t>
            </w:r>
          </w:p>
        </w:tc>
      </w:tr>
      <w:tr w:rsidR="002A7964" w:rsidRPr="002A7964" w14:paraId="118EF317" w14:textId="77777777" w:rsidTr="00835583">
        <w:tc>
          <w:tcPr>
            <w:tcW w:w="2268" w:type="dxa"/>
            <w:vMerge/>
          </w:tcPr>
          <w:p w14:paraId="6078A318" w14:textId="77777777" w:rsidR="008027CC" w:rsidRPr="002A7964" w:rsidRDefault="008027CC" w:rsidP="008027CC">
            <w:pPr>
              <w:spacing w:line="240" w:lineRule="auto"/>
              <w:ind w:firstLine="0"/>
            </w:pPr>
          </w:p>
        </w:tc>
        <w:tc>
          <w:tcPr>
            <w:tcW w:w="709" w:type="dxa"/>
          </w:tcPr>
          <w:p w14:paraId="0F15C7C2" w14:textId="6CBF8F2C" w:rsidR="008027CC" w:rsidRPr="002A7964" w:rsidRDefault="008027CC" w:rsidP="008027CC">
            <w:pPr>
              <w:spacing w:line="240" w:lineRule="auto"/>
              <w:ind w:firstLine="0"/>
              <w:rPr>
                <w:spacing w:val="-5"/>
              </w:rPr>
            </w:pPr>
            <w:r w:rsidRPr="002A7964">
              <w:rPr>
                <w:spacing w:val="-5"/>
              </w:rPr>
              <w:t>31</w:t>
            </w:r>
          </w:p>
        </w:tc>
        <w:tc>
          <w:tcPr>
            <w:tcW w:w="4677" w:type="dxa"/>
          </w:tcPr>
          <w:p w14:paraId="519D1081" w14:textId="0BE46C2B" w:rsidR="008027CC" w:rsidRPr="002A7964" w:rsidRDefault="008027CC" w:rsidP="008027CC">
            <w:pPr>
              <w:spacing w:line="240" w:lineRule="auto"/>
              <w:ind w:firstLine="0"/>
            </w:pPr>
            <w:r w:rsidRPr="002A7964">
              <w:t>Estantes para</w:t>
            </w:r>
            <w:r w:rsidRPr="002A7964">
              <w:rPr>
                <w:spacing w:val="-2"/>
              </w:rPr>
              <w:t xml:space="preserve"> </w:t>
            </w:r>
            <w:r w:rsidRPr="002A7964">
              <w:t>livros dupla</w:t>
            </w:r>
            <w:r w:rsidRPr="002A7964">
              <w:rPr>
                <w:spacing w:val="-1"/>
              </w:rPr>
              <w:t xml:space="preserve"> </w:t>
            </w:r>
            <w:r w:rsidRPr="002A7964">
              <w:rPr>
                <w:spacing w:val="-4"/>
              </w:rPr>
              <w:t>face</w:t>
            </w:r>
          </w:p>
        </w:tc>
      </w:tr>
      <w:tr w:rsidR="002A7964" w:rsidRPr="002A7964" w14:paraId="2A133B4B" w14:textId="77777777" w:rsidTr="00835583">
        <w:tc>
          <w:tcPr>
            <w:tcW w:w="2268" w:type="dxa"/>
            <w:vMerge/>
          </w:tcPr>
          <w:p w14:paraId="0BAA4589" w14:textId="77777777" w:rsidR="008027CC" w:rsidRPr="002A7964" w:rsidRDefault="008027CC" w:rsidP="008027CC">
            <w:pPr>
              <w:spacing w:line="240" w:lineRule="auto"/>
              <w:ind w:firstLine="0"/>
            </w:pPr>
          </w:p>
        </w:tc>
        <w:tc>
          <w:tcPr>
            <w:tcW w:w="709" w:type="dxa"/>
          </w:tcPr>
          <w:p w14:paraId="1E3A4F05" w14:textId="551677B9" w:rsidR="008027CC" w:rsidRPr="002A7964" w:rsidRDefault="008027CC" w:rsidP="008027CC">
            <w:pPr>
              <w:spacing w:line="240" w:lineRule="auto"/>
              <w:ind w:firstLine="0"/>
              <w:rPr>
                <w:spacing w:val="-5"/>
              </w:rPr>
            </w:pPr>
            <w:r w:rsidRPr="002A7964">
              <w:rPr>
                <w:spacing w:val="-5"/>
              </w:rPr>
              <w:t>03</w:t>
            </w:r>
          </w:p>
        </w:tc>
        <w:tc>
          <w:tcPr>
            <w:tcW w:w="4677" w:type="dxa"/>
          </w:tcPr>
          <w:p w14:paraId="3DF639C6" w14:textId="59FBE6B2" w:rsidR="008027CC" w:rsidRPr="002A7964" w:rsidRDefault="008027CC" w:rsidP="008027CC">
            <w:pPr>
              <w:spacing w:line="240" w:lineRule="auto"/>
              <w:ind w:firstLine="0"/>
            </w:pPr>
            <w:r w:rsidRPr="002A7964">
              <w:rPr>
                <w:spacing w:val="-2"/>
              </w:rPr>
              <w:t>Expositores</w:t>
            </w:r>
          </w:p>
        </w:tc>
      </w:tr>
      <w:tr w:rsidR="002A7964" w:rsidRPr="002A7964" w14:paraId="162158D0" w14:textId="77777777" w:rsidTr="00835583">
        <w:tc>
          <w:tcPr>
            <w:tcW w:w="2268" w:type="dxa"/>
            <w:vMerge/>
          </w:tcPr>
          <w:p w14:paraId="1832701E" w14:textId="77777777" w:rsidR="008027CC" w:rsidRPr="002A7964" w:rsidRDefault="008027CC" w:rsidP="008027CC">
            <w:pPr>
              <w:spacing w:line="240" w:lineRule="auto"/>
              <w:ind w:firstLine="0"/>
            </w:pPr>
          </w:p>
        </w:tc>
        <w:tc>
          <w:tcPr>
            <w:tcW w:w="709" w:type="dxa"/>
          </w:tcPr>
          <w:p w14:paraId="6203DDE0" w14:textId="2FCE297C" w:rsidR="008027CC" w:rsidRPr="002A7964" w:rsidRDefault="008027CC" w:rsidP="008027CC">
            <w:pPr>
              <w:spacing w:line="240" w:lineRule="auto"/>
              <w:ind w:firstLine="0"/>
              <w:rPr>
                <w:spacing w:val="-5"/>
              </w:rPr>
            </w:pPr>
            <w:r w:rsidRPr="002A7964">
              <w:rPr>
                <w:spacing w:val="-5"/>
              </w:rPr>
              <w:t>02</w:t>
            </w:r>
          </w:p>
        </w:tc>
        <w:tc>
          <w:tcPr>
            <w:tcW w:w="4677" w:type="dxa"/>
          </w:tcPr>
          <w:p w14:paraId="4963D64E" w14:textId="131A4654" w:rsidR="008027CC" w:rsidRPr="002A7964" w:rsidRDefault="008027CC" w:rsidP="008027CC">
            <w:pPr>
              <w:spacing w:line="240" w:lineRule="auto"/>
              <w:ind w:firstLine="0"/>
            </w:pPr>
            <w:r w:rsidRPr="002A7964">
              <w:t>Armários</w:t>
            </w:r>
            <w:r w:rsidRPr="002A7964">
              <w:rPr>
                <w:spacing w:val="-4"/>
              </w:rPr>
              <w:t xml:space="preserve"> </w:t>
            </w:r>
            <w:r w:rsidRPr="002A7964">
              <w:t>com</w:t>
            </w:r>
            <w:r w:rsidRPr="002A7964">
              <w:rPr>
                <w:spacing w:val="-1"/>
              </w:rPr>
              <w:t xml:space="preserve"> </w:t>
            </w:r>
            <w:r w:rsidRPr="002A7964">
              <w:t>02</w:t>
            </w:r>
            <w:r w:rsidRPr="002A7964">
              <w:rPr>
                <w:spacing w:val="-1"/>
              </w:rPr>
              <w:t xml:space="preserve"> </w:t>
            </w:r>
            <w:r w:rsidRPr="002A7964">
              <w:rPr>
                <w:spacing w:val="-2"/>
              </w:rPr>
              <w:t>portas</w:t>
            </w:r>
          </w:p>
        </w:tc>
      </w:tr>
      <w:tr w:rsidR="002A7964" w:rsidRPr="002A7964" w14:paraId="5308F106" w14:textId="77777777" w:rsidTr="00835583">
        <w:tc>
          <w:tcPr>
            <w:tcW w:w="2268" w:type="dxa"/>
            <w:vMerge/>
          </w:tcPr>
          <w:p w14:paraId="29251A5B" w14:textId="77777777" w:rsidR="008027CC" w:rsidRPr="002A7964" w:rsidRDefault="008027CC" w:rsidP="008027CC">
            <w:pPr>
              <w:spacing w:line="240" w:lineRule="auto"/>
              <w:ind w:firstLine="0"/>
            </w:pPr>
          </w:p>
        </w:tc>
        <w:tc>
          <w:tcPr>
            <w:tcW w:w="709" w:type="dxa"/>
          </w:tcPr>
          <w:p w14:paraId="0F70D7E6" w14:textId="7208B48B" w:rsidR="008027CC" w:rsidRPr="002A7964" w:rsidRDefault="008027CC" w:rsidP="008027CC">
            <w:pPr>
              <w:spacing w:line="240" w:lineRule="auto"/>
              <w:ind w:firstLine="0"/>
              <w:rPr>
                <w:spacing w:val="-5"/>
              </w:rPr>
            </w:pPr>
            <w:r w:rsidRPr="002A7964">
              <w:rPr>
                <w:spacing w:val="-5"/>
              </w:rPr>
              <w:t>01</w:t>
            </w:r>
          </w:p>
        </w:tc>
        <w:tc>
          <w:tcPr>
            <w:tcW w:w="4677" w:type="dxa"/>
          </w:tcPr>
          <w:p w14:paraId="771746ED" w14:textId="530322E5" w:rsidR="008027CC" w:rsidRPr="002A7964" w:rsidRDefault="008027CC" w:rsidP="008027CC">
            <w:pPr>
              <w:spacing w:line="240" w:lineRule="auto"/>
              <w:ind w:firstLine="0"/>
            </w:pPr>
            <w:r w:rsidRPr="002A7964">
              <w:t>Guarda</w:t>
            </w:r>
            <w:r w:rsidRPr="002A7964">
              <w:rPr>
                <w:spacing w:val="-3"/>
              </w:rPr>
              <w:t xml:space="preserve"> </w:t>
            </w:r>
            <w:r w:rsidRPr="002A7964">
              <w:t>volume com</w:t>
            </w:r>
            <w:r w:rsidRPr="002A7964">
              <w:rPr>
                <w:spacing w:val="-1"/>
              </w:rPr>
              <w:t xml:space="preserve"> </w:t>
            </w:r>
            <w:r w:rsidRPr="002A7964">
              <w:t>32</w:t>
            </w:r>
            <w:r w:rsidRPr="002A7964">
              <w:rPr>
                <w:spacing w:val="-1"/>
              </w:rPr>
              <w:t xml:space="preserve"> </w:t>
            </w:r>
            <w:r w:rsidRPr="002A7964">
              <w:t xml:space="preserve">armários </w:t>
            </w:r>
            <w:r w:rsidRPr="002A7964">
              <w:rPr>
                <w:spacing w:val="-2"/>
              </w:rPr>
              <w:t>individuais</w:t>
            </w:r>
          </w:p>
        </w:tc>
      </w:tr>
      <w:tr w:rsidR="002A7964" w:rsidRPr="002A7964" w14:paraId="6210D556" w14:textId="77777777" w:rsidTr="00835583">
        <w:tc>
          <w:tcPr>
            <w:tcW w:w="2268" w:type="dxa"/>
            <w:vMerge/>
          </w:tcPr>
          <w:p w14:paraId="42296DB2" w14:textId="77777777" w:rsidR="008027CC" w:rsidRPr="002A7964" w:rsidRDefault="008027CC" w:rsidP="008027CC">
            <w:pPr>
              <w:spacing w:line="240" w:lineRule="auto"/>
              <w:ind w:firstLine="0"/>
            </w:pPr>
          </w:p>
        </w:tc>
        <w:tc>
          <w:tcPr>
            <w:tcW w:w="709" w:type="dxa"/>
          </w:tcPr>
          <w:p w14:paraId="4A620F9E" w14:textId="3A5E8255" w:rsidR="008027CC" w:rsidRPr="002A7964" w:rsidRDefault="008027CC" w:rsidP="008027CC">
            <w:pPr>
              <w:spacing w:line="240" w:lineRule="auto"/>
              <w:ind w:firstLine="0"/>
              <w:rPr>
                <w:spacing w:val="-5"/>
              </w:rPr>
            </w:pPr>
            <w:r w:rsidRPr="002A7964">
              <w:rPr>
                <w:spacing w:val="-5"/>
              </w:rPr>
              <w:t>10</w:t>
            </w:r>
          </w:p>
        </w:tc>
        <w:tc>
          <w:tcPr>
            <w:tcW w:w="4677" w:type="dxa"/>
          </w:tcPr>
          <w:p w14:paraId="2EFE04F4" w14:textId="56BADA3C" w:rsidR="008027CC" w:rsidRPr="002A7964" w:rsidRDefault="008027CC" w:rsidP="008027CC">
            <w:pPr>
              <w:spacing w:line="240" w:lineRule="auto"/>
              <w:ind w:firstLine="0"/>
            </w:pPr>
            <w:r w:rsidRPr="002A7964">
              <w:t>Estantes</w:t>
            </w:r>
            <w:r w:rsidRPr="002A7964">
              <w:rPr>
                <w:spacing w:val="-1"/>
              </w:rPr>
              <w:t xml:space="preserve"> </w:t>
            </w:r>
            <w:r w:rsidRPr="002A7964">
              <w:t>de</w:t>
            </w:r>
            <w:r w:rsidRPr="002A7964">
              <w:rPr>
                <w:spacing w:val="-1"/>
              </w:rPr>
              <w:t xml:space="preserve"> </w:t>
            </w:r>
            <w:r w:rsidRPr="002A7964">
              <w:rPr>
                <w:spacing w:val="-2"/>
              </w:rPr>
              <w:t>parede</w:t>
            </w:r>
          </w:p>
        </w:tc>
      </w:tr>
      <w:tr w:rsidR="002A7964" w:rsidRPr="002A7964" w14:paraId="334863C5" w14:textId="77777777" w:rsidTr="00835583">
        <w:tc>
          <w:tcPr>
            <w:tcW w:w="2268" w:type="dxa"/>
            <w:vMerge/>
          </w:tcPr>
          <w:p w14:paraId="65D6CB19" w14:textId="77777777" w:rsidR="008027CC" w:rsidRPr="002A7964" w:rsidRDefault="008027CC" w:rsidP="008027CC">
            <w:pPr>
              <w:spacing w:line="240" w:lineRule="auto"/>
              <w:ind w:firstLine="0"/>
            </w:pPr>
          </w:p>
        </w:tc>
        <w:tc>
          <w:tcPr>
            <w:tcW w:w="709" w:type="dxa"/>
          </w:tcPr>
          <w:p w14:paraId="7C3A5E5D" w14:textId="59530417" w:rsidR="008027CC" w:rsidRPr="002A7964" w:rsidRDefault="008027CC" w:rsidP="008027CC">
            <w:pPr>
              <w:spacing w:line="240" w:lineRule="auto"/>
              <w:ind w:firstLine="0"/>
              <w:rPr>
                <w:spacing w:val="-5"/>
              </w:rPr>
            </w:pPr>
            <w:r w:rsidRPr="002A7964">
              <w:rPr>
                <w:spacing w:val="-5"/>
              </w:rPr>
              <w:t>01</w:t>
            </w:r>
          </w:p>
        </w:tc>
        <w:tc>
          <w:tcPr>
            <w:tcW w:w="4677" w:type="dxa"/>
          </w:tcPr>
          <w:p w14:paraId="6642FF48" w14:textId="60D0CD75" w:rsidR="008027CC" w:rsidRPr="002A7964" w:rsidRDefault="008027CC" w:rsidP="008027CC">
            <w:pPr>
              <w:spacing w:line="240" w:lineRule="auto"/>
              <w:ind w:firstLine="0"/>
            </w:pPr>
            <w:r w:rsidRPr="002A7964">
              <w:t>Carrinho</w:t>
            </w:r>
            <w:r w:rsidRPr="002A7964">
              <w:rPr>
                <w:spacing w:val="-2"/>
              </w:rPr>
              <w:t xml:space="preserve"> </w:t>
            </w:r>
            <w:r w:rsidRPr="002A7964">
              <w:t>de</w:t>
            </w:r>
            <w:r w:rsidRPr="002A7964">
              <w:rPr>
                <w:spacing w:val="-2"/>
              </w:rPr>
              <w:t xml:space="preserve"> Biblioteca</w:t>
            </w:r>
          </w:p>
        </w:tc>
      </w:tr>
      <w:tr w:rsidR="002A7964" w:rsidRPr="002A7964" w14:paraId="516AEB50" w14:textId="77777777" w:rsidTr="00835583">
        <w:tc>
          <w:tcPr>
            <w:tcW w:w="2268" w:type="dxa"/>
            <w:vMerge/>
          </w:tcPr>
          <w:p w14:paraId="4B8CCB72" w14:textId="77777777" w:rsidR="008027CC" w:rsidRPr="002A7964" w:rsidRDefault="008027CC" w:rsidP="008027CC">
            <w:pPr>
              <w:spacing w:line="240" w:lineRule="auto"/>
              <w:ind w:firstLine="0"/>
            </w:pPr>
          </w:p>
        </w:tc>
        <w:tc>
          <w:tcPr>
            <w:tcW w:w="709" w:type="dxa"/>
          </w:tcPr>
          <w:p w14:paraId="7365B90A" w14:textId="4566D8F2" w:rsidR="008027CC" w:rsidRPr="002A7964" w:rsidRDefault="008027CC" w:rsidP="008027CC">
            <w:pPr>
              <w:spacing w:line="240" w:lineRule="auto"/>
              <w:ind w:firstLine="0"/>
              <w:rPr>
                <w:spacing w:val="-5"/>
              </w:rPr>
            </w:pPr>
            <w:r w:rsidRPr="002A7964">
              <w:rPr>
                <w:spacing w:val="-5"/>
              </w:rPr>
              <w:t>01</w:t>
            </w:r>
          </w:p>
        </w:tc>
        <w:tc>
          <w:tcPr>
            <w:tcW w:w="4677" w:type="dxa"/>
          </w:tcPr>
          <w:p w14:paraId="2078B2AA" w14:textId="159D94C8" w:rsidR="008027CC" w:rsidRPr="002A7964" w:rsidRDefault="008027CC" w:rsidP="008027CC">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4E8860B8" w14:textId="77777777" w:rsidTr="00835583">
        <w:tc>
          <w:tcPr>
            <w:tcW w:w="2268" w:type="dxa"/>
            <w:vMerge/>
          </w:tcPr>
          <w:p w14:paraId="2B08A193" w14:textId="77777777" w:rsidR="008027CC" w:rsidRPr="002A7964" w:rsidRDefault="008027CC" w:rsidP="008027CC">
            <w:pPr>
              <w:spacing w:line="240" w:lineRule="auto"/>
              <w:ind w:firstLine="0"/>
            </w:pPr>
          </w:p>
        </w:tc>
        <w:tc>
          <w:tcPr>
            <w:tcW w:w="709" w:type="dxa"/>
          </w:tcPr>
          <w:p w14:paraId="052B527B" w14:textId="59618077" w:rsidR="008027CC" w:rsidRPr="002A7964" w:rsidRDefault="008027CC" w:rsidP="008027CC">
            <w:pPr>
              <w:spacing w:line="240" w:lineRule="auto"/>
              <w:ind w:firstLine="0"/>
              <w:rPr>
                <w:spacing w:val="-5"/>
              </w:rPr>
            </w:pPr>
            <w:r w:rsidRPr="002A7964">
              <w:rPr>
                <w:spacing w:val="-5"/>
              </w:rPr>
              <w:t>01</w:t>
            </w:r>
          </w:p>
        </w:tc>
        <w:tc>
          <w:tcPr>
            <w:tcW w:w="4677" w:type="dxa"/>
          </w:tcPr>
          <w:p w14:paraId="6A07F67F" w14:textId="0C8A3DD5" w:rsidR="008027CC" w:rsidRPr="002A7964" w:rsidRDefault="008027CC" w:rsidP="008027CC">
            <w:pPr>
              <w:spacing w:line="240" w:lineRule="auto"/>
              <w:ind w:firstLine="0"/>
            </w:pPr>
            <w:r w:rsidRPr="002A7964">
              <w:t>Extintor de</w:t>
            </w:r>
            <w:r w:rsidRPr="002A7964">
              <w:rPr>
                <w:spacing w:val="-2"/>
              </w:rPr>
              <w:t xml:space="preserve"> incêndio</w:t>
            </w:r>
          </w:p>
        </w:tc>
      </w:tr>
      <w:tr w:rsidR="002A7964" w:rsidRPr="002A7964" w14:paraId="1868EBDB" w14:textId="77777777" w:rsidTr="00835583">
        <w:tc>
          <w:tcPr>
            <w:tcW w:w="2268" w:type="dxa"/>
          </w:tcPr>
          <w:p w14:paraId="73D9136A" w14:textId="77777777" w:rsidR="00AD344A" w:rsidRPr="002A7964" w:rsidRDefault="00AD344A" w:rsidP="008027CC">
            <w:pPr>
              <w:spacing w:line="240" w:lineRule="auto"/>
              <w:ind w:firstLine="0"/>
            </w:pPr>
          </w:p>
        </w:tc>
        <w:tc>
          <w:tcPr>
            <w:tcW w:w="709" w:type="dxa"/>
          </w:tcPr>
          <w:p w14:paraId="69CABB2C" w14:textId="77777777" w:rsidR="00AD344A" w:rsidRPr="002A7964" w:rsidRDefault="00AD344A" w:rsidP="008027CC">
            <w:pPr>
              <w:spacing w:line="240" w:lineRule="auto"/>
              <w:ind w:firstLine="0"/>
              <w:rPr>
                <w:spacing w:val="-5"/>
              </w:rPr>
            </w:pPr>
          </w:p>
        </w:tc>
        <w:tc>
          <w:tcPr>
            <w:tcW w:w="4677" w:type="dxa"/>
          </w:tcPr>
          <w:p w14:paraId="217B75F5" w14:textId="77777777" w:rsidR="00AD344A" w:rsidRPr="002A7964" w:rsidRDefault="00AD344A" w:rsidP="008027CC">
            <w:pPr>
              <w:spacing w:line="240" w:lineRule="auto"/>
              <w:ind w:firstLine="0"/>
            </w:pPr>
          </w:p>
        </w:tc>
      </w:tr>
      <w:tr w:rsidR="002A7964" w:rsidRPr="002A7964" w14:paraId="45D0E4C6" w14:textId="77777777" w:rsidTr="00835583">
        <w:tc>
          <w:tcPr>
            <w:tcW w:w="2268" w:type="dxa"/>
          </w:tcPr>
          <w:p w14:paraId="5CF6B27C" w14:textId="29DA9A21" w:rsidR="00203C7B" w:rsidRPr="002A7964" w:rsidRDefault="00203C7B" w:rsidP="008027CC">
            <w:pPr>
              <w:spacing w:line="240" w:lineRule="auto"/>
              <w:ind w:firstLine="0"/>
            </w:pPr>
            <w:r w:rsidRPr="002A7964">
              <w:lastRenderedPageBreak/>
              <w:t>Laboratórios</w:t>
            </w:r>
          </w:p>
        </w:tc>
        <w:tc>
          <w:tcPr>
            <w:tcW w:w="709" w:type="dxa"/>
          </w:tcPr>
          <w:p w14:paraId="7F2A36A1" w14:textId="77777777" w:rsidR="00203C7B" w:rsidRPr="002A7964" w:rsidRDefault="00203C7B" w:rsidP="008027CC">
            <w:pPr>
              <w:spacing w:line="240" w:lineRule="auto"/>
              <w:ind w:firstLine="0"/>
              <w:rPr>
                <w:spacing w:val="-5"/>
              </w:rPr>
            </w:pPr>
          </w:p>
        </w:tc>
        <w:tc>
          <w:tcPr>
            <w:tcW w:w="4677" w:type="dxa"/>
          </w:tcPr>
          <w:p w14:paraId="117EBACC" w14:textId="77777777" w:rsidR="00203C7B" w:rsidRPr="002A7964" w:rsidRDefault="00203C7B" w:rsidP="008027CC">
            <w:pPr>
              <w:spacing w:line="240" w:lineRule="auto"/>
              <w:ind w:firstLine="0"/>
            </w:pPr>
          </w:p>
        </w:tc>
      </w:tr>
      <w:tr w:rsidR="002A7964" w:rsidRPr="002A7964" w14:paraId="7C4D47C0" w14:textId="77777777" w:rsidTr="00835583">
        <w:tc>
          <w:tcPr>
            <w:tcW w:w="2268" w:type="dxa"/>
            <w:vMerge w:val="restart"/>
          </w:tcPr>
          <w:p w14:paraId="12B299C4" w14:textId="4C08FE15" w:rsidR="00203C7B" w:rsidRPr="002A7964" w:rsidRDefault="00203C7B" w:rsidP="00203C7B">
            <w:pPr>
              <w:pStyle w:val="TableParagraph"/>
              <w:spacing w:line="240" w:lineRule="auto"/>
              <w:ind w:left="69" w:right="321"/>
              <w:rPr>
                <w:sz w:val="24"/>
              </w:rPr>
            </w:pPr>
            <w:r w:rsidRPr="002A7964">
              <w:rPr>
                <w:sz w:val="24"/>
              </w:rPr>
              <w:t>Laboratório</w:t>
            </w:r>
            <w:r w:rsidRPr="002A7964">
              <w:rPr>
                <w:spacing w:val="-15"/>
                <w:sz w:val="24"/>
              </w:rPr>
              <w:t xml:space="preserve"> </w:t>
            </w:r>
            <w:r w:rsidRPr="002A7964">
              <w:rPr>
                <w:sz w:val="24"/>
              </w:rPr>
              <w:t>de Informática 1</w:t>
            </w:r>
          </w:p>
          <w:p w14:paraId="02E89B0D" w14:textId="68C1AD72" w:rsidR="00203C7B" w:rsidRPr="002A7964" w:rsidRDefault="00203C7B" w:rsidP="00203C7B">
            <w:pPr>
              <w:spacing w:line="240" w:lineRule="auto"/>
              <w:ind w:firstLine="0"/>
            </w:pPr>
            <w:r w:rsidRPr="002A7964">
              <w:t xml:space="preserve">28 </w:t>
            </w:r>
            <w:r w:rsidRPr="002A7964">
              <w:rPr>
                <w:spacing w:val="-5"/>
              </w:rPr>
              <w:t>m²</w:t>
            </w:r>
          </w:p>
        </w:tc>
        <w:tc>
          <w:tcPr>
            <w:tcW w:w="709" w:type="dxa"/>
          </w:tcPr>
          <w:p w14:paraId="3090FC2B" w14:textId="2C00097A" w:rsidR="00203C7B" w:rsidRPr="002A7964" w:rsidRDefault="00203C7B" w:rsidP="00203C7B">
            <w:pPr>
              <w:spacing w:line="240" w:lineRule="auto"/>
              <w:ind w:firstLine="0"/>
              <w:rPr>
                <w:spacing w:val="-5"/>
              </w:rPr>
            </w:pPr>
            <w:r w:rsidRPr="002A7964">
              <w:rPr>
                <w:spacing w:val="-5"/>
              </w:rPr>
              <w:t>16</w:t>
            </w:r>
          </w:p>
        </w:tc>
        <w:tc>
          <w:tcPr>
            <w:tcW w:w="4677" w:type="dxa"/>
          </w:tcPr>
          <w:p w14:paraId="4526CB2D" w14:textId="187864FD" w:rsidR="00203C7B" w:rsidRPr="002A7964" w:rsidRDefault="00203C7B" w:rsidP="00203C7B">
            <w:pPr>
              <w:spacing w:line="240" w:lineRule="auto"/>
              <w:ind w:firstLine="0"/>
            </w:pPr>
            <w:r w:rsidRPr="002A7964">
              <w:t>Computador</w:t>
            </w:r>
            <w:r w:rsidRPr="002A7964">
              <w:rPr>
                <w:spacing w:val="-3"/>
              </w:rPr>
              <w:t xml:space="preserve"> </w:t>
            </w:r>
            <w:r w:rsidRPr="002A7964">
              <w:t xml:space="preserve">Pentium </w:t>
            </w:r>
            <w:r w:rsidRPr="002A7964">
              <w:rPr>
                <w:spacing w:val="-4"/>
              </w:rPr>
              <w:t>G440</w:t>
            </w:r>
          </w:p>
        </w:tc>
      </w:tr>
      <w:tr w:rsidR="002A7964" w:rsidRPr="002A7964" w14:paraId="4B92FE42" w14:textId="77777777" w:rsidTr="00835583">
        <w:tc>
          <w:tcPr>
            <w:tcW w:w="2268" w:type="dxa"/>
            <w:vMerge/>
          </w:tcPr>
          <w:p w14:paraId="621F7EDF" w14:textId="77777777" w:rsidR="00203C7B" w:rsidRPr="002A7964" w:rsidRDefault="00203C7B" w:rsidP="00203C7B">
            <w:pPr>
              <w:spacing w:line="240" w:lineRule="auto"/>
              <w:ind w:firstLine="0"/>
            </w:pPr>
          </w:p>
        </w:tc>
        <w:tc>
          <w:tcPr>
            <w:tcW w:w="709" w:type="dxa"/>
          </w:tcPr>
          <w:p w14:paraId="6D5315B7" w14:textId="5DC70551" w:rsidR="00203C7B" w:rsidRPr="002A7964" w:rsidRDefault="00203C7B" w:rsidP="00203C7B">
            <w:pPr>
              <w:spacing w:line="240" w:lineRule="auto"/>
              <w:ind w:firstLine="0"/>
              <w:rPr>
                <w:spacing w:val="-5"/>
              </w:rPr>
            </w:pPr>
            <w:r w:rsidRPr="002A7964">
              <w:rPr>
                <w:spacing w:val="-5"/>
              </w:rPr>
              <w:t>04</w:t>
            </w:r>
          </w:p>
        </w:tc>
        <w:tc>
          <w:tcPr>
            <w:tcW w:w="4677" w:type="dxa"/>
          </w:tcPr>
          <w:p w14:paraId="2774EC1E" w14:textId="3723D23D" w:rsidR="00203C7B" w:rsidRPr="002A7964" w:rsidRDefault="00203C7B" w:rsidP="00203C7B">
            <w:pPr>
              <w:spacing w:line="240" w:lineRule="auto"/>
              <w:ind w:firstLine="0"/>
            </w:pPr>
            <w:r w:rsidRPr="002A7964">
              <w:t>AMD</w:t>
            </w:r>
            <w:r w:rsidRPr="002A7964">
              <w:rPr>
                <w:spacing w:val="-2"/>
              </w:rPr>
              <w:t xml:space="preserve"> </w:t>
            </w:r>
            <w:proofErr w:type="spellStart"/>
            <w:r w:rsidRPr="002A7964">
              <w:t>Phenon</w:t>
            </w:r>
            <w:proofErr w:type="spellEnd"/>
            <w:r w:rsidRPr="002A7964">
              <w:rPr>
                <w:spacing w:val="2"/>
              </w:rPr>
              <w:t xml:space="preserve"> </w:t>
            </w:r>
            <w:r w:rsidRPr="002A7964">
              <w:t>II</w:t>
            </w:r>
            <w:r w:rsidRPr="002A7964">
              <w:rPr>
                <w:spacing w:val="-4"/>
              </w:rPr>
              <w:t xml:space="preserve"> </w:t>
            </w:r>
            <w:r w:rsidRPr="002A7964">
              <w:rPr>
                <w:spacing w:val="-5"/>
              </w:rPr>
              <w:t>X4</w:t>
            </w:r>
          </w:p>
        </w:tc>
      </w:tr>
      <w:tr w:rsidR="002A7964" w:rsidRPr="002A7964" w14:paraId="1D888EFB" w14:textId="77777777" w:rsidTr="00835583">
        <w:tc>
          <w:tcPr>
            <w:tcW w:w="2268" w:type="dxa"/>
            <w:vMerge/>
          </w:tcPr>
          <w:p w14:paraId="6A63E54C" w14:textId="77777777" w:rsidR="00203C7B" w:rsidRPr="002A7964" w:rsidRDefault="00203C7B" w:rsidP="00203C7B">
            <w:pPr>
              <w:spacing w:line="240" w:lineRule="auto"/>
              <w:ind w:firstLine="0"/>
            </w:pPr>
          </w:p>
        </w:tc>
        <w:tc>
          <w:tcPr>
            <w:tcW w:w="709" w:type="dxa"/>
          </w:tcPr>
          <w:p w14:paraId="15608C0C" w14:textId="74453185" w:rsidR="00203C7B" w:rsidRPr="002A7964" w:rsidRDefault="00203C7B" w:rsidP="00203C7B">
            <w:pPr>
              <w:spacing w:line="240" w:lineRule="auto"/>
              <w:ind w:firstLine="0"/>
              <w:rPr>
                <w:spacing w:val="-5"/>
              </w:rPr>
            </w:pPr>
            <w:r w:rsidRPr="002A7964">
              <w:rPr>
                <w:spacing w:val="-5"/>
              </w:rPr>
              <w:t>20</w:t>
            </w:r>
          </w:p>
        </w:tc>
        <w:tc>
          <w:tcPr>
            <w:tcW w:w="4677" w:type="dxa"/>
          </w:tcPr>
          <w:p w14:paraId="33E9705E" w14:textId="1D89A079" w:rsidR="00203C7B" w:rsidRPr="002A7964" w:rsidRDefault="00203C7B" w:rsidP="00203C7B">
            <w:pPr>
              <w:spacing w:line="240" w:lineRule="auto"/>
              <w:ind w:firstLine="0"/>
            </w:pPr>
            <w:r w:rsidRPr="002A7964">
              <w:t>Monitor</w:t>
            </w:r>
            <w:r w:rsidRPr="002A7964">
              <w:rPr>
                <w:spacing w:val="-1"/>
              </w:rPr>
              <w:t xml:space="preserve"> </w:t>
            </w:r>
            <w:r w:rsidRPr="002A7964">
              <w:t xml:space="preserve">Samsung </w:t>
            </w:r>
            <w:r w:rsidRPr="002A7964">
              <w:rPr>
                <w:spacing w:val="-5"/>
              </w:rPr>
              <w:t>19"</w:t>
            </w:r>
          </w:p>
        </w:tc>
      </w:tr>
      <w:tr w:rsidR="002A7964" w:rsidRPr="002A7964" w14:paraId="641E0A9D" w14:textId="77777777" w:rsidTr="00835583">
        <w:tc>
          <w:tcPr>
            <w:tcW w:w="2268" w:type="dxa"/>
            <w:vMerge/>
          </w:tcPr>
          <w:p w14:paraId="0ABEBE7D" w14:textId="77777777" w:rsidR="00203C7B" w:rsidRPr="002A7964" w:rsidRDefault="00203C7B" w:rsidP="00203C7B">
            <w:pPr>
              <w:spacing w:line="240" w:lineRule="auto"/>
              <w:ind w:firstLine="0"/>
            </w:pPr>
          </w:p>
        </w:tc>
        <w:tc>
          <w:tcPr>
            <w:tcW w:w="709" w:type="dxa"/>
          </w:tcPr>
          <w:p w14:paraId="529E8A77" w14:textId="43DDFDD3" w:rsidR="00203C7B" w:rsidRPr="002A7964" w:rsidRDefault="00203C7B" w:rsidP="00203C7B">
            <w:pPr>
              <w:spacing w:line="240" w:lineRule="auto"/>
              <w:ind w:firstLine="0"/>
              <w:rPr>
                <w:spacing w:val="-5"/>
              </w:rPr>
            </w:pPr>
            <w:r w:rsidRPr="002A7964">
              <w:rPr>
                <w:spacing w:val="-5"/>
              </w:rPr>
              <w:t>20</w:t>
            </w:r>
          </w:p>
        </w:tc>
        <w:tc>
          <w:tcPr>
            <w:tcW w:w="4677" w:type="dxa"/>
          </w:tcPr>
          <w:p w14:paraId="2732D4E5" w14:textId="365F6683" w:rsidR="00203C7B" w:rsidRPr="002A7964" w:rsidRDefault="00203C7B" w:rsidP="00203C7B">
            <w:pPr>
              <w:spacing w:line="240" w:lineRule="auto"/>
              <w:ind w:firstLine="0"/>
            </w:pPr>
            <w:r w:rsidRPr="002A7964">
              <w:rPr>
                <w:spacing w:val="-2"/>
              </w:rPr>
              <w:t>Estabilizadores</w:t>
            </w:r>
          </w:p>
        </w:tc>
      </w:tr>
      <w:tr w:rsidR="002A7964" w:rsidRPr="002A7964" w14:paraId="33CC0FCE" w14:textId="77777777" w:rsidTr="00835583">
        <w:tc>
          <w:tcPr>
            <w:tcW w:w="2268" w:type="dxa"/>
            <w:vMerge/>
          </w:tcPr>
          <w:p w14:paraId="118EEEC5" w14:textId="77777777" w:rsidR="00203C7B" w:rsidRPr="002A7964" w:rsidRDefault="00203C7B" w:rsidP="00203C7B">
            <w:pPr>
              <w:spacing w:line="240" w:lineRule="auto"/>
              <w:ind w:firstLine="0"/>
            </w:pPr>
          </w:p>
        </w:tc>
        <w:tc>
          <w:tcPr>
            <w:tcW w:w="709" w:type="dxa"/>
          </w:tcPr>
          <w:p w14:paraId="336AC4C6" w14:textId="04EC87C9" w:rsidR="00203C7B" w:rsidRPr="002A7964" w:rsidRDefault="00203C7B" w:rsidP="00203C7B">
            <w:pPr>
              <w:spacing w:line="240" w:lineRule="auto"/>
              <w:ind w:firstLine="0"/>
              <w:rPr>
                <w:spacing w:val="-5"/>
              </w:rPr>
            </w:pPr>
            <w:r w:rsidRPr="002A7964">
              <w:rPr>
                <w:spacing w:val="-5"/>
              </w:rPr>
              <w:t>01</w:t>
            </w:r>
          </w:p>
        </w:tc>
        <w:tc>
          <w:tcPr>
            <w:tcW w:w="4677" w:type="dxa"/>
          </w:tcPr>
          <w:p w14:paraId="220BA52A" w14:textId="0121D57B" w:rsidR="00203C7B" w:rsidRPr="002A7964" w:rsidRDefault="00203C7B" w:rsidP="00203C7B">
            <w:pPr>
              <w:spacing w:line="240" w:lineRule="auto"/>
              <w:ind w:firstLine="0"/>
            </w:pPr>
            <w:r w:rsidRPr="002A7964">
              <w:t xml:space="preserve">Switch 24 </w:t>
            </w:r>
            <w:r w:rsidRPr="002A7964">
              <w:rPr>
                <w:spacing w:val="-2"/>
              </w:rPr>
              <w:t>portas</w:t>
            </w:r>
          </w:p>
        </w:tc>
      </w:tr>
      <w:tr w:rsidR="002A7964" w:rsidRPr="002A7964" w14:paraId="00DB0DEC" w14:textId="77777777" w:rsidTr="00835583">
        <w:tc>
          <w:tcPr>
            <w:tcW w:w="2268" w:type="dxa"/>
            <w:vMerge/>
          </w:tcPr>
          <w:p w14:paraId="01AFBD1E" w14:textId="77777777" w:rsidR="00203C7B" w:rsidRPr="002A7964" w:rsidRDefault="00203C7B" w:rsidP="00203C7B">
            <w:pPr>
              <w:spacing w:line="240" w:lineRule="auto"/>
              <w:ind w:firstLine="0"/>
            </w:pPr>
          </w:p>
        </w:tc>
        <w:tc>
          <w:tcPr>
            <w:tcW w:w="709" w:type="dxa"/>
          </w:tcPr>
          <w:p w14:paraId="4DF6D202" w14:textId="0A0790A6" w:rsidR="00203C7B" w:rsidRPr="002A7964" w:rsidRDefault="00203C7B" w:rsidP="00203C7B">
            <w:pPr>
              <w:spacing w:line="240" w:lineRule="auto"/>
              <w:ind w:firstLine="0"/>
              <w:rPr>
                <w:spacing w:val="-5"/>
              </w:rPr>
            </w:pPr>
            <w:r w:rsidRPr="002A7964">
              <w:rPr>
                <w:spacing w:val="-5"/>
              </w:rPr>
              <w:t>01</w:t>
            </w:r>
          </w:p>
        </w:tc>
        <w:tc>
          <w:tcPr>
            <w:tcW w:w="4677" w:type="dxa"/>
          </w:tcPr>
          <w:p w14:paraId="10E373B8" w14:textId="5F44F64A" w:rsidR="00203C7B" w:rsidRPr="002A7964" w:rsidRDefault="00203C7B" w:rsidP="00203C7B">
            <w:pPr>
              <w:spacing w:line="240" w:lineRule="auto"/>
              <w:ind w:firstLine="0"/>
            </w:pPr>
            <w:r w:rsidRPr="002A7964">
              <w:t>Ar</w:t>
            </w:r>
            <w:r w:rsidRPr="002A7964">
              <w:rPr>
                <w:spacing w:val="-2"/>
              </w:rPr>
              <w:t xml:space="preserve"> Condicionado</w:t>
            </w:r>
          </w:p>
        </w:tc>
      </w:tr>
      <w:tr w:rsidR="002A7964" w:rsidRPr="002A7964" w14:paraId="2BE460B7" w14:textId="77777777" w:rsidTr="00835583">
        <w:tc>
          <w:tcPr>
            <w:tcW w:w="2268" w:type="dxa"/>
            <w:vMerge w:val="restart"/>
          </w:tcPr>
          <w:p w14:paraId="2F8A738D" w14:textId="166BD4C1" w:rsidR="00203C7B" w:rsidRPr="002A7964" w:rsidRDefault="00203C7B" w:rsidP="00203C7B">
            <w:pPr>
              <w:spacing w:line="240" w:lineRule="auto"/>
              <w:ind w:firstLine="0"/>
            </w:pPr>
            <w:r w:rsidRPr="002A7964">
              <w:t>Laboratório de Informática 2 (anexo</w:t>
            </w:r>
            <w:r w:rsidRPr="002A7964">
              <w:rPr>
                <w:spacing w:val="-15"/>
              </w:rPr>
              <w:t xml:space="preserve"> </w:t>
            </w:r>
            <w:r w:rsidRPr="002A7964">
              <w:t>Biblioteca) 25 m²</w:t>
            </w:r>
          </w:p>
        </w:tc>
        <w:tc>
          <w:tcPr>
            <w:tcW w:w="709" w:type="dxa"/>
          </w:tcPr>
          <w:p w14:paraId="6D7FB638" w14:textId="1F1B888D" w:rsidR="00203C7B" w:rsidRPr="002A7964" w:rsidRDefault="00203C7B" w:rsidP="00203C7B">
            <w:pPr>
              <w:spacing w:line="240" w:lineRule="auto"/>
              <w:ind w:firstLine="0"/>
              <w:rPr>
                <w:spacing w:val="-5"/>
              </w:rPr>
            </w:pPr>
            <w:r w:rsidRPr="002A7964">
              <w:rPr>
                <w:spacing w:val="-5"/>
              </w:rPr>
              <w:t>01</w:t>
            </w:r>
          </w:p>
        </w:tc>
        <w:tc>
          <w:tcPr>
            <w:tcW w:w="4677" w:type="dxa"/>
          </w:tcPr>
          <w:p w14:paraId="577E85EB" w14:textId="7E525D4A" w:rsidR="00203C7B" w:rsidRPr="002A7964" w:rsidRDefault="00203C7B" w:rsidP="00203C7B">
            <w:pPr>
              <w:spacing w:line="240" w:lineRule="auto"/>
              <w:ind w:firstLine="0"/>
            </w:pPr>
            <w:r w:rsidRPr="002A7964">
              <w:t>Intel</w:t>
            </w:r>
            <w:r w:rsidRPr="002A7964">
              <w:rPr>
                <w:spacing w:val="-1"/>
              </w:rPr>
              <w:t xml:space="preserve"> </w:t>
            </w:r>
            <w:r w:rsidRPr="002A7964">
              <w:t>Core</w:t>
            </w:r>
            <w:r w:rsidRPr="002A7964">
              <w:rPr>
                <w:spacing w:val="-2"/>
              </w:rPr>
              <w:t xml:space="preserve"> </w:t>
            </w:r>
            <w:r w:rsidRPr="002A7964">
              <w:rPr>
                <w:spacing w:val="-5"/>
              </w:rPr>
              <w:t>i3</w:t>
            </w:r>
          </w:p>
        </w:tc>
      </w:tr>
      <w:tr w:rsidR="002A7964" w:rsidRPr="002A7964" w14:paraId="58623AE4" w14:textId="77777777" w:rsidTr="00835583">
        <w:tc>
          <w:tcPr>
            <w:tcW w:w="2268" w:type="dxa"/>
            <w:vMerge/>
          </w:tcPr>
          <w:p w14:paraId="467E4346" w14:textId="77777777" w:rsidR="00203C7B" w:rsidRPr="002A7964" w:rsidRDefault="00203C7B" w:rsidP="00203C7B">
            <w:pPr>
              <w:spacing w:line="240" w:lineRule="auto"/>
              <w:ind w:firstLine="0"/>
            </w:pPr>
          </w:p>
        </w:tc>
        <w:tc>
          <w:tcPr>
            <w:tcW w:w="709" w:type="dxa"/>
          </w:tcPr>
          <w:p w14:paraId="74E7B8C1" w14:textId="38D1D871" w:rsidR="00203C7B" w:rsidRPr="002A7964" w:rsidRDefault="00203C7B" w:rsidP="00203C7B">
            <w:pPr>
              <w:spacing w:line="240" w:lineRule="auto"/>
              <w:ind w:firstLine="0"/>
              <w:rPr>
                <w:spacing w:val="-5"/>
              </w:rPr>
            </w:pPr>
            <w:r w:rsidRPr="002A7964">
              <w:rPr>
                <w:spacing w:val="-5"/>
              </w:rPr>
              <w:t>05</w:t>
            </w:r>
          </w:p>
        </w:tc>
        <w:tc>
          <w:tcPr>
            <w:tcW w:w="4677" w:type="dxa"/>
          </w:tcPr>
          <w:p w14:paraId="78A7CCA1" w14:textId="65694AEE" w:rsidR="00203C7B" w:rsidRPr="002A7964" w:rsidRDefault="00203C7B" w:rsidP="00203C7B">
            <w:pPr>
              <w:spacing w:line="240" w:lineRule="auto"/>
              <w:ind w:firstLine="0"/>
            </w:pPr>
            <w:r w:rsidRPr="002A7964">
              <w:t>Monitores</w:t>
            </w:r>
            <w:r w:rsidRPr="002A7964">
              <w:rPr>
                <w:spacing w:val="-2"/>
              </w:rPr>
              <w:t xml:space="preserve"> </w:t>
            </w:r>
            <w:proofErr w:type="spellStart"/>
            <w:r w:rsidRPr="002A7964">
              <w:t>Thinnetworks</w:t>
            </w:r>
            <w:proofErr w:type="spellEnd"/>
            <w:r w:rsidRPr="002A7964">
              <w:t xml:space="preserve"> </w:t>
            </w:r>
            <w:r w:rsidRPr="002A7964">
              <w:rPr>
                <w:spacing w:val="-5"/>
              </w:rPr>
              <w:t>15"</w:t>
            </w:r>
          </w:p>
        </w:tc>
      </w:tr>
      <w:tr w:rsidR="002A7964" w:rsidRPr="002A7964" w14:paraId="0DD650EE" w14:textId="77777777" w:rsidTr="00835583">
        <w:tc>
          <w:tcPr>
            <w:tcW w:w="2268" w:type="dxa"/>
            <w:vMerge/>
          </w:tcPr>
          <w:p w14:paraId="39CB318D" w14:textId="77777777" w:rsidR="00203C7B" w:rsidRPr="002A7964" w:rsidRDefault="00203C7B" w:rsidP="00203C7B">
            <w:pPr>
              <w:spacing w:line="240" w:lineRule="auto"/>
              <w:ind w:firstLine="0"/>
            </w:pPr>
          </w:p>
        </w:tc>
        <w:tc>
          <w:tcPr>
            <w:tcW w:w="709" w:type="dxa"/>
          </w:tcPr>
          <w:p w14:paraId="4338B27C" w14:textId="136C6B2C" w:rsidR="00203C7B" w:rsidRPr="002A7964" w:rsidRDefault="00203C7B" w:rsidP="00203C7B">
            <w:pPr>
              <w:spacing w:line="240" w:lineRule="auto"/>
              <w:ind w:firstLine="0"/>
              <w:rPr>
                <w:spacing w:val="-5"/>
              </w:rPr>
            </w:pPr>
            <w:r w:rsidRPr="002A7964">
              <w:rPr>
                <w:spacing w:val="-5"/>
              </w:rPr>
              <w:t>01</w:t>
            </w:r>
          </w:p>
        </w:tc>
        <w:tc>
          <w:tcPr>
            <w:tcW w:w="4677" w:type="dxa"/>
          </w:tcPr>
          <w:p w14:paraId="712404BA" w14:textId="4158413D" w:rsidR="00203C7B" w:rsidRPr="002A7964" w:rsidRDefault="00203C7B" w:rsidP="00203C7B">
            <w:pPr>
              <w:spacing w:line="240" w:lineRule="auto"/>
              <w:ind w:firstLine="0"/>
            </w:pPr>
            <w:r w:rsidRPr="002A7964">
              <w:t>Computador</w:t>
            </w:r>
            <w:r w:rsidRPr="002A7964">
              <w:rPr>
                <w:spacing w:val="-2"/>
              </w:rPr>
              <w:t xml:space="preserve"> </w:t>
            </w:r>
            <w:r w:rsidRPr="002A7964">
              <w:t>Celeron</w:t>
            </w:r>
            <w:r w:rsidRPr="002A7964">
              <w:rPr>
                <w:spacing w:val="-1"/>
              </w:rPr>
              <w:t xml:space="preserve"> </w:t>
            </w:r>
            <w:r w:rsidRPr="002A7964">
              <w:t>D</w:t>
            </w:r>
            <w:r w:rsidRPr="002A7964">
              <w:rPr>
                <w:spacing w:val="-1"/>
              </w:rPr>
              <w:t xml:space="preserve"> </w:t>
            </w:r>
            <w:r w:rsidRPr="002A7964">
              <w:rPr>
                <w:spacing w:val="-4"/>
              </w:rPr>
              <w:t>3ghz</w:t>
            </w:r>
          </w:p>
        </w:tc>
      </w:tr>
      <w:tr w:rsidR="002A7964" w:rsidRPr="002A7964" w14:paraId="136C8BEE" w14:textId="77777777" w:rsidTr="00835583">
        <w:tc>
          <w:tcPr>
            <w:tcW w:w="2268" w:type="dxa"/>
            <w:vMerge/>
          </w:tcPr>
          <w:p w14:paraId="1B2FB59B" w14:textId="77777777" w:rsidR="00203C7B" w:rsidRPr="002A7964" w:rsidRDefault="00203C7B" w:rsidP="00203C7B">
            <w:pPr>
              <w:spacing w:line="240" w:lineRule="auto"/>
              <w:ind w:firstLine="0"/>
            </w:pPr>
          </w:p>
        </w:tc>
        <w:tc>
          <w:tcPr>
            <w:tcW w:w="709" w:type="dxa"/>
          </w:tcPr>
          <w:p w14:paraId="1056B41C" w14:textId="71CB9B39" w:rsidR="00203C7B" w:rsidRPr="002A7964" w:rsidRDefault="00203C7B" w:rsidP="00203C7B">
            <w:pPr>
              <w:spacing w:line="240" w:lineRule="auto"/>
              <w:ind w:firstLine="0"/>
              <w:rPr>
                <w:spacing w:val="-5"/>
              </w:rPr>
            </w:pPr>
            <w:r w:rsidRPr="002A7964">
              <w:rPr>
                <w:spacing w:val="-5"/>
              </w:rPr>
              <w:t>01</w:t>
            </w:r>
          </w:p>
        </w:tc>
        <w:tc>
          <w:tcPr>
            <w:tcW w:w="4677" w:type="dxa"/>
          </w:tcPr>
          <w:p w14:paraId="69483D82" w14:textId="2B0EC049" w:rsidR="00203C7B" w:rsidRPr="002A7964" w:rsidRDefault="00203C7B" w:rsidP="00203C7B">
            <w:pPr>
              <w:spacing w:line="240" w:lineRule="auto"/>
              <w:ind w:firstLine="0"/>
            </w:pPr>
            <w:r w:rsidRPr="002A7964">
              <w:rPr>
                <w:spacing w:val="-2"/>
              </w:rPr>
              <w:t>Estabilizador</w:t>
            </w:r>
          </w:p>
        </w:tc>
      </w:tr>
      <w:tr w:rsidR="002A7964" w:rsidRPr="002A7964" w14:paraId="6C91BA92" w14:textId="77777777" w:rsidTr="00835583">
        <w:tc>
          <w:tcPr>
            <w:tcW w:w="2268" w:type="dxa"/>
            <w:vMerge/>
          </w:tcPr>
          <w:p w14:paraId="4F7BB4D7" w14:textId="77777777" w:rsidR="00203C7B" w:rsidRPr="002A7964" w:rsidRDefault="00203C7B" w:rsidP="00203C7B">
            <w:pPr>
              <w:spacing w:line="240" w:lineRule="auto"/>
              <w:ind w:firstLine="0"/>
            </w:pPr>
          </w:p>
        </w:tc>
        <w:tc>
          <w:tcPr>
            <w:tcW w:w="709" w:type="dxa"/>
          </w:tcPr>
          <w:p w14:paraId="57D5806F" w14:textId="6FF37D9E" w:rsidR="00203C7B" w:rsidRPr="002A7964" w:rsidRDefault="00203C7B" w:rsidP="00203C7B">
            <w:pPr>
              <w:spacing w:line="240" w:lineRule="auto"/>
              <w:ind w:firstLine="0"/>
              <w:rPr>
                <w:spacing w:val="-5"/>
              </w:rPr>
            </w:pPr>
            <w:r w:rsidRPr="002A7964">
              <w:rPr>
                <w:spacing w:val="-5"/>
              </w:rPr>
              <w:t>01</w:t>
            </w:r>
          </w:p>
        </w:tc>
        <w:tc>
          <w:tcPr>
            <w:tcW w:w="4677" w:type="dxa"/>
          </w:tcPr>
          <w:p w14:paraId="34AD047B" w14:textId="6B271314" w:rsidR="00203C7B" w:rsidRPr="002A7964" w:rsidRDefault="00203C7B" w:rsidP="00203C7B">
            <w:pPr>
              <w:spacing w:line="240" w:lineRule="auto"/>
              <w:ind w:firstLine="0"/>
            </w:pPr>
            <w:r w:rsidRPr="002A7964">
              <w:t>Ar</w:t>
            </w:r>
            <w:r w:rsidRPr="002A7964">
              <w:rPr>
                <w:spacing w:val="-2"/>
              </w:rPr>
              <w:t xml:space="preserve"> Condicionado</w:t>
            </w:r>
          </w:p>
        </w:tc>
      </w:tr>
      <w:tr w:rsidR="002A7964" w:rsidRPr="002A7964" w14:paraId="547A6E65" w14:textId="77777777" w:rsidTr="00835583">
        <w:tc>
          <w:tcPr>
            <w:tcW w:w="2268" w:type="dxa"/>
            <w:vMerge w:val="restart"/>
          </w:tcPr>
          <w:p w14:paraId="099CD7F6" w14:textId="77777777" w:rsidR="00203C7B" w:rsidRPr="002A7964" w:rsidRDefault="00203C7B" w:rsidP="00203C7B">
            <w:pPr>
              <w:pStyle w:val="TableParagraph"/>
              <w:spacing w:line="240" w:lineRule="auto"/>
              <w:ind w:left="71"/>
              <w:rPr>
                <w:sz w:val="24"/>
              </w:rPr>
            </w:pPr>
            <w:r w:rsidRPr="002A7964">
              <w:rPr>
                <w:sz w:val="24"/>
              </w:rPr>
              <w:t>Sala de Coord. de Marketing</w:t>
            </w:r>
            <w:r w:rsidRPr="002A7964">
              <w:rPr>
                <w:spacing w:val="-13"/>
                <w:sz w:val="24"/>
              </w:rPr>
              <w:t xml:space="preserve"> </w:t>
            </w:r>
            <w:r w:rsidRPr="002A7964">
              <w:rPr>
                <w:sz w:val="24"/>
              </w:rPr>
              <w:t>e</w:t>
            </w:r>
            <w:r w:rsidRPr="002A7964">
              <w:rPr>
                <w:spacing w:val="-14"/>
                <w:sz w:val="24"/>
              </w:rPr>
              <w:t xml:space="preserve"> </w:t>
            </w:r>
            <w:r w:rsidRPr="002A7964">
              <w:rPr>
                <w:sz w:val="24"/>
              </w:rPr>
              <w:t>de</w:t>
            </w:r>
            <w:r w:rsidRPr="002A7964">
              <w:rPr>
                <w:spacing w:val="-14"/>
                <w:sz w:val="24"/>
              </w:rPr>
              <w:t xml:space="preserve"> </w:t>
            </w:r>
            <w:r w:rsidRPr="002A7964">
              <w:rPr>
                <w:sz w:val="24"/>
              </w:rPr>
              <w:t>T.I.</w:t>
            </w:r>
          </w:p>
          <w:p w14:paraId="1D934281" w14:textId="6115B030" w:rsidR="00203C7B" w:rsidRPr="002A7964" w:rsidRDefault="00203C7B" w:rsidP="00203C7B">
            <w:pPr>
              <w:spacing w:line="240" w:lineRule="auto"/>
              <w:ind w:firstLine="0"/>
            </w:pPr>
            <w:r w:rsidRPr="002A7964">
              <w:t xml:space="preserve">13.76 </w:t>
            </w:r>
            <w:r w:rsidRPr="002A7964">
              <w:rPr>
                <w:spacing w:val="-5"/>
              </w:rPr>
              <w:t>m²</w:t>
            </w:r>
          </w:p>
        </w:tc>
        <w:tc>
          <w:tcPr>
            <w:tcW w:w="709" w:type="dxa"/>
          </w:tcPr>
          <w:p w14:paraId="356B197E" w14:textId="67AEFEFE" w:rsidR="00203C7B" w:rsidRPr="002A7964" w:rsidRDefault="00203C7B" w:rsidP="00203C7B">
            <w:pPr>
              <w:spacing w:line="240" w:lineRule="auto"/>
              <w:ind w:firstLine="0"/>
              <w:rPr>
                <w:spacing w:val="-5"/>
              </w:rPr>
            </w:pPr>
            <w:r w:rsidRPr="002A7964">
              <w:rPr>
                <w:spacing w:val="-5"/>
              </w:rPr>
              <w:t>01</w:t>
            </w:r>
          </w:p>
        </w:tc>
        <w:tc>
          <w:tcPr>
            <w:tcW w:w="4677" w:type="dxa"/>
          </w:tcPr>
          <w:p w14:paraId="68BDCD50" w14:textId="3F794D69" w:rsidR="00203C7B" w:rsidRPr="002A7964" w:rsidRDefault="00203C7B" w:rsidP="00203C7B">
            <w:pPr>
              <w:spacing w:line="240" w:lineRule="auto"/>
              <w:ind w:firstLine="0"/>
            </w:pPr>
            <w:r w:rsidRPr="002A7964">
              <w:t>Balcão</w:t>
            </w:r>
            <w:r w:rsidRPr="002A7964">
              <w:rPr>
                <w:spacing w:val="-2"/>
              </w:rPr>
              <w:t xml:space="preserve"> </w:t>
            </w:r>
            <w:r w:rsidRPr="002A7964">
              <w:t>em</w:t>
            </w:r>
            <w:r w:rsidRPr="002A7964">
              <w:rPr>
                <w:spacing w:val="-2"/>
              </w:rPr>
              <w:t xml:space="preserve"> </w:t>
            </w:r>
            <w:r w:rsidRPr="002A7964">
              <w:rPr>
                <w:spacing w:val="-5"/>
              </w:rPr>
              <w:t>“U”</w:t>
            </w:r>
          </w:p>
        </w:tc>
      </w:tr>
      <w:tr w:rsidR="002A7964" w:rsidRPr="002A7964" w14:paraId="2B9CA3C9" w14:textId="77777777" w:rsidTr="00835583">
        <w:tc>
          <w:tcPr>
            <w:tcW w:w="2268" w:type="dxa"/>
            <w:vMerge/>
          </w:tcPr>
          <w:p w14:paraId="706BE277" w14:textId="77777777" w:rsidR="00203C7B" w:rsidRPr="002A7964" w:rsidRDefault="00203C7B" w:rsidP="00203C7B">
            <w:pPr>
              <w:spacing w:line="240" w:lineRule="auto"/>
              <w:ind w:firstLine="0"/>
            </w:pPr>
          </w:p>
        </w:tc>
        <w:tc>
          <w:tcPr>
            <w:tcW w:w="709" w:type="dxa"/>
          </w:tcPr>
          <w:p w14:paraId="75DBF0EE" w14:textId="2B9B87A4" w:rsidR="00203C7B" w:rsidRPr="002A7964" w:rsidRDefault="00203C7B" w:rsidP="00203C7B">
            <w:pPr>
              <w:spacing w:line="240" w:lineRule="auto"/>
              <w:ind w:firstLine="0"/>
              <w:rPr>
                <w:spacing w:val="-5"/>
              </w:rPr>
            </w:pPr>
            <w:r w:rsidRPr="002A7964">
              <w:rPr>
                <w:spacing w:val="-5"/>
              </w:rPr>
              <w:t>03</w:t>
            </w:r>
          </w:p>
        </w:tc>
        <w:tc>
          <w:tcPr>
            <w:tcW w:w="4677" w:type="dxa"/>
          </w:tcPr>
          <w:p w14:paraId="11B6C47D" w14:textId="08AF77E5" w:rsidR="00203C7B" w:rsidRPr="002A7964" w:rsidRDefault="00203C7B" w:rsidP="00203C7B">
            <w:pPr>
              <w:spacing w:line="240" w:lineRule="auto"/>
              <w:ind w:firstLine="0"/>
            </w:pPr>
            <w:r w:rsidRPr="002A7964">
              <w:rPr>
                <w:spacing w:val="-2"/>
              </w:rPr>
              <w:t>Cadeiras</w:t>
            </w:r>
          </w:p>
        </w:tc>
      </w:tr>
      <w:tr w:rsidR="002A7964" w:rsidRPr="002A7964" w14:paraId="1549B21C" w14:textId="77777777" w:rsidTr="00835583">
        <w:tc>
          <w:tcPr>
            <w:tcW w:w="2268" w:type="dxa"/>
            <w:vMerge/>
          </w:tcPr>
          <w:p w14:paraId="2628B774" w14:textId="77777777" w:rsidR="00203C7B" w:rsidRPr="002A7964" w:rsidRDefault="00203C7B" w:rsidP="00203C7B">
            <w:pPr>
              <w:spacing w:line="240" w:lineRule="auto"/>
              <w:ind w:firstLine="0"/>
            </w:pPr>
          </w:p>
        </w:tc>
        <w:tc>
          <w:tcPr>
            <w:tcW w:w="709" w:type="dxa"/>
          </w:tcPr>
          <w:p w14:paraId="0312980A" w14:textId="4E975373" w:rsidR="00203C7B" w:rsidRPr="002A7964" w:rsidRDefault="00203C7B" w:rsidP="00203C7B">
            <w:pPr>
              <w:spacing w:line="240" w:lineRule="auto"/>
              <w:ind w:firstLine="0"/>
              <w:rPr>
                <w:spacing w:val="-5"/>
              </w:rPr>
            </w:pPr>
            <w:r w:rsidRPr="002A7964">
              <w:rPr>
                <w:spacing w:val="-5"/>
              </w:rPr>
              <w:t>02</w:t>
            </w:r>
          </w:p>
        </w:tc>
        <w:tc>
          <w:tcPr>
            <w:tcW w:w="4677" w:type="dxa"/>
          </w:tcPr>
          <w:p w14:paraId="7B5F6244" w14:textId="1E6932A7" w:rsidR="00203C7B" w:rsidRPr="002A7964" w:rsidRDefault="00203C7B" w:rsidP="00203C7B">
            <w:pPr>
              <w:spacing w:line="240" w:lineRule="auto"/>
              <w:ind w:firstLine="0"/>
            </w:pPr>
            <w:r w:rsidRPr="002A7964">
              <w:t>Armários</w:t>
            </w:r>
            <w:r w:rsidRPr="002A7964">
              <w:rPr>
                <w:spacing w:val="-2"/>
              </w:rPr>
              <w:t xml:space="preserve"> </w:t>
            </w:r>
            <w:r w:rsidRPr="002A7964">
              <w:t>de</w:t>
            </w:r>
            <w:r w:rsidRPr="002A7964">
              <w:rPr>
                <w:spacing w:val="-2"/>
              </w:rPr>
              <w:t xml:space="preserve"> parede</w:t>
            </w:r>
          </w:p>
        </w:tc>
      </w:tr>
      <w:tr w:rsidR="002A7964" w:rsidRPr="002A7964" w14:paraId="024E049E" w14:textId="77777777" w:rsidTr="00835583">
        <w:tc>
          <w:tcPr>
            <w:tcW w:w="2268" w:type="dxa"/>
            <w:vMerge/>
          </w:tcPr>
          <w:p w14:paraId="2910556C" w14:textId="77777777" w:rsidR="00203C7B" w:rsidRPr="002A7964" w:rsidRDefault="00203C7B" w:rsidP="00203C7B">
            <w:pPr>
              <w:spacing w:line="240" w:lineRule="auto"/>
              <w:ind w:firstLine="0"/>
            </w:pPr>
          </w:p>
        </w:tc>
        <w:tc>
          <w:tcPr>
            <w:tcW w:w="709" w:type="dxa"/>
          </w:tcPr>
          <w:p w14:paraId="72A9C967" w14:textId="44C8FC45" w:rsidR="00203C7B" w:rsidRPr="002A7964" w:rsidRDefault="00203C7B" w:rsidP="00203C7B">
            <w:pPr>
              <w:spacing w:line="240" w:lineRule="auto"/>
              <w:ind w:firstLine="0"/>
              <w:rPr>
                <w:spacing w:val="-5"/>
              </w:rPr>
            </w:pPr>
            <w:r w:rsidRPr="002A7964">
              <w:rPr>
                <w:spacing w:val="-5"/>
              </w:rPr>
              <w:t>02</w:t>
            </w:r>
          </w:p>
        </w:tc>
        <w:tc>
          <w:tcPr>
            <w:tcW w:w="4677" w:type="dxa"/>
          </w:tcPr>
          <w:p w14:paraId="76A064F5" w14:textId="6D82C778" w:rsidR="00203C7B" w:rsidRPr="002A7964" w:rsidRDefault="00203C7B" w:rsidP="00203C7B">
            <w:pPr>
              <w:spacing w:line="240" w:lineRule="auto"/>
              <w:ind w:firstLine="0"/>
            </w:pPr>
            <w:r w:rsidRPr="002A7964">
              <w:t>Armários</w:t>
            </w:r>
            <w:r w:rsidRPr="002A7964">
              <w:rPr>
                <w:spacing w:val="-2"/>
              </w:rPr>
              <w:t xml:space="preserve"> </w:t>
            </w:r>
            <w:r w:rsidRPr="002A7964">
              <w:t>de</w:t>
            </w:r>
            <w:r w:rsidRPr="002A7964">
              <w:rPr>
                <w:spacing w:val="-2"/>
              </w:rPr>
              <w:t xml:space="preserve"> gaveta</w:t>
            </w:r>
          </w:p>
        </w:tc>
      </w:tr>
      <w:tr w:rsidR="002A7964" w:rsidRPr="002A7964" w14:paraId="05CF4FF7" w14:textId="77777777" w:rsidTr="00835583">
        <w:tc>
          <w:tcPr>
            <w:tcW w:w="2268" w:type="dxa"/>
            <w:vMerge/>
          </w:tcPr>
          <w:p w14:paraId="21222BFC" w14:textId="77777777" w:rsidR="00203C7B" w:rsidRPr="002A7964" w:rsidRDefault="00203C7B" w:rsidP="00203C7B">
            <w:pPr>
              <w:spacing w:line="240" w:lineRule="auto"/>
              <w:ind w:firstLine="0"/>
            </w:pPr>
          </w:p>
        </w:tc>
        <w:tc>
          <w:tcPr>
            <w:tcW w:w="709" w:type="dxa"/>
          </w:tcPr>
          <w:p w14:paraId="36FE33EB" w14:textId="4D2B2FB8" w:rsidR="00203C7B" w:rsidRPr="002A7964" w:rsidRDefault="00203C7B" w:rsidP="00203C7B">
            <w:pPr>
              <w:spacing w:line="240" w:lineRule="auto"/>
              <w:ind w:firstLine="0"/>
              <w:rPr>
                <w:spacing w:val="-5"/>
              </w:rPr>
            </w:pPr>
            <w:r w:rsidRPr="002A7964">
              <w:rPr>
                <w:spacing w:val="-5"/>
              </w:rPr>
              <w:t>03</w:t>
            </w:r>
          </w:p>
        </w:tc>
        <w:tc>
          <w:tcPr>
            <w:tcW w:w="4677" w:type="dxa"/>
          </w:tcPr>
          <w:p w14:paraId="511AA240" w14:textId="0CD279B1" w:rsidR="00203C7B" w:rsidRPr="002A7964" w:rsidRDefault="00203C7B" w:rsidP="00203C7B">
            <w:pPr>
              <w:spacing w:line="240" w:lineRule="auto"/>
              <w:ind w:firstLine="0"/>
            </w:pPr>
            <w:r w:rsidRPr="002A7964">
              <w:t>PCs</w:t>
            </w:r>
            <w:r w:rsidRPr="002A7964">
              <w:rPr>
                <w:spacing w:val="-2"/>
              </w:rPr>
              <w:t xml:space="preserve"> </w:t>
            </w:r>
            <w:r w:rsidRPr="002A7964">
              <w:t>completos</w:t>
            </w:r>
            <w:r w:rsidRPr="002A7964">
              <w:rPr>
                <w:spacing w:val="-1"/>
              </w:rPr>
              <w:t xml:space="preserve"> </w:t>
            </w:r>
            <w:r w:rsidRPr="002A7964">
              <w:t>(estabilizador</w:t>
            </w:r>
            <w:r w:rsidRPr="002A7964">
              <w:rPr>
                <w:spacing w:val="-1"/>
              </w:rPr>
              <w:t xml:space="preserve"> </w:t>
            </w:r>
            <w:r w:rsidRPr="002A7964">
              <w:t>e</w:t>
            </w:r>
            <w:r w:rsidRPr="002A7964">
              <w:rPr>
                <w:spacing w:val="-3"/>
              </w:rPr>
              <w:t xml:space="preserve"> </w:t>
            </w:r>
            <w:r w:rsidRPr="002A7964">
              <w:rPr>
                <w:spacing w:val="-2"/>
              </w:rPr>
              <w:t>monitor)</w:t>
            </w:r>
          </w:p>
        </w:tc>
      </w:tr>
      <w:tr w:rsidR="002A7964" w:rsidRPr="002A7964" w14:paraId="22DA0609" w14:textId="77777777" w:rsidTr="00835583">
        <w:tc>
          <w:tcPr>
            <w:tcW w:w="2268" w:type="dxa"/>
            <w:vMerge/>
          </w:tcPr>
          <w:p w14:paraId="0B034C34" w14:textId="77777777" w:rsidR="00203C7B" w:rsidRPr="002A7964" w:rsidRDefault="00203C7B" w:rsidP="00203C7B">
            <w:pPr>
              <w:spacing w:line="240" w:lineRule="auto"/>
              <w:ind w:firstLine="0"/>
            </w:pPr>
          </w:p>
        </w:tc>
        <w:tc>
          <w:tcPr>
            <w:tcW w:w="709" w:type="dxa"/>
          </w:tcPr>
          <w:p w14:paraId="188F2E00" w14:textId="01933899" w:rsidR="00203C7B" w:rsidRPr="002A7964" w:rsidRDefault="00203C7B" w:rsidP="00203C7B">
            <w:pPr>
              <w:spacing w:line="240" w:lineRule="auto"/>
              <w:ind w:firstLine="0"/>
              <w:rPr>
                <w:spacing w:val="-5"/>
              </w:rPr>
            </w:pPr>
            <w:r w:rsidRPr="002A7964">
              <w:rPr>
                <w:spacing w:val="-5"/>
              </w:rPr>
              <w:t>01</w:t>
            </w:r>
          </w:p>
        </w:tc>
        <w:tc>
          <w:tcPr>
            <w:tcW w:w="4677" w:type="dxa"/>
          </w:tcPr>
          <w:p w14:paraId="47E477F0" w14:textId="07EEE907" w:rsidR="00203C7B" w:rsidRPr="002A7964" w:rsidRDefault="00203C7B" w:rsidP="00203C7B">
            <w:pPr>
              <w:spacing w:line="240" w:lineRule="auto"/>
              <w:ind w:firstLine="0"/>
            </w:pPr>
            <w:r w:rsidRPr="002A7964">
              <w:t>Impressora</w:t>
            </w:r>
            <w:r w:rsidRPr="002A7964">
              <w:rPr>
                <w:spacing w:val="-6"/>
              </w:rPr>
              <w:t xml:space="preserve"> </w:t>
            </w:r>
            <w:r w:rsidRPr="002A7964">
              <w:rPr>
                <w:spacing w:val="-2"/>
              </w:rPr>
              <w:t>colorida</w:t>
            </w:r>
          </w:p>
        </w:tc>
      </w:tr>
      <w:tr w:rsidR="002A7964" w:rsidRPr="002A7964" w14:paraId="2D234922" w14:textId="77777777" w:rsidTr="00835583">
        <w:tc>
          <w:tcPr>
            <w:tcW w:w="2268" w:type="dxa"/>
            <w:vMerge/>
          </w:tcPr>
          <w:p w14:paraId="694BA3E4" w14:textId="77777777" w:rsidR="00203C7B" w:rsidRPr="002A7964" w:rsidRDefault="00203C7B" w:rsidP="00203C7B">
            <w:pPr>
              <w:spacing w:line="240" w:lineRule="auto"/>
              <w:ind w:firstLine="0"/>
            </w:pPr>
          </w:p>
        </w:tc>
        <w:tc>
          <w:tcPr>
            <w:tcW w:w="709" w:type="dxa"/>
          </w:tcPr>
          <w:p w14:paraId="15DB52F9" w14:textId="736E61CC" w:rsidR="00203C7B" w:rsidRPr="002A7964" w:rsidRDefault="00203C7B" w:rsidP="00203C7B">
            <w:pPr>
              <w:spacing w:line="240" w:lineRule="auto"/>
              <w:ind w:firstLine="0"/>
              <w:rPr>
                <w:spacing w:val="-5"/>
              </w:rPr>
            </w:pPr>
            <w:r w:rsidRPr="002A7964">
              <w:rPr>
                <w:spacing w:val="-5"/>
              </w:rPr>
              <w:t>01</w:t>
            </w:r>
          </w:p>
        </w:tc>
        <w:tc>
          <w:tcPr>
            <w:tcW w:w="4677" w:type="dxa"/>
          </w:tcPr>
          <w:p w14:paraId="1A0AD893" w14:textId="6CAAB38C" w:rsidR="00203C7B" w:rsidRPr="002A7964" w:rsidRDefault="00203C7B" w:rsidP="00203C7B">
            <w:pPr>
              <w:spacing w:line="240" w:lineRule="auto"/>
              <w:ind w:firstLine="0"/>
            </w:pPr>
            <w:r w:rsidRPr="002A7964">
              <w:t>Impressora</w:t>
            </w:r>
            <w:r w:rsidRPr="002A7964">
              <w:rPr>
                <w:spacing w:val="-6"/>
              </w:rPr>
              <w:t xml:space="preserve"> </w:t>
            </w:r>
            <w:r w:rsidRPr="002A7964">
              <w:t>Branco e</w:t>
            </w:r>
            <w:r w:rsidRPr="002A7964">
              <w:rPr>
                <w:spacing w:val="-2"/>
              </w:rPr>
              <w:t xml:space="preserve"> </w:t>
            </w:r>
            <w:r w:rsidRPr="002A7964">
              <w:rPr>
                <w:spacing w:val="-4"/>
              </w:rPr>
              <w:t>preto</w:t>
            </w:r>
          </w:p>
        </w:tc>
      </w:tr>
      <w:tr w:rsidR="002A7964" w:rsidRPr="002A7964" w14:paraId="79366705" w14:textId="77777777" w:rsidTr="00835583">
        <w:tc>
          <w:tcPr>
            <w:tcW w:w="2268" w:type="dxa"/>
            <w:vMerge/>
          </w:tcPr>
          <w:p w14:paraId="38C33BFB" w14:textId="77777777" w:rsidR="00203C7B" w:rsidRPr="002A7964" w:rsidRDefault="00203C7B" w:rsidP="00203C7B">
            <w:pPr>
              <w:spacing w:line="240" w:lineRule="auto"/>
              <w:ind w:firstLine="0"/>
            </w:pPr>
          </w:p>
        </w:tc>
        <w:tc>
          <w:tcPr>
            <w:tcW w:w="709" w:type="dxa"/>
          </w:tcPr>
          <w:p w14:paraId="34E0EA85" w14:textId="6BB701C2" w:rsidR="00203C7B" w:rsidRPr="002A7964" w:rsidRDefault="00203C7B" w:rsidP="00203C7B">
            <w:pPr>
              <w:spacing w:line="240" w:lineRule="auto"/>
              <w:ind w:firstLine="0"/>
              <w:rPr>
                <w:spacing w:val="-5"/>
              </w:rPr>
            </w:pPr>
            <w:r w:rsidRPr="002A7964">
              <w:rPr>
                <w:spacing w:val="-5"/>
              </w:rPr>
              <w:t>03</w:t>
            </w:r>
          </w:p>
        </w:tc>
        <w:tc>
          <w:tcPr>
            <w:tcW w:w="4677" w:type="dxa"/>
          </w:tcPr>
          <w:p w14:paraId="3391BE18" w14:textId="66CB7213" w:rsidR="00203C7B" w:rsidRPr="002A7964" w:rsidRDefault="00203C7B" w:rsidP="00203C7B">
            <w:pPr>
              <w:spacing w:line="240" w:lineRule="auto"/>
              <w:ind w:firstLine="0"/>
            </w:pPr>
            <w:proofErr w:type="spellStart"/>
            <w:r w:rsidRPr="002A7964">
              <w:rPr>
                <w:spacing w:val="-2"/>
              </w:rPr>
              <w:t>Nobrecks</w:t>
            </w:r>
            <w:proofErr w:type="spellEnd"/>
          </w:p>
        </w:tc>
      </w:tr>
      <w:tr w:rsidR="002A7964" w:rsidRPr="002A7964" w14:paraId="2CC82222" w14:textId="77777777" w:rsidTr="00835583">
        <w:tc>
          <w:tcPr>
            <w:tcW w:w="2268" w:type="dxa"/>
            <w:vMerge/>
          </w:tcPr>
          <w:p w14:paraId="32A9681A" w14:textId="77777777" w:rsidR="00203C7B" w:rsidRPr="002A7964" w:rsidRDefault="00203C7B" w:rsidP="00203C7B">
            <w:pPr>
              <w:spacing w:line="240" w:lineRule="auto"/>
              <w:ind w:firstLine="0"/>
            </w:pPr>
          </w:p>
        </w:tc>
        <w:tc>
          <w:tcPr>
            <w:tcW w:w="709" w:type="dxa"/>
          </w:tcPr>
          <w:p w14:paraId="280B6D49" w14:textId="25E433D2" w:rsidR="00203C7B" w:rsidRPr="002A7964" w:rsidRDefault="00203C7B" w:rsidP="00203C7B">
            <w:pPr>
              <w:spacing w:line="240" w:lineRule="auto"/>
              <w:ind w:firstLine="0"/>
              <w:rPr>
                <w:spacing w:val="-5"/>
              </w:rPr>
            </w:pPr>
            <w:r w:rsidRPr="002A7964">
              <w:rPr>
                <w:spacing w:val="-5"/>
              </w:rPr>
              <w:t>04</w:t>
            </w:r>
          </w:p>
        </w:tc>
        <w:tc>
          <w:tcPr>
            <w:tcW w:w="4677" w:type="dxa"/>
          </w:tcPr>
          <w:p w14:paraId="596C5A11" w14:textId="3EA4CEDD" w:rsidR="00203C7B" w:rsidRPr="002A7964" w:rsidRDefault="00203C7B" w:rsidP="00203C7B">
            <w:pPr>
              <w:spacing w:line="240" w:lineRule="auto"/>
              <w:ind w:firstLine="0"/>
            </w:pPr>
            <w:r w:rsidRPr="002A7964">
              <w:rPr>
                <w:spacing w:val="-2"/>
              </w:rPr>
              <w:t>Servidores</w:t>
            </w:r>
          </w:p>
        </w:tc>
      </w:tr>
      <w:tr w:rsidR="002A7964" w:rsidRPr="002A7964" w14:paraId="0107925B" w14:textId="77777777" w:rsidTr="00835583">
        <w:tc>
          <w:tcPr>
            <w:tcW w:w="2268" w:type="dxa"/>
            <w:vMerge/>
          </w:tcPr>
          <w:p w14:paraId="12AB18C8" w14:textId="77777777" w:rsidR="00203C7B" w:rsidRPr="002A7964" w:rsidRDefault="00203C7B" w:rsidP="00203C7B">
            <w:pPr>
              <w:spacing w:line="240" w:lineRule="auto"/>
              <w:ind w:firstLine="0"/>
            </w:pPr>
          </w:p>
        </w:tc>
        <w:tc>
          <w:tcPr>
            <w:tcW w:w="709" w:type="dxa"/>
          </w:tcPr>
          <w:p w14:paraId="48E26914" w14:textId="53A0CA60" w:rsidR="00203C7B" w:rsidRPr="002A7964" w:rsidRDefault="00203C7B" w:rsidP="00203C7B">
            <w:pPr>
              <w:spacing w:line="240" w:lineRule="auto"/>
              <w:ind w:firstLine="0"/>
              <w:rPr>
                <w:spacing w:val="-5"/>
              </w:rPr>
            </w:pPr>
            <w:r w:rsidRPr="002A7964">
              <w:rPr>
                <w:spacing w:val="-5"/>
              </w:rPr>
              <w:t>01</w:t>
            </w:r>
          </w:p>
        </w:tc>
        <w:tc>
          <w:tcPr>
            <w:tcW w:w="4677" w:type="dxa"/>
          </w:tcPr>
          <w:p w14:paraId="30E5F57D" w14:textId="5A80B9C3" w:rsidR="00203C7B" w:rsidRPr="002A7964" w:rsidRDefault="00203C7B" w:rsidP="00203C7B">
            <w:pPr>
              <w:spacing w:line="240" w:lineRule="auto"/>
              <w:ind w:firstLine="0"/>
            </w:pPr>
            <w:r w:rsidRPr="002A7964">
              <w:t>Rack</w:t>
            </w:r>
            <w:r w:rsidRPr="002A7964">
              <w:rPr>
                <w:spacing w:val="-1"/>
              </w:rPr>
              <w:t xml:space="preserve"> </w:t>
            </w:r>
            <w:r w:rsidRPr="002A7964">
              <w:t>de</w:t>
            </w:r>
            <w:r w:rsidRPr="002A7964">
              <w:rPr>
                <w:spacing w:val="-2"/>
              </w:rPr>
              <w:t xml:space="preserve"> </w:t>
            </w:r>
            <w:r w:rsidRPr="002A7964">
              <w:t>Rede</w:t>
            </w:r>
            <w:r w:rsidRPr="002A7964">
              <w:rPr>
                <w:spacing w:val="1"/>
              </w:rPr>
              <w:t xml:space="preserve"> </w:t>
            </w:r>
            <w:r w:rsidRPr="002A7964">
              <w:t>com</w:t>
            </w:r>
            <w:r w:rsidRPr="002A7964">
              <w:rPr>
                <w:spacing w:val="-1"/>
              </w:rPr>
              <w:t xml:space="preserve"> </w:t>
            </w:r>
            <w:proofErr w:type="spellStart"/>
            <w:r w:rsidRPr="002A7964">
              <w:t>cabiamento</w:t>
            </w:r>
            <w:proofErr w:type="spellEnd"/>
            <w:r w:rsidRPr="002A7964">
              <w:t xml:space="preserve"> </w:t>
            </w:r>
            <w:proofErr w:type="spellStart"/>
            <w:r w:rsidRPr="002A7964">
              <w:rPr>
                <w:spacing w:val="-2"/>
              </w:rPr>
              <w:t>estrutturado</w:t>
            </w:r>
            <w:proofErr w:type="spellEnd"/>
          </w:p>
        </w:tc>
      </w:tr>
      <w:tr w:rsidR="002A7964" w:rsidRPr="002A7964" w14:paraId="0698E2A3" w14:textId="77777777" w:rsidTr="00835583">
        <w:tc>
          <w:tcPr>
            <w:tcW w:w="2268" w:type="dxa"/>
            <w:vMerge/>
          </w:tcPr>
          <w:p w14:paraId="160735E9" w14:textId="77777777" w:rsidR="00203C7B" w:rsidRPr="002A7964" w:rsidRDefault="00203C7B" w:rsidP="00203C7B">
            <w:pPr>
              <w:spacing w:line="240" w:lineRule="auto"/>
              <w:ind w:firstLine="0"/>
            </w:pPr>
          </w:p>
        </w:tc>
        <w:tc>
          <w:tcPr>
            <w:tcW w:w="709" w:type="dxa"/>
          </w:tcPr>
          <w:p w14:paraId="2DABF573" w14:textId="17635578" w:rsidR="00203C7B" w:rsidRPr="002A7964" w:rsidRDefault="00203C7B" w:rsidP="00203C7B">
            <w:pPr>
              <w:spacing w:line="240" w:lineRule="auto"/>
              <w:ind w:firstLine="0"/>
              <w:rPr>
                <w:spacing w:val="-5"/>
              </w:rPr>
            </w:pPr>
            <w:r w:rsidRPr="002A7964">
              <w:rPr>
                <w:spacing w:val="-5"/>
              </w:rPr>
              <w:t>02</w:t>
            </w:r>
          </w:p>
        </w:tc>
        <w:tc>
          <w:tcPr>
            <w:tcW w:w="4677" w:type="dxa"/>
          </w:tcPr>
          <w:p w14:paraId="38F41365" w14:textId="58D29816" w:rsidR="00203C7B" w:rsidRPr="002A7964" w:rsidRDefault="00203C7B" w:rsidP="00203C7B">
            <w:pPr>
              <w:spacing w:line="240" w:lineRule="auto"/>
              <w:ind w:firstLine="0"/>
            </w:pPr>
            <w:r w:rsidRPr="002A7964">
              <w:rPr>
                <w:spacing w:val="-2"/>
              </w:rPr>
              <w:t>Lixeiras</w:t>
            </w:r>
          </w:p>
        </w:tc>
      </w:tr>
      <w:tr w:rsidR="002A7964" w:rsidRPr="002A7964" w14:paraId="19F5B47D" w14:textId="77777777" w:rsidTr="00835583">
        <w:tc>
          <w:tcPr>
            <w:tcW w:w="2268" w:type="dxa"/>
            <w:vMerge/>
          </w:tcPr>
          <w:p w14:paraId="2C27B04D" w14:textId="77777777" w:rsidR="00203C7B" w:rsidRPr="002A7964" w:rsidRDefault="00203C7B" w:rsidP="00203C7B">
            <w:pPr>
              <w:spacing w:line="240" w:lineRule="auto"/>
              <w:ind w:firstLine="0"/>
            </w:pPr>
          </w:p>
        </w:tc>
        <w:tc>
          <w:tcPr>
            <w:tcW w:w="709" w:type="dxa"/>
          </w:tcPr>
          <w:p w14:paraId="09A3570A" w14:textId="22216660" w:rsidR="00203C7B" w:rsidRPr="002A7964" w:rsidRDefault="00203C7B" w:rsidP="00203C7B">
            <w:pPr>
              <w:spacing w:line="240" w:lineRule="auto"/>
              <w:ind w:firstLine="0"/>
              <w:rPr>
                <w:spacing w:val="-5"/>
              </w:rPr>
            </w:pPr>
            <w:r w:rsidRPr="002A7964">
              <w:rPr>
                <w:spacing w:val="-5"/>
              </w:rPr>
              <w:t>01</w:t>
            </w:r>
          </w:p>
        </w:tc>
        <w:tc>
          <w:tcPr>
            <w:tcW w:w="4677" w:type="dxa"/>
          </w:tcPr>
          <w:p w14:paraId="5A4EBEAC" w14:textId="7661374E" w:rsidR="00203C7B" w:rsidRPr="002A7964" w:rsidRDefault="00203C7B" w:rsidP="00203C7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334AE4EA" w14:textId="77777777" w:rsidTr="00835583">
        <w:tc>
          <w:tcPr>
            <w:tcW w:w="2268" w:type="dxa"/>
            <w:vMerge/>
          </w:tcPr>
          <w:p w14:paraId="7212F88E" w14:textId="77777777" w:rsidR="00203C7B" w:rsidRPr="002A7964" w:rsidRDefault="00203C7B" w:rsidP="00203C7B">
            <w:pPr>
              <w:spacing w:line="240" w:lineRule="auto"/>
              <w:ind w:firstLine="0"/>
            </w:pPr>
          </w:p>
        </w:tc>
        <w:tc>
          <w:tcPr>
            <w:tcW w:w="709" w:type="dxa"/>
          </w:tcPr>
          <w:p w14:paraId="5CD664E2" w14:textId="0A93A1A7" w:rsidR="00203C7B" w:rsidRPr="002A7964" w:rsidRDefault="00203C7B" w:rsidP="00203C7B">
            <w:pPr>
              <w:spacing w:line="240" w:lineRule="auto"/>
              <w:ind w:firstLine="0"/>
              <w:rPr>
                <w:spacing w:val="-5"/>
              </w:rPr>
            </w:pPr>
            <w:r w:rsidRPr="002A7964">
              <w:rPr>
                <w:spacing w:val="-5"/>
              </w:rPr>
              <w:t>02</w:t>
            </w:r>
          </w:p>
        </w:tc>
        <w:tc>
          <w:tcPr>
            <w:tcW w:w="4677" w:type="dxa"/>
          </w:tcPr>
          <w:p w14:paraId="27E91156" w14:textId="5CAD2FF3" w:rsidR="00203C7B" w:rsidRPr="002A7964" w:rsidRDefault="00203C7B" w:rsidP="00203C7B">
            <w:pPr>
              <w:spacing w:line="240" w:lineRule="auto"/>
              <w:ind w:firstLine="0"/>
            </w:pPr>
            <w:r w:rsidRPr="002A7964">
              <w:t>Aparelhos</w:t>
            </w:r>
            <w:r w:rsidRPr="002A7964">
              <w:rPr>
                <w:spacing w:val="-3"/>
              </w:rPr>
              <w:t xml:space="preserve"> </w:t>
            </w:r>
            <w:r w:rsidRPr="002A7964">
              <w:t>de</w:t>
            </w:r>
            <w:r w:rsidRPr="002A7964">
              <w:rPr>
                <w:spacing w:val="-2"/>
              </w:rPr>
              <w:t xml:space="preserve"> telefone</w:t>
            </w:r>
          </w:p>
        </w:tc>
      </w:tr>
      <w:tr w:rsidR="002A7964" w:rsidRPr="002A7964" w14:paraId="5998406F" w14:textId="77777777" w:rsidTr="00835583">
        <w:tc>
          <w:tcPr>
            <w:tcW w:w="2268" w:type="dxa"/>
            <w:vMerge w:val="restart"/>
          </w:tcPr>
          <w:p w14:paraId="332418B9" w14:textId="77777777" w:rsidR="00203C7B" w:rsidRPr="002A7964" w:rsidRDefault="00203C7B" w:rsidP="00203C7B">
            <w:pPr>
              <w:pStyle w:val="TableParagraph"/>
              <w:spacing w:line="240" w:lineRule="auto"/>
              <w:ind w:left="71"/>
              <w:rPr>
                <w:sz w:val="24"/>
              </w:rPr>
            </w:pPr>
            <w:r w:rsidRPr="002A7964">
              <w:rPr>
                <w:sz w:val="24"/>
              </w:rPr>
              <w:t>Estúdio de</w:t>
            </w:r>
            <w:r w:rsidRPr="002A7964">
              <w:rPr>
                <w:spacing w:val="-1"/>
                <w:sz w:val="24"/>
              </w:rPr>
              <w:t xml:space="preserve"> </w:t>
            </w:r>
            <w:r w:rsidRPr="002A7964">
              <w:rPr>
                <w:spacing w:val="-2"/>
                <w:sz w:val="24"/>
              </w:rPr>
              <w:t>Gravação</w:t>
            </w:r>
          </w:p>
          <w:p w14:paraId="2071D062" w14:textId="0AD53060" w:rsidR="00203C7B" w:rsidRPr="002A7964" w:rsidRDefault="00203C7B" w:rsidP="00203C7B">
            <w:pPr>
              <w:spacing w:line="240" w:lineRule="auto"/>
              <w:ind w:firstLine="0"/>
            </w:pPr>
            <w:r w:rsidRPr="002A7964">
              <w:t xml:space="preserve">3.70 </w:t>
            </w:r>
            <w:r w:rsidRPr="002A7964">
              <w:rPr>
                <w:spacing w:val="-5"/>
              </w:rPr>
              <w:t>m²</w:t>
            </w:r>
          </w:p>
        </w:tc>
        <w:tc>
          <w:tcPr>
            <w:tcW w:w="709" w:type="dxa"/>
          </w:tcPr>
          <w:p w14:paraId="49540DE7" w14:textId="69E106B1" w:rsidR="00203C7B" w:rsidRPr="002A7964" w:rsidRDefault="00203C7B" w:rsidP="00203C7B">
            <w:pPr>
              <w:spacing w:line="240" w:lineRule="auto"/>
              <w:ind w:firstLine="0"/>
              <w:rPr>
                <w:spacing w:val="-5"/>
              </w:rPr>
            </w:pPr>
            <w:r w:rsidRPr="002A7964">
              <w:rPr>
                <w:spacing w:val="-5"/>
              </w:rPr>
              <w:t>01</w:t>
            </w:r>
          </w:p>
        </w:tc>
        <w:tc>
          <w:tcPr>
            <w:tcW w:w="4677" w:type="dxa"/>
          </w:tcPr>
          <w:p w14:paraId="38A629A4" w14:textId="78CA9FE5" w:rsidR="00203C7B" w:rsidRPr="002A7964" w:rsidRDefault="00203C7B" w:rsidP="00203C7B">
            <w:pPr>
              <w:spacing w:line="240" w:lineRule="auto"/>
              <w:ind w:firstLine="0"/>
            </w:pPr>
            <w:r w:rsidRPr="002A7964">
              <w:rPr>
                <w:spacing w:val="-4"/>
              </w:rPr>
              <w:t>Mesa</w:t>
            </w:r>
          </w:p>
        </w:tc>
      </w:tr>
      <w:tr w:rsidR="002A7964" w:rsidRPr="002A7964" w14:paraId="6A34FC67" w14:textId="77777777" w:rsidTr="00835583">
        <w:tc>
          <w:tcPr>
            <w:tcW w:w="2268" w:type="dxa"/>
            <w:vMerge/>
          </w:tcPr>
          <w:p w14:paraId="065C0CB8" w14:textId="77777777" w:rsidR="00203C7B" w:rsidRPr="002A7964" w:rsidRDefault="00203C7B" w:rsidP="00203C7B">
            <w:pPr>
              <w:spacing w:line="240" w:lineRule="auto"/>
              <w:ind w:firstLine="0"/>
            </w:pPr>
          </w:p>
        </w:tc>
        <w:tc>
          <w:tcPr>
            <w:tcW w:w="709" w:type="dxa"/>
          </w:tcPr>
          <w:p w14:paraId="1460B1FC" w14:textId="10650E1A" w:rsidR="00203C7B" w:rsidRPr="002A7964" w:rsidRDefault="00203C7B" w:rsidP="00203C7B">
            <w:pPr>
              <w:spacing w:line="240" w:lineRule="auto"/>
              <w:ind w:firstLine="0"/>
              <w:rPr>
                <w:spacing w:val="-5"/>
              </w:rPr>
            </w:pPr>
            <w:r w:rsidRPr="002A7964">
              <w:rPr>
                <w:spacing w:val="-5"/>
              </w:rPr>
              <w:t>01</w:t>
            </w:r>
          </w:p>
        </w:tc>
        <w:tc>
          <w:tcPr>
            <w:tcW w:w="4677" w:type="dxa"/>
          </w:tcPr>
          <w:p w14:paraId="5C98BA6E" w14:textId="0FDAC34E" w:rsidR="00203C7B" w:rsidRPr="002A7964" w:rsidRDefault="00203C7B" w:rsidP="00203C7B">
            <w:pPr>
              <w:spacing w:line="240" w:lineRule="auto"/>
              <w:ind w:firstLine="0"/>
            </w:pPr>
            <w:r w:rsidRPr="002A7964">
              <w:rPr>
                <w:spacing w:val="-2"/>
              </w:rPr>
              <w:t>Cadeira</w:t>
            </w:r>
          </w:p>
        </w:tc>
      </w:tr>
      <w:tr w:rsidR="002A7964" w:rsidRPr="002A7964" w14:paraId="1DB309DC" w14:textId="77777777" w:rsidTr="00835583">
        <w:tc>
          <w:tcPr>
            <w:tcW w:w="2268" w:type="dxa"/>
            <w:vMerge/>
          </w:tcPr>
          <w:p w14:paraId="55B06289" w14:textId="77777777" w:rsidR="00203C7B" w:rsidRPr="002A7964" w:rsidRDefault="00203C7B" w:rsidP="00203C7B">
            <w:pPr>
              <w:spacing w:line="240" w:lineRule="auto"/>
              <w:ind w:firstLine="0"/>
            </w:pPr>
          </w:p>
        </w:tc>
        <w:tc>
          <w:tcPr>
            <w:tcW w:w="709" w:type="dxa"/>
          </w:tcPr>
          <w:p w14:paraId="6AC0F935" w14:textId="5683423B" w:rsidR="00203C7B" w:rsidRPr="002A7964" w:rsidRDefault="00203C7B" w:rsidP="00203C7B">
            <w:pPr>
              <w:spacing w:line="240" w:lineRule="auto"/>
              <w:ind w:firstLine="0"/>
              <w:rPr>
                <w:spacing w:val="-5"/>
              </w:rPr>
            </w:pPr>
            <w:r w:rsidRPr="002A7964">
              <w:rPr>
                <w:spacing w:val="-5"/>
              </w:rPr>
              <w:t>02</w:t>
            </w:r>
          </w:p>
        </w:tc>
        <w:tc>
          <w:tcPr>
            <w:tcW w:w="4677" w:type="dxa"/>
          </w:tcPr>
          <w:p w14:paraId="0825657C" w14:textId="0490A26F" w:rsidR="00203C7B" w:rsidRPr="002A7964" w:rsidRDefault="00203C7B" w:rsidP="00203C7B">
            <w:pPr>
              <w:spacing w:line="240" w:lineRule="auto"/>
              <w:ind w:firstLine="0"/>
            </w:pPr>
            <w:r w:rsidRPr="002A7964">
              <w:t>Filmadoras</w:t>
            </w:r>
            <w:r w:rsidRPr="002A7964">
              <w:rPr>
                <w:spacing w:val="-3"/>
              </w:rPr>
              <w:t xml:space="preserve"> </w:t>
            </w:r>
            <w:r w:rsidRPr="002A7964">
              <w:t>Sony</w:t>
            </w:r>
            <w:r w:rsidRPr="002A7964">
              <w:rPr>
                <w:spacing w:val="-2"/>
              </w:rPr>
              <w:t xml:space="preserve"> </w:t>
            </w:r>
            <w:r w:rsidRPr="002A7964">
              <w:rPr>
                <w:spacing w:val="-4"/>
              </w:rPr>
              <w:t>RX10</w:t>
            </w:r>
          </w:p>
        </w:tc>
      </w:tr>
      <w:tr w:rsidR="002A7964" w:rsidRPr="002A7964" w14:paraId="212BD240" w14:textId="77777777" w:rsidTr="00835583">
        <w:tc>
          <w:tcPr>
            <w:tcW w:w="2268" w:type="dxa"/>
            <w:vMerge/>
          </w:tcPr>
          <w:p w14:paraId="0A91357D" w14:textId="77777777" w:rsidR="00203C7B" w:rsidRPr="002A7964" w:rsidRDefault="00203C7B" w:rsidP="00203C7B">
            <w:pPr>
              <w:spacing w:line="240" w:lineRule="auto"/>
              <w:ind w:firstLine="0"/>
            </w:pPr>
          </w:p>
        </w:tc>
        <w:tc>
          <w:tcPr>
            <w:tcW w:w="709" w:type="dxa"/>
          </w:tcPr>
          <w:p w14:paraId="7FBDA17F" w14:textId="3BB43D5D" w:rsidR="00203C7B" w:rsidRPr="002A7964" w:rsidRDefault="00203C7B" w:rsidP="00203C7B">
            <w:pPr>
              <w:spacing w:line="240" w:lineRule="auto"/>
              <w:ind w:firstLine="0"/>
              <w:rPr>
                <w:spacing w:val="-5"/>
              </w:rPr>
            </w:pPr>
            <w:r w:rsidRPr="002A7964">
              <w:rPr>
                <w:spacing w:val="-5"/>
              </w:rPr>
              <w:t>01</w:t>
            </w:r>
          </w:p>
        </w:tc>
        <w:tc>
          <w:tcPr>
            <w:tcW w:w="4677" w:type="dxa"/>
          </w:tcPr>
          <w:p w14:paraId="28E981F8" w14:textId="0CA2E5BD" w:rsidR="00203C7B" w:rsidRPr="002A7964" w:rsidRDefault="00203C7B" w:rsidP="00203C7B">
            <w:pPr>
              <w:spacing w:line="240" w:lineRule="auto"/>
              <w:ind w:firstLine="0"/>
            </w:pPr>
            <w:r w:rsidRPr="002A7964">
              <w:rPr>
                <w:spacing w:val="-2"/>
              </w:rPr>
              <w:t>Teleprompter</w:t>
            </w:r>
          </w:p>
        </w:tc>
      </w:tr>
      <w:tr w:rsidR="002A7964" w:rsidRPr="002A7964" w14:paraId="6372FD28" w14:textId="77777777" w:rsidTr="00835583">
        <w:tc>
          <w:tcPr>
            <w:tcW w:w="2268" w:type="dxa"/>
            <w:vMerge/>
          </w:tcPr>
          <w:p w14:paraId="46E2367F" w14:textId="77777777" w:rsidR="00203C7B" w:rsidRPr="002A7964" w:rsidRDefault="00203C7B" w:rsidP="00203C7B">
            <w:pPr>
              <w:spacing w:line="240" w:lineRule="auto"/>
              <w:ind w:firstLine="0"/>
            </w:pPr>
          </w:p>
        </w:tc>
        <w:tc>
          <w:tcPr>
            <w:tcW w:w="709" w:type="dxa"/>
          </w:tcPr>
          <w:p w14:paraId="6F517C9A" w14:textId="60544C0A" w:rsidR="00203C7B" w:rsidRPr="002A7964" w:rsidRDefault="00203C7B" w:rsidP="00203C7B">
            <w:pPr>
              <w:spacing w:line="240" w:lineRule="auto"/>
              <w:ind w:firstLine="0"/>
              <w:rPr>
                <w:spacing w:val="-5"/>
              </w:rPr>
            </w:pPr>
            <w:r w:rsidRPr="002A7964">
              <w:rPr>
                <w:spacing w:val="-5"/>
              </w:rPr>
              <w:t>01</w:t>
            </w:r>
          </w:p>
        </w:tc>
        <w:tc>
          <w:tcPr>
            <w:tcW w:w="4677" w:type="dxa"/>
          </w:tcPr>
          <w:p w14:paraId="24261150" w14:textId="1CF6074F" w:rsidR="00203C7B" w:rsidRPr="002A7964" w:rsidRDefault="00203C7B" w:rsidP="00203C7B">
            <w:pPr>
              <w:spacing w:line="240" w:lineRule="auto"/>
              <w:ind w:firstLine="0"/>
            </w:pPr>
            <w:r w:rsidRPr="002A7964">
              <w:t>Jogo de</w:t>
            </w:r>
            <w:r w:rsidRPr="002A7964">
              <w:rPr>
                <w:spacing w:val="-1"/>
              </w:rPr>
              <w:t xml:space="preserve"> </w:t>
            </w:r>
            <w:r w:rsidRPr="002A7964">
              <w:rPr>
                <w:spacing w:val="-5"/>
              </w:rPr>
              <w:t>luz</w:t>
            </w:r>
          </w:p>
        </w:tc>
      </w:tr>
      <w:tr w:rsidR="002A7964" w:rsidRPr="002A7964" w14:paraId="16299DAF" w14:textId="77777777" w:rsidTr="00835583">
        <w:tc>
          <w:tcPr>
            <w:tcW w:w="2268" w:type="dxa"/>
            <w:vMerge/>
          </w:tcPr>
          <w:p w14:paraId="5BA0B83A" w14:textId="77777777" w:rsidR="00203C7B" w:rsidRPr="002A7964" w:rsidRDefault="00203C7B" w:rsidP="00203C7B">
            <w:pPr>
              <w:spacing w:line="240" w:lineRule="auto"/>
              <w:ind w:firstLine="0"/>
            </w:pPr>
          </w:p>
        </w:tc>
        <w:tc>
          <w:tcPr>
            <w:tcW w:w="709" w:type="dxa"/>
          </w:tcPr>
          <w:p w14:paraId="3FC87006" w14:textId="258315DA" w:rsidR="00203C7B" w:rsidRPr="002A7964" w:rsidRDefault="00203C7B" w:rsidP="00203C7B">
            <w:pPr>
              <w:spacing w:line="240" w:lineRule="auto"/>
              <w:ind w:firstLine="0"/>
              <w:rPr>
                <w:spacing w:val="-5"/>
              </w:rPr>
            </w:pPr>
            <w:r w:rsidRPr="002A7964">
              <w:rPr>
                <w:spacing w:val="-5"/>
              </w:rPr>
              <w:t>01</w:t>
            </w:r>
          </w:p>
        </w:tc>
        <w:tc>
          <w:tcPr>
            <w:tcW w:w="4677" w:type="dxa"/>
          </w:tcPr>
          <w:p w14:paraId="077E5FB0" w14:textId="30EA0FDB" w:rsidR="00203C7B" w:rsidRPr="002A7964" w:rsidRDefault="00203C7B" w:rsidP="00203C7B">
            <w:pPr>
              <w:spacing w:line="240" w:lineRule="auto"/>
              <w:ind w:firstLine="0"/>
            </w:pPr>
            <w:r w:rsidRPr="002A7964">
              <w:t>Mesa</w:t>
            </w:r>
            <w:r w:rsidRPr="002A7964">
              <w:rPr>
                <w:spacing w:val="-2"/>
              </w:rPr>
              <w:t xml:space="preserve"> </w:t>
            </w:r>
            <w:r w:rsidRPr="002A7964">
              <w:t>de</w:t>
            </w:r>
            <w:r w:rsidRPr="002A7964">
              <w:rPr>
                <w:spacing w:val="-1"/>
              </w:rPr>
              <w:t xml:space="preserve"> </w:t>
            </w:r>
            <w:r w:rsidRPr="002A7964">
              <w:t xml:space="preserve">Som </w:t>
            </w:r>
            <w:proofErr w:type="spellStart"/>
            <w:r w:rsidRPr="002A7964">
              <w:t>Lyco</w:t>
            </w:r>
            <w:proofErr w:type="spellEnd"/>
            <w:r w:rsidRPr="002A7964">
              <w:t xml:space="preserve"> LMX</w:t>
            </w:r>
            <w:r w:rsidRPr="002A7964">
              <w:rPr>
                <w:spacing w:val="1"/>
              </w:rPr>
              <w:t xml:space="preserve"> </w:t>
            </w:r>
            <w:r w:rsidRPr="002A7964">
              <w:t>– 0701U</w:t>
            </w:r>
            <w:r w:rsidRPr="002A7964">
              <w:rPr>
                <w:spacing w:val="-1"/>
              </w:rPr>
              <w:t xml:space="preserve"> </w:t>
            </w:r>
            <w:r w:rsidRPr="002A7964">
              <w:t xml:space="preserve">– 7 </w:t>
            </w:r>
            <w:r w:rsidRPr="002A7964">
              <w:rPr>
                <w:spacing w:val="-2"/>
              </w:rPr>
              <w:t>canais</w:t>
            </w:r>
          </w:p>
        </w:tc>
      </w:tr>
      <w:tr w:rsidR="002A7964" w:rsidRPr="002A7964" w14:paraId="20B4BFA5" w14:textId="77777777" w:rsidTr="00835583">
        <w:tc>
          <w:tcPr>
            <w:tcW w:w="2268" w:type="dxa"/>
            <w:vMerge/>
          </w:tcPr>
          <w:p w14:paraId="68FE5C07" w14:textId="77777777" w:rsidR="00203C7B" w:rsidRPr="002A7964" w:rsidRDefault="00203C7B" w:rsidP="00203C7B">
            <w:pPr>
              <w:spacing w:line="240" w:lineRule="auto"/>
              <w:ind w:firstLine="0"/>
            </w:pPr>
          </w:p>
        </w:tc>
        <w:tc>
          <w:tcPr>
            <w:tcW w:w="709" w:type="dxa"/>
          </w:tcPr>
          <w:p w14:paraId="011D6711" w14:textId="1E6F1F39" w:rsidR="00203C7B" w:rsidRPr="002A7964" w:rsidRDefault="00203C7B" w:rsidP="00203C7B">
            <w:pPr>
              <w:spacing w:line="240" w:lineRule="auto"/>
              <w:ind w:firstLine="0"/>
              <w:rPr>
                <w:spacing w:val="-5"/>
              </w:rPr>
            </w:pPr>
            <w:r w:rsidRPr="002A7964">
              <w:rPr>
                <w:spacing w:val="-5"/>
              </w:rPr>
              <w:t>01</w:t>
            </w:r>
          </w:p>
        </w:tc>
        <w:tc>
          <w:tcPr>
            <w:tcW w:w="4677" w:type="dxa"/>
          </w:tcPr>
          <w:p w14:paraId="6007A794" w14:textId="280D9F4E" w:rsidR="00203C7B" w:rsidRPr="002A7964" w:rsidRDefault="00203C7B" w:rsidP="00203C7B">
            <w:pPr>
              <w:spacing w:line="240" w:lineRule="auto"/>
              <w:ind w:firstLine="0"/>
            </w:pPr>
            <w:r w:rsidRPr="002A7964">
              <w:t>Mesa</w:t>
            </w:r>
            <w:r w:rsidRPr="002A7964">
              <w:rPr>
                <w:spacing w:val="-8"/>
              </w:rPr>
              <w:t xml:space="preserve"> </w:t>
            </w:r>
            <w:r w:rsidRPr="002A7964">
              <w:t>de</w:t>
            </w:r>
            <w:r w:rsidRPr="002A7964">
              <w:rPr>
                <w:spacing w:val="-8"/>
              </w:rPr>
              <w:t xml:space="preserve"> </w:t>
            </w:r>
            <w:r w:rsidRPr="002A7964">
              <w:t>Edição</w:t>
            </w:r>
            <w:r w:rsidRPr="002A7964">
              <w:rPr>
                <w:spacing w:val="-7"/>
              </w:rPr>
              <w:t xml:space="preserve"> </w:t>
            </w:r>
            <w:r w:rsidRPr="002A7964">
              <w:t>ATEM</w:t>
            </w:r>
            <w:r w:rsidRPr="002A7964">
              <w:rPr>
                <w:spacing w:val="-5"/>
              </w:rPr>
              <w:t xml:space="preserve"> </w:t>
            </w:r>
            <w:proofErr w:type="spellStart"/>
            <w:r w:rsidRPr="002A7964">
              <w:t>Television</w:t>
            </w:r>
            <w:proofErr w:type="spellEnd"/>
            <w:r w:rsidRPr="002A7964">
              <w:rPr>
                <w:spacing w:val="-7"/>
              </w:rPr>
              <w:t xml:space="preserve"> </w:t>
            </w:r>
            <w:r w:rsidRPr="002A7964">
              <w:t>Studio</w:t>
            </w:r>
            <w:r w:rsidRPr="002A7964">
              <w:rPr>
                <w:spacing w:val="-7"/>
              </w:rPr>
              <w:t xml:space="preserve"> </w:t>
            </w:r>
            <w:r w:rsidRPr="002A7964">
              <w:t xml:space="preserve">HD </w:t>
            </w:r>
            <w:proofErr w:type="spellStart"/>
            <w:r w:rsidRPr="002A7964">
              <w:rPr>
                <w:spacing w:val="-2"/>
              </w:rPr>
              <w:t>BlackMagic</w:t>
            </w:r>
            <w:proofErr w:type="spellEnd"/>
          </w:p>
        </w:tc>
      </w:tr>
      <w:tr w:rsidR="002A7964" w:rsidRPr="002A7964" w14:paraId="006F0960" w14:textId="77777777" w:rsidTr="00835583">
        <w:tc>
          <w:tcPr>
            <w:tcW w:w="2268" w:type="dxa"/>
            <w:vMerge/>
          </w:tcPr>
          <w:p w14:paraId="2A84CD79" w14:textId="77777777" w:rsidR="00203C7B" w:rsidRPr="002A7964" w:rsidRDefault="00203C7B" w:rsidP="00203C7B">
            <w:pPr>
              <w:spacing w:line="240" w:lineRule="auto"/>
              <w:ind w:firstLine="0"/>
            </w:pPr>
          </w:p>
        </w:tc>
        <w:tc>
          <w:tcPr>
            <w:tcW w:w="709" w:type="dxa"/>
          </w:tcPr>
          <w:p w14:paraId="43CB53AE" w14:textId="2DA545C2" w:rsidR="00203C7B" w:rsidRPr="002A7964" w:rsidRDefault="00203C7B" w:rsidP="00203C7B">
            <w:pPr>
              <w:spacing w:line="240" w:lineRule="auto"/>
              <w:ind w:firstLine="0"/>
              <w:rPr>
                <w:spacing w:val="-5"/>
              </w:rPr>
            </w:pPr>
            <w:r w:rsidRPr="002A7964">
              <w:rPr>
                <w:spacing w:val="-5"/>
              </w:rPr>
              <w:t>04</w:t>
            </w:r>
          </w:p>
        </w:tc>
        <w:tc>
          <w:tcPr>
            <w:tcW w:w="4677" w:type="dxa"/>
          </w:tcPr>
          <w:p w14:paraId="6A5600F1" w14:textId="3871F5D3" w:rsidR="00203C7B" w:rsidRPr="002A7964" w:rsidRDefault="00203C7B" w:rsidP="00203C7B">
            <w:pPr>
              <w:spacing w:line="240" w:lineRule="auto"/>
              <w:ind w:firstLine="0"/>
            </w:pPr>
            <w:r w:rsidRPr="002A7964">
              <w:rPr>
                <w:spacing w:val="-2"/>
              </w:rPr>
              <w:t>Microfones</w:t>
            </w:r>
          </w:p>
        </w:tc>
      </w:tr>
      <w:tr w:rsidR="002A7964" w:rsidRPr="002A7964" w14:paraId="6AA6260B" w14:textId="77777777" w:rsidTr="00835583">
        <w:tc>
          <w:tcPr>
            <w:tcW w:w="2268" w:type="dxa"/>
            <w:vMerge/>
          </w:tcPr>
          <w:p w14:paraId="5777381D" w14:textId="77777777" w:rsidR="00203C7B" w:rsidRPr="002A7964" w:rsidRDefault="00203C7B" w:rsidP="00203C7B">
            <w:pPr>
              <w:spacing w:line="240" w:lineRule="auto"/>
              <w:ind w:firstLine="0"/>
            </w:pPr>
          </w:p>
        </w:tc>
        <w:tc>
          <w:tcPr>
            <w:tcW w:w="709" w:type="dxa"/>
          </w:tcPr>
          <w:p w14:paraId="13B08668" w14:textId="06F06B09" w:rsidR="00203C7B" w:rsidRPr="002A7964" w:rsidRDefault="00203C7B" w:rsidP="00203C7B">
            <w:pPr>
              <w:spacing w:line="240" w:lineRule="auto"/>
              <w:ind w:firstLine="0"/>
              <w:rPr>
                <w:spacing w:val="-5"/>
              </w:rPr>
            </w:pPr>
            <w:r w:rsidRPr="002A7964">
              <w:rPr>
                <w:spacing w:val="-5"/>
              </w:rPr>
              <w:t>01</w:t>
            </w:r>
          </w:p>
        </w:tc>
        <w:tc>
          <w:tcPr>
            <w:tcW w:w="4677" w:type="dxa"/>
          </w:tcPr>
          <w:p w14:paraId="7620FD66" w14:textId="5046E168" w:rsidR="00203C7B" w:rsidRPr="002A7964" w:rsidRDefault="00203C7B" w:rsidP="00203C7B">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3FA37E6C" w14:textId="77777777" w:rsidTr="00835583">
        <w:tc>
          <w:tcPr>
            <w:tcW w:w="2268" w:type="dxa"/>
            <w:vMerge w:val="restart"/>
          </w:tcPr>
          <w:p w14:paraId="47C4A5E1" w14:textId="552D6747" w:rsidR="002E266D" w:rsidRPr="002A7964" w:rsidRDefault="002E266D" w:rsidP="002E266D">
            <w:pPr>
              <w:pStyle w:val="TableParagraph"/>
              <w:spacing w:before="155" w:line="240" w:lineRule="auto"/>
              <w:ind w:left="69"/>
              <w:rPr>
                <w:sz w:val="24"/>
              </w:rPr>
            </w:pPr>
            <w:r w:rsidRPr="002A7964">
              <w:rPr>
                <w:sz w:val="24"/>
              </w:rPr>
              <w:t>Sala</w:t>
            </w:r>
            <w:r w:rsidRPr="002A7964">
              <w:rPr>
                <w:spacing w:val="80"/>
                <w:sz w:val="24"/>
              </w:rPr>
              <w:t xml:space="preserve"> </w:t>
            </w:r>
            <w:r w:rsidRPr="002A7964">
              <w:rPr>
                <w:sz w:val="24"/>
              </w:rPr>
              <w:t>dos tutores 4,28m²</w:t>
            </w:r>
          </w:p>
          <w:p w14:paraId="7112DA6F" w14:textId="4044BDAC" w:rsidR="002E266D" w:rsidRPr="002A7964" w:rsidRDefault="002E266D" w:rsidP="002E266D">
            <w:pPr>
              <w:spacing w:line="240" w:lineRule="auto"/>
              <w:ind w:firstLine="0"/>
              <w:rPr>
                <w:lang w:val="pt-PT"/>
              </w:rPr>
            </w:pPr>
            <w:r w:rsidRPr="002A7964">
              <w:rPr>
                <w:lang w:val="pt-PT"/>
              </w:rPr>
              <w:t>2º andar</w:t>
            </w:r>
          </w:p>
        </w:tc>
        <w:tc>
          <w:tcPr>
            <w:tcW w:w="709" w:type="dxa"/>
          </w:tcPr>
          <w:p w14:paraId="7B52D2A6" w14:textId="0C7C42A8" w:rsidR="002E266D" w:rsidRPr="002A7964" w:rsidRDefault="002E266D" w:rsidP="002E266D">
            <w:pPr>
              <w:spacing w:line="240" w:lineRule="auto"/>
              <w:ind w:firstLine="0"/>
              <w:rPr>
                <w:spacing w:val="-5"/>
              </w:rPr>
            </w:pPr>
            <w:r w:rsidRPr="002A7964">
              <w:rPr>
                <w:spacing w:val="-5"/>
              </w:rPr>
              <w:t>01</w:t>
            </w:r>
          </w:p>
        </w:tc>
        <w:tc>
          <w:tcPr>
            <w:tcW w:w="4677" w:type="dxa"/>
          </w:tcPr>
          <w:p w14:paraId="33683419" w14:textId="1615D2A4" w:rsidR="002E266D" w:rsidRPr="002A7964" w:rsidRDefault="002E266D" w:rsidP="002E266D">
            <w:pPr>
              <w:spacing w:line="240" w:lineRule="auto"/>
              <w:ind w:firstLine="0"/>
            </w:pPr>
            <w:r w:rsidRPr="002A7964">
              <w:t>Balcão</w:t>
            </w:r>
            <w:r w:rsidRPr="002A7964">
              <w:rPr>
                <w:spacing w:val="-2"/>
              </w:rPr>
              <w:t xml:space="preserve"> </w:t>
            </w:r>
            <w:r w:rsidRPr="002A7964">
              <w:t>em</w:t>
            </w:r>
            <w:r w:rsidRPr="002A7964">
              <w:rPr>
                <w:spacing w:val="-2"/>
              </w:rPr>
              <w:t xml:space="preserve"> </w:t>
            </w:r>
            <w:r w:rsidRPr="002A7964">
              <w:rPr>
                <w:spacing w:val="-5"/>
              </w:rPr>
              <w:t>“L”</w:t>
            </w:r>
          </w:p>
        </w:tc>
      </w:tr>
      <w:tr w:rsidR="002A7964" w:rsidRPr="002A7964" w14:paraId="2F0CEACD" w14:textId="77777777" w:rsidTr="00835583">
        <w:tc>
          <w:tcPr>
            <w:tcW w:w="2268" w:type="dxa"/>
            <w:vMerge/>
          </w:tcPr>
          <w:p w14:paraId="1423F2B3" w14:textId="77777777" w:rsidR="002E266D" w:rsidRPr="002A7964" w:rsidRDefault="002E266D" w:rsidP="002E266D">
            <w:pPr>
              <w:spacing w:line="240" w:lineRule="auto"/>
              <w:ind w:firstLine="0"/>
            </w:pPr>
          </w:p>
        </w:tc>
        <w:tc>
          <w:tcPr>
            <w:tcW w:w="709" w:type="dxa"/>
          </w:tcPr>
          <w:p w14:paraId="42226F61" w14:textId="5E3EAC7A" w:rsidR="002E266D" w:rsidRPr="002A7964" w:rsidRDefault="002E266D" w:rsidP="002E266D">
            <w:pPr>
              <w:spacing w:line="240" w:lineRule="auto"/>
              <w:ind w:firstLine="0"/>
              <w:rPr>
                <w:spacing w:val="-5"/>
              </w:rPr>
            </w:pPr>
            <w:r w:rsidRPr="002A7964">
              <w:rPr>
                <w:spacing w:val="-5"/>
              </w:rPr>
              <w:t>02</w:t>
            </w:r>
          </w:p>
        </w:tc>
        <w:tc>
          <w:tcPr>
            <w:tcW w:w="4677" w:type="dxa"/>
          </w:tcPr>
          <w:p w14:paraId="3E17B87A" w14:textId="256BA86D" w:rsidR="002E266D" w:rsidRPr="002A7964" w:rsidRDefault="002E266D" w:rsidP="002E266D">
            <w:pPr>
              <w:spacing w:line="240" w:lineRule="auto"/>
              <w:ind w:firstLine="0"/>
            </w:pPr>
            <w:r w:rsidRPr="002A7964">
              <w:rPr>
                <w:spacing w:val="-2"/>
              </w:rPr>
              <w:t>Cadeiras</w:t>
            </w:r>
          </w:p>
        </w:tc>
      </w:tr>
      <w:tr w:rsidR="002A7964" w:rsidRPr="002A7964" w14:paraId="447230D0" w14:textId="77777777" w:rsidTr="00835583">
        <w:tc>
          <w:tcPr>
            <w:tcW w:w="2268" w:type="dxa"/>
            <w:vMerge/>
          </w:tcPr>
          <w:p w14:paraId="2566929A" w14:textId="77777777" w:rsidR="002E266D" w:rsidRPr="002A7964" w:rsidRDefault="002E266D" w:rsidP="002E266D">
            <w:pPr>
              <w:spacing w:line="240" w:lineRule="auto"/>
              <w:ind w:firstLine="0"/>
            </w:pPr>
          </w:p>
        </w:tc>
        <w:tc>
          <w:tcPr>
            <w:tcW w:w="709" w:type="dxa"/>
          </w:tcPr>
          <w:p w14:paraId="6B12F502" w14:textId="2E292ADA" w:rsidR="002E266D" w:rsidRPr="002A7964" w:rsidRDefault="002E266D" w:rsidP="002E266D">
            <w:pPr>
              <w:spacing w:line="240" w:lineRule="auto"/>
              <w:ind w:firstLine="0"/>
              <w:rPr>
                <w:spacing w:val="-5"/>
              </w:rPr>
            </w:pPr>
            <w:r w:rsidRPr="002A7964">
              <w:rPr>
                <w:spacing w:val="-5"/>
              </w:rPr>
              <w:t>02</w:t>
            </w:r>
          </w:p>
        </w:tc>
        <w:tc>
          <w:tcPr>
            <w:tcW w:w="4677" w:type="dxa"/>
          </w:tcPr>
          <w:p w14:paraId="514E507A" w14:textId="7C5DAB15" w:rsidR="002E266D" w:rsidRPr="002A7964" w:rsidRDefault="002E266D" w:rsidP="002E266D">
            <w:pPr>
              <w:spacing w:line="240" w:lineRule="auto"/>
              <w:ind w:firstLine="0"/>
            </w:pPr>
            <w:r w:rsidRPr="002A7964">
              <w:rPr>
                <w:spacing w:val="-2"/>
              </w:rPr>
              <w:t>Computadores</w:t>
            </w:r>
          </w:p>
        </w:tc>
      </w:tr>
      <w:tr w:rsidR="002A7964" w:rsidRPr="002A7964" w14:paraId="765C7473" w14:textId="77777777" w:rsidTr="00835583">
        <w:tc>
          <w:tcPr>
            <w:tcW w:w="2268" w:type="dxa"/>
            <w:vMerge w:val="restart"/>
          </w:tcPr>
          <w:p w14:paraId="42CCDBBA" w14:textId="0F2AEA4B" w:rsidR="002E266D" w:rsidRPr="002A7964" w:rsidRDefault="002E266D" w:rsidP="002E266D">
            <w:pPr>
              <w:spacing w:line="240" w:lineRule="auto"/>
              <w:ind w:firstLine="0"/>
            </w:pPr>
            <w:r w:rsidRPr="002A7964">
              <w:t>Secretaria de EAD 7.05m²</w:t>
            </w:r>
          </w:p>
          <w:p w14:paraId="2E117C67" w14:textId="3D681A8E" w:rsidR="002E266D" w:rsidRPr="002A7964" w:rsidRDefault="002E266D" w:rsidP="002E266D">
            <w:pPr>
              <w:spacing w:line="240" w:lineRule="auto"/>
              <w:ind w:firstLine="0"/>
            </w:pPr>
            <w:r w:rsidRPr="002A7964">
              <w:t>2º andar</w:t>
            </w:r>
          </w:p>
        </w:tc>
        <w:tc>
          <w:tcPr>
            <w:tcW w:w="709" w:type="dxa"/>
          </w:tcPr>
          <w:p w14:paraId="6FDE36AF" w14:textId="5B335652" w:rsidR="002E266D" w:rsidRPr="002A7964" w:rsidRDefault="002E266D" w:rsidP="002E266D">
            <w:pPr>
              <w:spacing w:line="240" w:lineRule="auto"/>
              <w:ind w:firstLine="0"/>
              <w:rPr>
                <w:spacing w:val="-5"/>
              </w:rPr>
            </w:pPr>
            <w:r w:rsidRPr="002A7964">
              <w:rPr>
                <w:spacing w:val="-5"/>
              </w:rPr>
              <w:t>02</w:t>
            </w:r>
          </w:p>
        </w:tc>
        <w:tc>
          <w:tcPr>
            <w:tcW w:w="4677" w:type="dxa"/>
          </w:tcPr>
          <w:p w14:paraId="3AE4CB6A" w14:textId="5B837422" w:rsidR="002E266D" w:rsidRPr="002A7964" w:rsidRDefault="002E266D" w:rsidP="002E266D">
            <w:pPr>
              <w:spacing w:line="240" w:lineRule="auto"/>
              <w:ind w:firstLine="0"/>
            </w:pPr>
            <w:r w:rsidRPr="002A7964">
              <w:rPr>
                <w:spacing w:val="-2"/>
              </w:rPr>
              <w:t>Mesas</w:t>
            </w:r>
          </w:p>
        </w:tc>
      </w:tr>
      <w:tr w:rsidR="002A7964" w:rsidRPr="002A7964" w14:paraId="1E412399" w14:textId="77777777" w:rsidTr="00835583">
        <w:tc>
          <w:tcPr>
            <w:tcW w:w="2268" w:type="dxa"/>
            <w:vMerge/>
          </w:tcPr>
          <w:p w14:paraId="61D53F31" w14:textId="77777777" w:rsidR="002E266D" w:rsidRPr="002A7964" w:rsidRDefault="002E266D" w:rsidP="002E266D">
            <w:pPr>
              <w:spacing w:line="240" w:lineRule="auto"/>
              <w:ind w:firstLine="0"/>
            </w:pPr>
          </w:p>
        </w:tc>
        <w:tc>
          <w:tcPr>
            <w:tcW w:w="709" w:type="dxa"/>
          </w:tcPr>
          <w:p w14:paraId="4CE61769" w14:textId="5D0B2F37" w:rsidR="002E266D" w:rsidRPr="002A7964" w:rsidRDefault="002E266D" w:rsidP="002E266D">
            <w:pPr>
              <w:spacing w:line="240" w:lineRule="auto"/>
              <w:ind w:firstLine="0"/>
              <w:rPr>
                <w:spacing w:val="-5"/>
              </w:rPr>
            </w:pPr>
            <w:r w:rsidRPr="002A7964">
              <w:rPr>
                <w:spacing w:val="-5"/>
              </w:rPr>
              <w:t>04</w:t>
            </w:r>
          </w:p>
        </w:tc>
        <w:tc>
          <w:tcPr>
            <w:tcW w:w="4677" w:type="dxa"/>
          </w:tcPr>
          <w:p w14:paraId="321D0477" w14:textId="111F3C48" w:rsidR="002E266D" w:rsidRPr="002A7964" w:rsidRDefault="002E266D" w:rsidP="002E266D">
            <w:pPr>
              <w:spacing w:line="240" w:lineRule="auto"/>
              <w:ind w:firstLine="0"/>
            </w:pPr>
            <w:r w:rsidRPr="002A7964">
              <w:rPr>
                <w:spacing w:val="-2"/>
              </w:rPr>
              <w:t>Cadeiras</w:t>
            </w:r>
          </w:p>
        </w:tc>
      </w:tr>
      <w:tr w:rsidR="002A7964" w:rsidRPr="002A7964" w14:paraId="67885658" w14:textId="77777777" w:rsidTr="00835583">
        <w:tc>
          <w:tcPr>
            <w:tcW w:w="2268" w:type="dxa"/>
            <w:vMerge/>
          </w:tcPr>
          <w:p w14:paraId="524411FA" w14:textId="77777777" w:rsidR="002E266D" w:rsidRPr="002A7964" w:rsidRDefault="002E266D" w:rsidP="002E266D">
            <w:pPr>
              <w:spacing w:line="240" w:lineRule="auto"/>
              <w:ind w:firstLine="0"/>
            </w:pPr>
          </w:p>
        </w:tc>
        <w:tc>
          <w:tcPr>
            <w:tcW w:w="709" w:type="dxa"/>
          </w:tcPr>
          <w:p w14:paraId="18727904" w14:textId="76584DD3" w:rsidR="002E266D" w:rsidRPr="002A7964" w:rsidRDefault="002E266D" w:rsidP="002E266D">
            <w:pPr>
              <w:spacing w:line="240" w:lineRule="auto"/>
              <w:ind w:firstLine="0"/>
              <w:rPr>
                <w:spacing w:val="-5"/>
              </w:rPr>
            </w:pPr>
            <w:r w:rsidRPr="002A7964">
              <w:rPr>
                <w:spacing w:val="-5"/>
              </w:rPr>
              <w:t>02</w:t>
            </w:r>
          </w:p>
        </w:tc>
        <w:tc>
          <w:tcPr>
            <w:tcW w:w="4677" w:type="dxa"/>
          </w:tcPr>
          <w:p w14:paraId="7A995615" w14:textId="34AE9648" w:rsidR="002E266D" w:rsidRPr="002A7964" w:rsidRDefault="002E266D" w:rsidP="002E266D">
            <w:pPr>
              <w:spacing w:line="240" w:lineRule="auto"/>
              <w:ind w:firstLine="0"/>
            </w:pPr>
            <w:r w:rsidRPr="002A7964">
              <w:t>Computadores</w:t>
            </w:r>
            <w:r w:rsidRPr="002A7964">
              <w:rPr>
                <w:spacing w:val="-3"/>
              </w:rPr>
              <w:t xml:space="preserve"> </w:t>
            </w:r>
            <w:r w:rsidRPr="002A7964">
              <w:rPr>
                <w:spacing w:val="-2"/>
              </w:rPr>
              <w:t>completos</w:t>
            </w:r>
          </w:p>
        </w:tc>
      </w:tr>
      <w:tr w:rsidR="002A7964" w:rsidRPr="002A7964" w14:paraId="3B0C41D1" w14:textId="77777777" w:rsidTr="00835583">
        <w:tc>
          <w:tcPr>
            <w:tcW w:w="2268" w:type="dxa"/>
            <w:vMerge/>
          </w:tcPr>
          <w:p w14:paraId="3E332431" w14:textId="77777777" w:rsidR="002E266D" w:rsidRPr="002A7964" w:rsidRDefault="002E266D" w:rsidP="002E266D">
            <w:pPr>
              <w:spacing w:line="240" w:lineRule="auto"/>
              <w:ind w:firstLine="0"/>
            </w:pPr>
          </w:p>
        </w:tc>
        <w:tc>
          <w:tcPr>
            <w:tcW w:w="709" w:type="dxa"/>
          </w:tcPr>
          <w:p w14:paraId="4B004D0F" w14:textId="28C82119" w:rsidR="002E266D" w:rsidRPr="002A7964" w:rsidRDefault="002E266D" w:rsidP="002E266D">
            <w:pPr>
              <w:spacing w:line="240" w:lineRule="auto"/>
              <w:ind w:firstLine="0"/>
              <w:rPr>
                <w:spacing w:val="-5"/>
              </w:rPr>
            </w:pPr>
            <w:r w:rsidRPr="002A7964">
              <w:rPr>
                <w:spacing w:val="-5"/>
              </w:rPr>
              <w:t>02</w:t>
            </w:r>
          </w:p>
        </w:tc>
        <w:tc>
          <w:tcPr>
            <w:tcW w:w="4677" w:type="dxa"/>
          </w:tcPr>
          <w:p w14:paraId="65990972" w14:textId="20AA86DD" w:rsidR="002E266D" w:rsidRPr="002A7964" w:rsidRDefault="002E266D" w:rsidP="002E266D">
            <w:pPr>
              <w:spacing w:line="240" w:lineRule="auto"/>
              <w:ind w:firstLine="0"/>
            </w:pPr>
            <w:r w:rsidRPr="002A7964">
              <w:t>Aparelhos</w:t>
            </w:r>
            <w:r w:rsidRPr="002A7964">
              <w:rPr>
                <w:spacing w:val="-3"/>
              </w:rPr>
              <w:t xml:space="preserve"> </w:t>
            </w:r>
            <w:r w:rsidRPr="002A7964">
              <w:t>de</w:t>
            </w:r>
            <w:r w:rsidRPr="002A7964">
              <w:rPr>
                <w:spacing w:val="-2"/>
              </w:rPr>
              <w:t xml:space="preserve"> telefone</w:t>
            </w:r>
          </w:p>
        </w:tc>
      </w:tr>
      <w:tr w:rsidR="002A7964" w:rsidRPr="002A7964" w14:paraId="033882EB" w14:textId="77777777" w:rsidTr="00835583">
        <w:tc>
          <w:tcPr>
            <w:tcW w:w="2268" w:type="dxa"/>
            <w:vMerge/>
          </w:tcPr>
          <w:p w14:paraId="2EA964A1" w14:textId="77777777" w:rsidR="002E266D" w:rsidRPr="002A7964" w:rsidRDefault="002E266D" w:rsidP="002E266D">
            <w:pPr>
              <w:spacing w:line="240" w:lineRule="auto"/>
              <w:ind w:firstLine="0"/>
            </w:pPr>
          </w:p>
        </w:tc>
        <w:tc>
          <w:tcPr>
            <w:tcW w:w="709" w:type="dxa"/>
          </w:tcPr>
          <w:p w14:paraId="33863F31" w14:textId="49048A67" w:rsidR="002E266D" w:rsidRPr="002A7964" w:rsidRDefault="002E266D" w:rsidP="002E266D">
            <w:pPr>
              <w:spacing w:line="240" w:lineRule="auto"/>
              <w:ind w:firstLine="0"/>
              <w:rPr>
                <w:spacing w:val="-5"/>
              </w:rPr>
            </w:pPr>
            <w:r w:rsidRPr="002A7964">
              <w:rPr>
                <w:spacing w:val="-5"/>
              </w:rPr>
              <w:t>02</w:t>
            </w:r>
          </w:p>
        </w:tc>
        <w:tc>
          <w:tcPr>
            <w:tcW w:w="4677" w:type="dxa"/>
          </w:tcPr>
          <w:p w14:paraId="40331850" w14:textId="4E3E5B26" w:rsidR="002E266D" w:rsidRPr="002A7964" w:rsidRDefault="002E266D" w:rsidP="002E266D">
            <w:pPr>
              <w:spacing w:line="240" w:lineRule="auto"/>
              <w:ind w:firstLine="0"/>
            </w:pPr>
            <w:r w:rsidRPr="002A7964">
              <w:rPr>
                <w:spacing w:val="-2"/>
              </w:rPr>
              <w:t>Lixeiras</w:t>
            </w:r>
          </w:p>
        </w:tc>
      </w:tr>
      <w:tr w:rsidR="002A7964" w:rsidRPr="002A7964" w14:paraId="3AA0B3BF" w14:textId="77777777" w:rsidTr="00835583">
        <w:tc>
          <w:tcPr>
            <w:tcW w:w="2268" w:type="dxa"/>
            <w:vMerge w:val="restart"/>
          </w:tcPr>
          <w:p w14:paraId="323E47C1" w14:textId="5175549B" w:rsidR="002E266D" w:rsidRPr="002A7964" w:rsidRDefault="002E266D" w:rsidP="002E266D">
            <w:pPr>
              <w:pStyle w:val="TableParagraph"/>
              <w:spacing w:line="240" w:lineRule="auto"/>
              <w:ind w:left="69" w:right="448"/>
              <w:rPr>
                <w:sz w:val="24"/>
              </w:rPr>
            </w:pPr>
            <w:r w:rsidRPr="002A7964">
              <w:rPr>
                <w:sz w:val="24"/>
              </w:rPr>
              <w:t>Coordenação</w:t>
            </w:r>
            <w:r w:rsidRPr="002A7964">
              <w:rPr>
                <w:spacing w:val="-15"/>
                <w:sz w:val="24"/>
              </w:rPr>
              <w:t xml:space="preserve"> </w:t>
            </w:r>
            <w:r w:rsidRPr="002A7964">
              <w:rPr>
                <w:sz w:val="24"/>
              </w:rPr>
              <w:t xml:space="preserve">Pós- </w:t>
            </w:r>
            <w:r w:rsidRPr="002A7964">
              <w:rPr>
                <w:spacing w:val="-2"/>
                <w:sz w:val="24"/>
              </w:rPr>
              <w:t>Graduação</w:t>
            </w:r>
            <w:r w:rsidRPr="002A7964">
              <w:rPr>
                <w:spacing w:val="80"/>
                <w:sz w:val="24"/>
              </w:rPr>
              <w:t xml:space="preserve"> </w:t>
            </w:r>
            <w:r w:rsidRPr="002A7964">
              <w:rPr>
                <w:spacing w:val="-2"/>
                <w:sz w:val="24"/>
              </w:rPr>
              <w:t>7.05m²</w:t>
            </w:r>
          </w:p>
          <w:p w14:paraId="3BDEC1E9" w14:textId="3B793E24" w:rsidR="002E266D" w:rsidRPr="002A7964" w:rsidRDefault="002E266D" w:rsidP="002E266D">
            <w:pPr>
              <w:spacing w:line="240" w:lineRule="auto"/>
              <w:ind w:firstLine="0"/>
              <w:rPr>
                <w:lang w:val="pt-PT"/>
              </w:rPr>
            </w:pPr>
            <w:r w:rsidRPr="002A7964">
              <w:rPr>
                <w:lang w:val="pt-PT"/>
              </w:rPr>
              <w:t>2º andar</w:t>
            </w:r>
          </w:p>
        </w:tc>
        <w:tc>
          <w:tcPr>
            <w:tcW w:w="709" w:type="dxa"/>
          </w:tcPr>
          <w:p w14:paraId="6BC1CB4D" w14:textId="1D8D81C2" w:rsidR="002E266D" w:rsidRPr="002A7964" w:rsidRDefault="002E266D" w:rsidP="002E266D">
            <w:pPr>
              <w:spacing w:line="240" w:lineRule="auto"/>
              <w:ind w:firstLine="0"/>
              <w:rPr>
                <w:spacing w:val="-5"/>
              </w:rPr>
            </w:pPr>
            <w:r w:rsidRPr="002A7964">
              <w:rPr>
                <w:spacing w:val="-5"/>
              </w:rPr>
              <w:t>02</w:t>
            </w:r>
          </w:p>
        </w:tc>
        <w:tc>
          <w:tcPr>
            <w:tcW w:w="4677" w:type="dxa"/>
          </w:tcPr>
          <w:p w14:paraId="04A14A01" w14:textId="58B7AC3E" w:rsidR="002E266D" w:rsidRPr="002A7964" w:rsidRDefault="002E266D" w:rsidP="002E266D">
            <w:pPr>
              <w:spacing w:line="240" w:lineRule="auto"/>
              <w:ind w:firstLine="0"/>
            </w:pPr>
            <w:r w:rsidRPr="002A7964">
              <w:rPr>
                <w:spacing w:val="-2"/>
              </w:rPr>
              <w:t>Mesas</w:t>
            </w:r>
          </w:p>
        </w:tc>
      </w:tr>
      <w:tr w:rsidR="002A7964" w:rsidRPr="002A7964" w14:paraId="72FFBB16" w14:textId="77777777" w:rsidTr="00835583">
        <w:tc>
          <w:tcPr>
            <w:tcW w:w="2268" w:type="dxa"/>
            <w:vMerge/>
          </w:tcPr>
          <w:p w14:paraId="6BA64E5F" w14:textId="77777777" w:rsidR="002E266D" w:rsidRPr="002A7964" w:rsidRDefault="002E266D" w:rsidP="002E266D">
            <w:pPr>
              <w:spacing w:line="240" w:lineRule="auto"/>
              <w:ind w:firstLine="0"/>
            </w:pPr>
          </w:p>
        </w:tc>
        <w:tc>
          <w:tcPr>
            <w:tcW w:w="709" w:type="dxa"/>
          </w:tcPr>
          <w:p w14:paraId="66198526" w14:textId="1957AC47" w:rsidR="002E266D" w:rsidRPr="002A7964" w:rsidRDefault="002E266D" w:rsidP="002E266D">
            <w:pPr>
              <w:spacing w:line="240" w:lineRule="auto"/>
              <w:ind w:firstLine="0"/>
              <w:rPr>
                <w:spacing w:val="-5"/>
              </w:rPr>
            </w:pPr>
            <w:r w:rsidRPr="002A7964">
              <w:rPr>
                <w:spacing w:val="-5"/>
              </w:rPr>
              <w:t>03</w:t>
            </w:r>
          </w:p>
        </w:tc>
        <w:tc>
          <w:tcPr>
            <w:tcW w:w="4677" w:type="dxa"/>
          </w:tcPr>
          <w:p w14:paraId="7C15FFB5" w14:textId="5378ECE5" w:rsidR="002E266D" w:rsidRPr="002A7964" w:rsidRDefault="002E266D" w:rsidP="002E266D">
            <w:pPr>
              <w:spacing w:line="240" w:lineRule="auto"/>
              <w:ind w:firstLine="0"/>
            </w:pPr>
            <w:r w:rsidRPr="002A7964">
              <w:rPr>
                <w:spacing w:val="-2"/>
              </w:rPr>
              <w:t>Cadeiras</w:t>
            </w:r>
          </w:p>
        </w:tc>
      </w:tr>
      <w:tr w:rsidR="002A7964" w:rsidRPr="002A7964" w14:paraId="6954FCF0" w14:textId="77777777" w:rsidTr="00835583">
        <w:tc>
          <w:tcPr>
            <w:tcW w:w="2268" w:type="dxa"/>
            <w:vMerge/>
          </w:tcPr>
          <w:p w14:paraId="7899C06A" w14:textId="77777777" w:rsidR="002E266D" w:rsidRPr="002A7964" w:rsidRDefault="002E266D" w:rsidP="002E266D">
            <w:pPr>
              <w:spacing w:line="240" w:lineRule="auto"/>
              <w:ind w:firstLine="0"/>
            </w:pPr>
          </w:p>
        </w:tc>
        <w:tc>
          <w:tcPr>
            <w:tcW w:w="709" w:type="dxa"/>
          </w:tcPr>
          <w:p w14:paraId="3D77AB54" w14:textId="6124E382" w:rsidR="002E266D" w:rsidRPr="002A7964" w:rsidRDefault="002E266D" w:rsidP="002E266D">
            <w:pPr>
              <w:spacing w:line="240" w:lineRule="auto"/>
              <w:ind w:firstLine="0"/>
              <w:rPr>
                <w:spacing w:val="-5"/>
              </w:rPr>
            </w:pPr>
            <w:r w:rsidRPr="002A7964">
              <w:rPr>
                <w:spacing w:val="-5"/>
              </w:rPr>
              <w:t>02</w:t>
            </w:r>
          </w:p>
        </w:tc>
        <w:tc>
          <w:tcPr>
            <w:tcW w:w="4677" w:type="dxa"/>
          </w:tcPr>
          <w:p w14:paraId="32F48311" w14:textId="5F38D5A8" w:rsidR="002E266D" w:rsidRPr="002A7964" w:rsidRDefault="002E266D" w:rsidP="002E266D">
            <w:pPr>
              <w:spacing w:line="240" w:lineRule="auto"/>
              <w:ind w:firstLine="0"/>
            </w:pPr>
            <w:r w:rsidRPr="002A7964">
              <w:t>Computadores</w:t>
            </w:r>
            <w:r w:rsidRPr="002A7964">
              <w:rPr>
                <w:spacing w:val="-3"/>
              </w:rPr>
              <w:t xml:space="preserve"> </w:t>
            </w:r>
            <w:r w:rsidRPr="002A7964">
              <w:rPr>
                <w:spacing w:val="-2"/>
              </w:rPr>
              <w:t>completos</w:t>
            </w:r>
          </w:p>
        </w:tc>
      </w:tr>
      <w:tr w:rsidR="002A7964" w:rsidRPr="002A7964" w14:paraId="14A54A1A" w14:textId="77777777" w:rsidTr="00835583">
        <w:tc>
          <w:tcPr>
            <w:tcW w:w="2268" w:type="dxa"/>
            <w:vMerge/>
          </w:tcPr>
          <w:p w14:paraId="4C62A398" w14:textId="77777777" w:rsidR="002E266D" w:rsidRPr="002A7964" w:rsidRDefault="002E266D" w:rsidP="002E266D">
            <w:pPr>
              <w:spacing w:line="240" w:lineRule="auto"/>
              <w:ind w:firstLine="0"/>
            </w:pPr>
          </w:p>
        </w:tc>
        <w:tc>
          <w:tcPr>
            <w:tcW w:w="709" w:type="dxa"/>
          </w:tcPr>
          <w:p w14:paraId="7F2ADECD" w14:textId="2269694C" w:rsidR="002E266D" w:rsidRPr="002A7964" w:rsidRDefault="002E266D" w:rsidP="002E266D">
            <w:pPr>
              <w:spacing w:line="240" w:lineRule="auto"/>
              <w:ind w:firstLine="0"/>
              <w:rPr>
                <w:spacing w:val="-5"/>
              </w:rPr>
            </w:pPr>
            <w:r w:rsidRPr="002A7964">
              <w:rPr>
                <w:spacing w:val="-5"/>
              </w:rPr>
              <w:t>02</w:t>
            </w:r>
          </w:p>
        </w:tc>
        <w:tc>
          <w:tcPr>
            <w:tcW w:w="4677" w:type="dxa"/>
          </w:tcPr>
          <w:p w14:paraId="2AB248F3" w14:textId="40F9453A" w:rsidR="002E266D" w:rsidRPr="002A7964" w:rsidRDefault="002E266D" w:rsidP="002E266D">
            <w:pPr>
              <w:spacing w:line="240" w:lineRule="auto"/>
              <w:ind w:firstLine="0"/>
            </w:pPr>
            <w:r w:rsidRPr="002A7964">
              <w:rPr>
                <w:spacing w:val="-2"/>
              </w:rPr>
              <w:t>Armários</w:t>
            </w:r>
          </w:p>
        </w:tc>
      </w:tr>
      <w:tr w:rsidR="002A7964" w:rsidRPr="002A7964" w14:paraId="5712A2C7" w14:textId="77777777" w:rsidTr="00835583">
        <w:tc>
          <w:tcPr>
            <w:tcW w:w="2268" w:type="dxa"/>
            <w:vMerge/>
          </w:tcPr>
          <w:p w14:paraId="2B63B3AB" w14:textId="77777777" w:rsidR="002E266D" w:rsidRPr="002A7964" w:rsidRDefault="002E266D" w:rsidP="002E266D">
            <w:pPr>
              <w:spacing w:line="240" w:lineRule="auto"/>
              <w:ind w:firstLine="0"/>
            </w:pPr>
          </w:p>
        </w:tc>
        <w:tc>
          <w:tcPr>
            <w:tcW w:w="709" w:type="dxa"/>
          </w:tcPr>
          <w:p w14:paraId="2AF06D41" w14:textId="35E199E3" w:rsidR="002E266D" w:rsidRPr="002A7964" w:rsidRDefault="002E266D" w:rsidP="002E266D">
            <w:pPr>
              <w:spacing w:line="240" w:lineRule="auto"/>
              <w:ind w:firstLine="0"/>
              <w:rPr>
                <w:spacing w:val="-5"/>
              </w:rPr>
            </w:pPr>
            <w:r w:rsidRPr="002A7964">
              <w:rPr>
                <w:spacing w:val="-5"/>
              </w:rPr>
              <w:t>02</w:t>
            </w:r>
          </w:p>
        </w:tc>
        <w:tc>
          <w:tcPr>
            <w:tcW w:w="4677" w:type="dxa"/>
          </w:tcPr>
          <w:p w14:paraId="649C310D" w14:textId="2AD96ECF" w:rsidR="002E266D" w:rsidRPr="002A7964" w:rsidRDefault="002E266D" w:rsidP="002E266D">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0B44A4AD" w14:textId="77777777" w:rsidTr="00835583">
        <w:tc>
          <w:tcPr>
            <w:tcW w:w="2268" w:type="dxa"/>
            <w:vMerge/>
          </w:tcPr>
          <w:p w14:paraId="5B94231C" w14:textId="77777777" w:rsidR="002E266D" w:rsidRPr="002A7964" w:rsidRDefault="002E266D" w:rsidP="002E266D">
            <w:pPr>
              <w:spacing w:line="240" w:lineRule="auto"/>
              <w:ind w:firstLine="0"/>
            </w:pPr>
          </w:p>
        </w:tc>
        <w:tc>
          <w:tcPr>
            <w:tcW w:w="709" w:type="dxa"/>
          </w:tcPr>
          <w:p w14:paraId="5D13D119" w14:textId="727CD0C4" w:rsidR="002E266D" w:rsidRPr="002A7964" w:rsidRDefault="002E266D" w:rsidP="002E266D">
            <w:pPr>
              <w:spacing w:line="240" w:lineRule="auto"/>
              <w:ind w:firstLine="0"/>
              <w:rPr>
                <w:spacing w:val="-5"/>
              </w:rPr>
            </w:pPr>
            <w:r w:rsidRPr="002A7964">
              <w:rPr>
                <w:spacing w:val="-5"/>
              </w:rPr>
              <w:t>02</w:t>
            </w:r>
          </w:p>
        </w:tc>
        <w:tc>
          <w:tcPr>
            <w:tcW w:w="4677" w:type="dxa"/>
          </w:tcPr>
          <w:p w14:paraId="5C498372" w14:textId="3961D9AD" w:rsidR="002E266D" w:rsidRPr="002A7964" w:rsidRDefault="002E266D" w:rsidP="002E266D">
            <w:pPr>
              <w:spacing w:line="240" w:lineRule="auto"/>
              <w:ind w:firstLine="0"/>
            </w:pPr>
            <w:r w:rsidRPr="002A7964">
              <w:rPr>
                <w:spacing w:val="-2"/>
              </w:rPr>
              <w:t>Lixeiras</w:t>
            </w:r>
          </w:p>
        </w:tc>
      </w:tr>
      <w:tr w:rsidR="002A7964" w:rsidRPr="002A7964" w14:paraId="00597E86" w14:textId="77777777" w:rsidTr="00835583">
        <w:tc>
          <w:tcPr>
            <w:tcW w:w="2268" w:type="dxa"/>
            <w:vMerge/>
          </w:tcPr>
          <w:p w14:paraId="68FFA093" w14:textId="77777777" w:rsidR="002E266D" w:rsidRPr="002A7964" w:rsidRDefault="002E266D" w:rsidP="002E266D">
            <w:pPr>
              <w:spacing w:line="240" w:lineRule="auto"/>
              <w:ind w:firstLine="0"/>
            </w:pPr>
          </w:p>
        </w:tc>
        <w:tc>
          <w:tcPr>
            <w:tcW w:w="709" w:type="dxa"/>
          </w:tcPr>
          <w:p w14:paraId="31C01732" w14:textId="79E8A008" w:rsidR="002E266D" w:rsidRPr="002A7964" w:rsidRDefault="002E266D" w:rsidP="002E266D">
            <w:pPr>
              <w:spacing w:line="240" w:lineRule="auto"/>
              <w:ind w:firstLine="0"/>
              <w:rPr>
                <w:spacing w:val="-5"/>
              </w:rPr>
            </w:pPr>
            <w:r w:rsidRPr="002A7964">
              <w:rPr>
                <w:spacing w:val="-5"/>
              </w:rPr>
              <w:t>01</w:t>
            </w:r>
          </w:p>
        </w:tc>
        <w:tc>
          <w:tcPr>
            <w:tcW w:w="4677" w:type="dxa"/>
          </w:tcPr>
          <w:p w14:paraId="3146B34E" w14:textId="6C50391B" w:rsidR="002E266D" w:rsidRPr="002A7964" w:rsidRDefault="002E266D" w:rsidP="002E266D">
            <w:pPr>
              <w:spacing w:line="240" w:lineRule="auto"/>
              <w:ind w:firstLine="0"/>
            </w:pPr>
            <w:r w:rsidRPr="002A7964">
              <w:rPr>
                <w:spacing w:val="-2"/>
              </w:rPr>
              <w:t>Gaveteiro</w:t>
            </w:r>
          </w:p>
        </w:tc>
      </w:tr>
      <w:tr w:rsidR="002A7964" w:rsidRPr="002A7964" w14:paraId="04AE5563" w14:textId="77777777" w:rsidTr="00835583">
        <w:tc>
          <w:tcPr>
            <w:tcW w:w="2268" w:type="dxa"/>
            <w:vMerge w:val="restart"/>
          </w:tcPr>
          <w:p w14:paraId="79E5C669" w14:textId="49600233" w:rsidR="002E266D" w:rsidRPr="002A7964" w:rsidRDefault="002E266D" w:rsidP="002E266D">
            <w:pPr>
              <w:pStyle w:val="TableParagraph"/>
              <w:spacing w:line="240" w:lineRule="auto"/>
              <w:ind w:left="69" w:right="606"/>
              <w:rPr>
                <w:sz w:val="24"/>
              </w:rPr>
            </w:pPr>
            <w:r w:rsidRPr="002A7964">
              <w:rPr>
                <w:spacing w:val="-2"/>
                <w:sz w:val="24"/>
              </w:rPr>
              <w:t xml:space="preserve">Coordenação </w:t>
            </w:r>
            <w:r w:rsidRPr="002A7964">
              <w:rPr>
                <w:sz w:val="24"/>
              </w:rPr>
              <w:t>Graduação</w:t>
            </w:r>
            <w:r w:rsidRPr="002A7964">
              <w:rPr>
                <w:spacing w:val="-15"/>
                <w:sz w:val="24"/>
              </w:rPr>
              <w:t xml:space="preserve"> </w:t>
            </w:r>
            <w:r w:rsidRPr="002A7964">
              <w:rPr>
                <w:sz w:val="24"/>
              </w:rPr>
              <w:t xml:space="preserve">EAD </w:t>
            </w:r>
            <w:r w:rsidRPr="002A7964">
              <w:rPr>
                <w:spacing w:val="-2"/>
                <w:sz w:val="24"/>
              </w:rPr>
              <w:t>7.05m²</w:t>
            </w:r>
          </w:p>
          <w:p w14:paraId="76B2D1BE" w14:textId="22BCA897" w:rsidR="002E266D" w:rsidRPr="002A7964" w:rsidRDefault="002E266D" w:rsidP="002E266D">
            <w:pPr>
              <w:spacing w:line="240" w:lineRule="auto"/>
              <w:ind w:firstLine="0"/>
              <w:rPr>
                <w:lang w:val="pt-PT"/>
              </w:rPr>
            </w:pPr>
            <w:r w:rsidRPr="002A7964">
              <w:rPr>
                <w:lang w:val="pt-PT"/>
              </w:rPr>
              <w:t>2º andar</w:t>
            </w:r>
          </w:p>
        </w:tc>
        <w:tc>
          <w:tcPr>
            <w:tcW w:w="709" w:type="dxa"/>
          </w:tcPr>
          <w:p w14:paraId="45255D29" w14:textId="26AE4119" w:rsidR="002E266D" w:rsidRPr="002A7964" w:rsidRDefault="002E266D" w:rsidP="002E266D">
            <w:pPr>
              <w:spacing w:line="240" w:lineRule="auto"/>
              <w:ind w:firstLine="0"/>
              <w:rPr>
                <w:spacing w:val="-5"/>
              </w:rPr>
            </w:pPr>
            <w:r w:rsidRPr="002A7964">
              <w:rPr>
                <w:spacing w:val="-5"/>
              </w:rPr>
              <w:t>02</w:t>
            </w:r>
          </w:p>
        </w:tc>
        <w:tc>
          <w:tcPr>
            <w:tcW w:w="4677" w:type="dxa"/>
          </w:tcPr>
          <w:p w14:paraId="4573C08A" w14:textId="06041601" w:rsidR="002E266D" w:rsidRPr="002A7964" w:rsidRDefault="002E266D" w:rsidP="002E266D">
            <w:pPr>
              <w:spacing w:line="240" w:lineRule="auto"/>
              <w:ind w:firstLine="0"/>
            </w:pPr>
            <w:r w:rsidRPr="002A7964">
              <w:rPr>
                <w:spacing w:val="-2"/>
              </w:rPr>
              <w:t>Mesas</w:t>
            </w:r>
          </w:p>
        </w:tc>
      </w:tr>
      <w:tr w:rsidR="002A7964" w:rsidRPr="002A7964" w14:paraId="5DE7D511" w14:textId="77777777" w:rsidTr="00835583">
        <w:tc>
          <w:tcPr>
            <w:tcW w:w="2268" w:type="dxa"/>
            <w:vMerge/>
          </w:tcPr>
          <w:p w14:paraId="07A8D709" w14:textId="77777777" w:rsidR="002E266D" w:rsidRPr="002A7964" w:rsidRDefault="002E266D" w:rsidP="002E266D">
            <w:pPr>
              <w:spacing w:line="240" w:lineRule="auto"/>
              <w:ind w:firstLine="0"/>
            </w:pPr>
          </w:p>
        </w:tc>
        <w:tc>
          <w:tcPr>
            <w:tcW w:w="709" w:type="dxa"/>
          </w:tcPr>
          <w:p w14:paraId="734E3AC6" w14:textId="65CCE77F" w:rsidR="002E266D" w:rsidRPr="002A7964" w:rsidRDefault="002E266D" w:rsidP="002E266D">
            <w:pPr>
              <w:spacing w:line="240" w:lineRule="auto"/>
              <w:ind w:firstLine="0"/>
              <w:rPr>
                <w:spacing w:val="-5"/>
              </w:rPr>
            </w:pPr>
            <w:r w:rsidRPr="002A7964">
              <w:rPr>
                <w:spacing w:val="-5"/>
              </w:rPr>
              <w:t>03</w:t>
            </w:r>
          </w:p>
        </w:tc>
        <w:tc>
          <w:tcPr>
            <w:tcW w:w="4677" w:type="dxa"/>
          </w:tcPr>
          <w:p w14:paraId="1B31BB36" w14:textId="00D9E9C1" w:rsidR="002E266D" w:rsidRPr="002A7964" w:rsidRDefault="002E266D" w:rsidP="002E266D">
            <w:pPr>
              <w:spacing w:line="240" w:lineRule="auto"/>
              <w:ind w:firstLine="0"/>
            </w:pPr>
            <w:r w:rsidRPr="002A7964">
              <w:rPr>
                <w:spacing w:val="-2"/>
              </w:rPr>
              <w:t>Cadeiras</w:t>
            </w:r>
          </w:p>
        </w:tc>
      </w:tr>
      <w:tr w:rsidR="002A7964" w:rsidRPr="002A7964" w14:paraId="026B05B2" w14:textId="77777777" w:rsidTr="00835583">
        <w:tc>
          <w:tcPr>
            <w:tcW w:w="2268" w:type="dxa"/>
            <w:vMerge/>
          </w:tcPr>
          <w:p w14:paraId="6791C121" w14:textId="77777777" w:rsidR="002E266D" w:rsidRPr="002A7964" w:rsidRDefault="002E266D" w:rsidP="002E266D">
            <w:pPr>
              <w:spacing w:line="240" w:lineRule="auto"/>
              <w:ind w:firstLine="0"/>
            </w:pPr>
          </w:p>
        </w:tc>
        <w:tc>
          <w:tcPr>
            <w:tcW w:w="709" w:type="dxa"/>
          </w:tcPr>
          <w:p w14:paraId="5DAAF38A" w14:textId="42E932D5" w:rsidR="002E266D" w:rsidRPr="002A7964" w:rsidRDefault="002E266D" w:rsidP="002E266D">
            <w:pPr>
              <w:spacing w:line="240" w:lineRule="auto"/>
              <w:ind w:firstLine="0"/>
              <w:rPr>
                <w:spacing w:val="-5"/>
              </w:rPr>
            </w:pPr>
            <w:r w:rsidRPr="002A7964">
              <w:rPr>
                <w:spacing w:val="-5"/>
              </w:rPr>
              <w:t>02</w:t>
            </w:r>
          </w:p>
        </w:tc>
        <w:tc>
          <w:tcPr>
            <w:tcW w:w="4677" w:type="dxa"/>
          </w:tcPr>
          <w:p w14:paraId="024DEC33" w14:textId="074FE52F" w:rsidR="002E266D" w:rsidRPr="002A7964" w:rsidRDefault="002E266D" w:rsidP="002E266D">
            <w:pPr>
              <w:spacing w:line="240" w:lineRule="auto"/>
              <w:ind w:firstLine="0"/>
            </w:pPr>
            <w:r w:rsidRPr="002A7964">
              <w:t>Computadores</w:t>
            </w:r>
            <w:r w:rsidRPr="002A7964">
              <w:rPr>
                <w:spacing w:val="-3"/>
              </w:rPr>
              <w:t xml:space="preserve"> </w:t>
            </w:r>
            <w:r w:rsidRPr="002A7964">
              <w:rPr>
                <w:spacing w:val="-2"/>
              </w:rPr>
              <w:t>completos</w:t>
            </w:r>
          </w:p>
        </w:tc>
      </w:tr>
      <w:tr w:rsidR="002A7964" w:rsidRPr="002A7964" w14:paraId="34296C4C" w14:textId="77777777" w:rsidTr="00835583">
        <w:tc>
          <w:tcPr>
            <w:tcW w:w="2268" w:type="dxa"/>
            <w:vMerge/>
          </w:tcPr>
          <w:p w14:paraId="0CF76707" w14:textId="77777777" w:rsidR="002E266D" w:rsidRPr="002A7964" w:rsidRDefault="002E266D" w:rsidP="002E266D">
            <w:pPr>
              <w:spacing w:line="240" w:lineRule="auto"/>
              <w:ind w:firstLine="0"/>
            </w:pPr>
          </w:p>
        </w:tc>
        <w:tc>
          <w:tcPr>
            <w:tcW w:w="709" w:type="dxa"/>
          </w:tcPr>
          <w:p w14:paraId="0A383FED" w14:textId="1F17E5D0" w:rsidR="002E266D" w:rsidRPr="002A7964" w:rsidRDefault="002E266D" w:rsidP="002E266D">
            <w:pPr>
              <w:spacing w:line="240" w:lineRule="auto"/>
              <w:ind w:firstLine="0"/>
              <w:rPr>
                <w:spacing w:val="-5"/>
              </w:rPr>
            </w:pPr>
            <w:r w:rsidRPr="002A7964">
              <w:rPr>
                <w:spacing w:val="-5"/>
              </w:rPr>
              <w:t>02</w:t>
            </w:r>
          </w:p>
        </w:tc>
        <w:tc>
          <w:tcPr>
            <w:tcW w:w="4677" w:type="dxa"/>
          </w:tcPr>
          <w:p w14:paraId="2AF92C68" w14:textId="72D816B4" w:rsidR="002E266D" w:rsidRPr="002A7964" w:rsidRDefault="002E266D" w:rsidP="002E266D">
            <w:pPr>
              <w:spacing w:line="240" w:lineRule="auto"/>
              <w:ind w:firstLine="0"/>
            </w:pPr>
            <w:r w:rsidRPr="002A7964">
              <w:rPr>
                <w:spacing w:val="-2"/>
              </w:rPr>
              <w:t>Armários</w:t>
            </w:r>
          </w:p>
        </w:tc>
      </w:tr>
      <w:tr w:rsidR="002A7964" w:rsidRPr="002A7964" w14:paraId="539926C2" w14:textId="77777777" w:rsidTr="00835583">
        <w:tc>
          <w:tcPr>
            <w:tcW w:w="2268" w:type="dxa"/>
            <w:vMerge/>
          </w:tcPr>
          <w:p w14:paraId="4779B6D4" w14:textId="77777777" w:rsidR="002E266D" w:rsidRPr="002A7964" w:rsidRDefault="002E266D" w:rsidP="002E266D">
            <w:pPr>
              <w:spacing w:line="240" w:lineRule="auto"/>
              <w:ind w:firstLine="0"/>
            </w:pPr>
          </w:p>
        </w:tc>
        <w:tc>
          <w:tcPr>
            <w:tcW w:w="709" w:type="dxa"/>
          </w:tcPr>
          <w:p w14:paraId="2367B55D" w14:textId="66EBF5CB" w:rsidR="002E266D" w:rsidRPr="002A7964" w:rsidRDefault="002E266D" w:rsidP="002E266D">
            <w:pPr>
              <w:spacing w:line="240" w:lineRule="auto"/>
              <w:ind w:firstLine="0"/>
              <w:rPr>
                <w:spacing w:val="-5"/>
              </w:rPr>
            </w:pPr>
            <w:r w:rsidRPr="002A7964">
              <w:rPr>
                <w:spacing w:val="-5"/>
              </w:rPr>
              <w:t>01</w:t>
            </w:r>
          </w:p>
        </w:tc>
        <w:tc>
          <w:tcPr>
            <w:tcW w:w="4677" w:type="dxa"/>
          </w:tcPr>
          <w:p w14:paraId="5CA57C29" w14:textId="05415713" w:rsidR="002E266D" w:rsidRPr="002A7964" w:rsidRDefault="002E266D" w:rsidP="002E266D">
            <w:pPr>
              <w:spacing w:line="240" w:lineRule="auto"/>
              <w:ind w:firstLine="0"/>
            </w:pPr>
            <w:r w:rsidRPr="002A7964">
              <w:rPr>
                <w:spacing w:val="-2"/>
              </w:rPr>
              <w:t>Gaveteiro</w:t>
            </w:r>
          </w:p>
        </w:tc>
      </w:tr>
      <w:tr w:rsidR="002A7964" w:rsidRPr="002A7964" w14:paraId="162A0C50" w14:textId="77777777" w:rsidTr="00835583">
        <w:tc>
          <w:tcPr>
            <w:tcW w:w="2268" w:type="dxa"/>
            <w:vMerge/>
          </w:tcPr>
          <w:p w14:paraId="78125A2F" w14:textId="77777777" w:rsidR="002E266D" w:rsidRPr="002A7964" w:rsidRDefault="002E266D" w:rsidP="002E266D">
            <w:pPr>
              <w:spacing w:line="240" w:lineRule="auto"/>
              <w:ind w:firstLine="0"/>
            </w:pPr>
          </w:p>
        </w:tc>
        <w:tc>
          <w:tcPr>
            <w:tcW w:w="709" w:type="dxa"/>
          </w:tcPr>
          <w:p w14:paraId="731AB40F" w14:textId="36B61DB7" w:rsidR="002E266D" w:rsidRPr="002A7964" w:rsidRDefault="002E266D" w:rsidP="002E266D">
            <w:pPr>
              <w:spacing w:line="240" w:lineRule="auto"/>
              <w:ind w:firstLine="0"/>
              <w:rPr>
                <w:spacing w:val="-5"/>
              </w:rPr>
            </w:pPr>
            <w:r w:rsidRPr="002A7964">
              <w:rPr>
                <w:spacing w:val="-5"/>
              </w:rPr>
              <w:t>02</w:t>
            </w:r>
          </w:p>
        </w:tc>
        <w:tc>
          <w:tcPr>
            <w:tcW w:w="4677" w:type="dxa"/>
          </w:tcPr>
          <w:p w14:paraId="627AA573" w14:textId="039EB699" w:rsidR="002E266D" w:rsidRPr="002A7964" w:rsidRDefault="002E266D" w:rsidP="002E266D">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775B3A69" w14:textId="77777777" w:rsidTr="00835583">
        <w:tc>
          <w:tcPr>
            <w:tcW w:w="2268" w:type="dxa"/>
            <w:vMerge/>
          </w:tcPr>
          <w:p w14:paraId="0BCD37BD" w14:textId="77777777" w:rsidR="002E266D" w:rsidRPr="002A7964" w:rsidRDefault="002E266D" w:rsidP="002E266D">
            <w:pPr>
              <w:spacing w:line="240" w:lineRule="auto"/>
              <w:ind w:firstLine="0"/>
            </w:pPr>
          </w:p>
        </w:tc>
        <w:tc>
          <w:tcPr>
            <w:tcW w:w="709" w:type="dxa"/>
          </w:tcPr>
          <w:p w14:paraId="5ADFFA3E" w14:textId="7ACFB923" w:rsidR="002E266D" w:rsidRPr="002A7964" w:rsidRDefault="002E266D" w:rsidP="002E266D">
            <w:pPr>
              <w:spacing w:line="240" w:lineRule="auto"/>
              <w:ind w:firstLine="0"/>
              <w:rPr>
                <w:spacing w:val="-5"/>
              </w:rPr>
            </w:pPr>
            <w:r w:rsidRPr="002A7964">
              <w:rPr>
                <w:spacing w:val="-5"/>
              </w:rPr>
              <w:t>02</w:t>
            </w:r>
          </w:p>
        </w:tc>
        <w:tc>
          <w:tcPr>
            <w:tcW w:w="4677" w:type="dxa"/>
          </w:tcPr>
          <w:p w14:paraId="5D8FF948" w14:textId="0DFE5E57" w:rsidR="002E266D" w:rsidRPr="002A7964" w:rsidRDefault="002E266D" w:rsidP="002E266D">
            <w:pPr>
              <w:spacing w:line="240" w:lineRule="auto"/>
              <w:ind w:firstLine="0"/>
            </w:pPr>
            <w:r w:rsidRPr="002A7964">
              <w:rPr>
                <w:spacing w:val="-2"/>
              </w:rPr>
              <w:t>Lixeiras</w:t>
            </w:r>
          </w:p>
        </w:tc>
      </w:tr>
      <w:tr w:rsidR="002A7964" w:rsidRPr="002A7964" w14:paraId="51735D47" w14:textId="77777777" w:rsidTr="00835583">
        <w:tc>
          <w:tcPr>
            <w:tcW w:w="2268" w:type="dxa"/>
            <w:vMerge w:val="restart"/>
          </w:tcPr>
          <w:p w14:paraId="597F7EEF" w14:textId="0C5C5CF7" w:rsidR="002E266D" w:rsidRPr="002A7964" w:rsidRDefault="002E266D" w:rsidP="002E266D">
            <w:pPr>
              <w:pStyle w:val="TableParagraph"/>
              <w:spacing w:line="240" w:lineRule="auto"/>
              <w:ind w:left="69" w:right="339"/>
              <w:rPr>
                <w:sz w:val="24"/>
              </w:rPr>
            </w:pPr>
            <w:r w:rsidRPr="002A7964">
              <w:rPr>
                <w:sz w:val="24"/>
              </w:rPr>
              <w:t>Coordenação</w:t>
            </w:r>
            <w:r w:rsidRPr="002A7964">
              <w:rPr>
                <w:spacing w:val="-15"/>
                <w:sz w:val="24"/>
              </w:rPr>
              <w:t xml:space="preserve"> </w:t>
            </w:r>
            <w:r w:rsidRPr="002A7964">
              <w:rPr>
                <w:sz w:val="24"/>
              </w:rPr>
              <w:t>Geral de EAD</w:t>
            </w:r>
          </w:p>
          <w:p w14:paraId="66FDAF39" w14:textId="77777777" w:rsidR="002E266D" w:rsidRPr="002A7964" w:rsidRDefault="002E266D" w:rsidP="002E266D">
            <w:pPr>
              <w:spacing w:line="240" w:lineRule="auto"/>
              <w:ind w:firstLine="0"/>
              <w:rPr>
                <w:spacing w:val="-5"/>
              </w:rPr>
            </w:pPr>
            <w:r w:rsidRPr="002A7964">
              <w:t xml:space="preserve">7,05 </w:t>
            </w:r>
            <w:r w:rsidRPr="002A7964">
              <w:rPr>
                <w:spacing w:val="-5"/>
              </w:rPr>
              <w:t>m²</w:t>
            </w:r>
          </w:p>
          <w:p w14:paraId="4C599D75" w14:textId="13551C37" w:rsidR="002E266D" w:rsidRPr="002A7964" w:rsidRDefault="002E266D" w:rsidP="002E266D">
            <w:pPr>
              <w:spacing w:line="240" w:lineRule="auto"/>
              <w:ind w:firstLine="0"/>
            </w:pPr>
            <w:r w:rsidRPr="002A7964">
              <w:rPr>
                <w:spacing w:val="-5"/>
              </w:rPr>
              <w:t>2º andar</w:t>
            </w:r>
          </w:p>
        </w:tc>
        <w:tc>
          <w:tcPr>
            <w:tcW w:w="709" w:type="dxa"/>
          </w:tcPr>
          <w:p w14:paraId="24FA65A6" w14:textId="092CD2A1" w:rsidR="002E266D" w:rsidRPr="002A7964" w:rsidRDefault="002E266D" w:rsidP="002E266D">
            <w:pPr>
              <w:spacing w:line="240" w:lineRule="auto"/>
              <w:ind w:firstLine="0"/>
              <w:rPr>
                <w:spacing w:val="-5"/>
              </w:rPr>
            </w:pPr>
            <w:r w:rsidRPr="002A7964">
              <w:rPr>
                <w:spacing w:val="-5"/>
              </w:rPr>
              <w:t>02</w:t>
            </w:r>
          </w:p>
        </w:tc>
        <w:tc>
          <w:tcPr>
            <w:tcW w:w="4677" w:type="dxa"/>
          </w:tcPr>
          <w:p w14:paraId="351A6A78" w14:textId="179926F5" w:rsidR="002E266D" w:rsidRPr="002A7964" w:rsidRDefault="002E266D" w:rsidP="002E266D">
            <w:pPr>
              <w:spacing w:line="240" w:lineRule="auto"/>
              <w:ind w:firstLine="0"/>
            </w:pPr>
            <w:r w:rsidRPr="002A7964">
              <w:rPr>
                <w:spacing w:val="-2"/>
              </w:rPr>
              <w:t>Mesas</w:t>
            </w:r>
          </w:p>
        </w:tc>
      </w:tr>
      <w:tr w:rsidR="002A7964" w:rsidRPr="002A7964" w14:paraId="0440EAEC" w14:textId="77777777" w:rsidTr="00835583">
        <w:tc>
          <w:tcPr>
            <w:tcW w:w="2268" w:type="dxa"/>
            <w:vMerge/>
          </w:tcPr>
          <w:p w14:paraId="1A0DF841" w14:textId="77777777" w:rsidR="002E266D" w:rsidRPr="002A7964" w:rsidRDefault="002E266D" w:rsidP="002E266D">
            <w:pPr>
              <w:spacing w:line="240" w:lineRule="auto"/>
              <w:ind w:firstLine="0"/>
            </w:pPr>
          </w:p>
        </w:tc>
        <w:tc>
          <w:tcPr>
            <w:tcW w:w="709" w:type="dxa"/>
          </w:tcPr>
          <w:p w14:paraId="24F98D36" w14:textId="69784EE2" w:rsidR="002E266D" w:rsidRPr="002A7964" w:rsidRDefault="002E266D" w:rsidP="002E266D">
            <w:pPr>
              <w:spacing w:line="240" w:lineRule="auto"/>
              <w:ind w:firstLine="0"/>
              <w:rPr>
                <w:spacing w:val="-5"/>
              </w:rPr>
            </w:pPr>
            <w:r w:rsidRPr="002A7964">
              <w:rPr>
                <w:spacing w:val="-5"/>
              </w:rPr>
              <w:t>02</w:t>
            </w:r>
          </w:p>
        </w:tc>
        <w:tc>
          <w:tcPr>
            <w:tcW w:w="4677" w:type="dxa"/>
          </w:tcPr>
          <w:p w14:paraId="14AB21EB" w14:textId="477711B0" w:rsidR="002E266D" w:rsidRPr="002A7964" w:rsidRDefault="002E266D" w:rsidP="002E266D">
            <w:pPr>
              <w:spacing w:line="240" w:lineRule="auto"/>
              <w:ind w:firstLine="0"/>
            </w:pPr>
            <w:r w:rsidRPr="002A7964">
              <w:rPr>
                <w:spacing w:val="-2"/>
              </w:rPr>
              <w:t>Cadeiras</w:t>
            </w:r>
          </w:p>
        </w:tc>
      </w:tr>
      <w:tr w:rsidR="002A7964" w:rsidRPr="002A7964" w14:paraId="6DC4BEDA" w14:textId="77777777" w:rsidTr="00835583">
        <w:tc>
          <w:tcPr>
            <w:tcW w:w="2268" w:type="dxa"/>
            <w:vMerge/>
          </w:tcPr>
          <w:p w14:paraId="3A81A86A" w14:textId="77777777" w:rsidR="002E266D" w:rsidRPr="002A7964" w:rsidRDefault="002E266D" w:rsidP="002E266D">
            <w:pPr>
              <w:spacing w:line="240" w:lineRule="auto"/>
              <w:ind w:firstLine="0"/>
            </w:pPr>
          </w:p>
        </w:tc>
        <w:tc>
          <w:tcPr>
            <w:tcW w:w="709" w:type="dxa"/>
          </w:tcPr>
          <w:p w14:paraId="1B26B777" w14:textId="3DEE61C2" w:rsidR="002E266D" w:rsidRPr="002A7964" w:rsidRDefault="002E266D" w:rsidP="002E266D">
            <w:pPr>
              <w:spacing w:line="240" w:lineRule="auto"/>
              <w:ind w:firstLine="0"/>
              <w:rPr>
                <w:spacing w:val="-5"/>
              </w:rPr>
            </w:pPr>
            <w:r w:rsidRPr="002A7964">
              <w:rPr>
                <w:spacing w:val="-5"/>
              </w:rPr>
              <w:t>01</w:t>
            </w:r>
          </w:p>
        </w:tc>
        <w:tc>
          <w:tcPr>
            <w:tcW w:w="4677" w:type="dxa"/>
          </w:tcPr>
          <w:p w14:paraId="37590940" w14:textId="7D291AA0" w:rsidR="002E266D" w:rsidRPr="002A7964" w:rsidRDefault="002E266D" w:rsidP="002E266D">
            <w:pPr>
              <w:spacing w:line="240" w:lineRule="auto"/>
              <w:ind w:firstLine="0"/>
            </w:pPr>
            <w:r w:rsidRPr="002A7964">
              <w:t>Aparelho</w:t>
            </w:r>
            <w:r w:rsidRPr="002A7964">
              <w:rPr>
                <w:spacing w:val="-2"/>
              </w:rPr>
              <w:t xml:space="preserve"> </w:t>
            </w:r>
            <w:r w:rsidRPr="002A7964">
              <w:t>de</w:t>
            </w:r>
            <w:r w:rsidRPr="002A7964">
              <w:rPr>
                <w:spacing w:val="-2"/>
              </w:rPr>
              <w:t xml:space="preserve"> telefone</w:t>
            </w:r>
          </w:p>
        </w:tc>
      </w:tr>
      <w:tr w:rsidR="002A7964" w:rsidRPr="002A7964" w14:paraId="66ED219B" w14:textId="77777777" w:rsidTr="00835583">
        <w:tc>
          <w:tcPr>
            <w:tcW w:w="2268" w:type="dxa"/>
            <w:vMerge/>
          </w:tcPr>
          <w:p w14:paraId="4F5910B0" w14:textId="77777777" w:rsidR="002E266D" w:rsidRPr="002A7964" w:rsidRDefault="002E266D" w:rsidP="002E266D">
            <w:pPr>
              <w:spacing w:line="240" w:lineRule="auto"/>
              <w:ind w:firstLine="0"/>
            </w:pPr>
          </w:p>
        </w:tc>
        <w:tc>
          <w:tcPr>
            <w:tcW w:w="709" w:type="dxa"/>
          </w:tcPr>
          <w:p w14:paraId="26E2104C" w14:textId="2CEF7372" w:rsidR="002E266D" w:rsidRPr="002A7964" w:rsidRDefault="002E266D" w:rsidP="002E266D">
            <w:pPr>
              <w:spacing w:line="240" w:lineRule="auto"/>
              <w:ind w:firstLine="0"/>
              <w:rPr>
                <w:spacing w:val="-5"/>
              </w:rPr>
            </w:pPr>
            <w:r w:rsidRPr="002A7964">
              <w:rPr>
                <w:spacing w:val="-5"/>
              </w:rPr>
              <w:t>01</w:t>
            </w:r>
          </w:p>
        </w:tc>
        <w:tc>
          <w:tcPr>
            <w:tcW w:w="4677" w:type="dxa"/>
          </w:tcPr>
          <w:p w14:paraId="4997FDB7" w14:textId="792CB80C" w:rsidR="002E266D" w:rsidRPr="002A7964" w:rsidRDefault="002E266D" w:rsidP="002E266D">
            <w:pPr>
              <w:spacing w:line="240" w:lineRule="auto"/>
              <w:ind w:firstLine="0"/>
            </w:pPr>
            <w:r w:rsidRPr="002A7964">
              <w:rPr>
                <w:spacing w:val="-2"/>
              </w:rPr>
              <w:t>Lixeira</w:t>
            </w:r>
          </w:p>
        </w:tc>
      </w:tr>
      <w:tr w:rsidR="002A7964" w:rsidRPr="002A7964" w14:paraId="1FCAC035" w14:textId="77777777" w:rsidTr="00835583">
        <w:tc>
          <w:tcPr>
            <w:tcW w:w="2268" w:type="dxa"/>
            <w:vMerge/>
          </w:tcPr>
          <w:p w14:paraId="1C47FA1F" w14:textId="77777777" w:rsidR="002E266D" w:rsidRPr="002A7964" w:rsidRDefault="002E266D" w:rsidP="002E266D">
            <w:pPr>
              <w:spacing w:line="240" w:lineRule="auto"/>
              <w:ind w:firstLine="0"/>
            </w:pPr>
          </w:p>
        </w:tc>
        <w:tc>
          <w:tcPr>
            <w:tcW w:w="709" w:type="dxa"/>
          </w:tcPr>
          <w:p w14:paraId="1053280B" w14:textId="439DAA2E" w:rsidR="002E266D" w:rsidRPr="002A7964" w:rsidRDefault="002E266D" w:rsidP="002E266D">
            <w:pPr>
              <w:spacing w:line="240" w:lineRule="auto"/>
              <w:ind w:firstLine="0"/>
              <w:rPr>
                <w:spacing w:val="-5"/>
              </w:rPr>
            </w:pPr>
            <w:r w:rsidRPr="002A7964">
              <w:rPr>
                <w:spacing w:val="-5"/>
              </w:rPr>
              <w:t>02</w:t>
            </w:r>
          </w:p>
        </w:tc>
        <w:tc>
          <w:tcPr>
            <w:tcW w:w="4677" w:type="dxa"/>
          </w:tcPr>
          <w:p w14:paraId="6133EAFC" w14:textId="12969070" w:rsidR="002E266D" w:rsidRPr="002A7964" w:rsidRDefault="002E266D" w:rsidP="002E266D">
            <w:pPr>
              <w:spacing w:line="240" w:lineRule="auto"/>
              <w:ind w:firstLine="0"/>
            </w:pPr>
            <w:r w:rsidRPr="002A7964">
              <w:t>Climatizador</w:t>
            </w:r>
            <w:r w:rsidRPr="002A7964">
              <w:rPr>
                <w:spacing w:val="-2"/>
              </w:rPr>
              <w:t xml:space="preserve"> </w:t>
            </w:r>
            <w:r w:rsidRPr="002A7964">
              <w:t>de</w:t>
            </w:r>
            <w:r w:rsidRPr="002A7964">
              <w:rPr>
                <w:spacing w:val="-2"/>
              </w:rPr>
              <w:t xml:space="preserve"> </w:t>
            </w:r>
            <w:r w:rsidRPr="002A7964">
              <w:rPr>
                <w:spacing w:val="-5"/>
              </w:rPr>
              <w:t>ar</w:t>
            </w:r>
          </w:p>
        </w:tc>
      </w:tr>
      <w:tr w:rsidR="002A7964" w:rsidRPr="002A7964" w14:paraId="7610A9EB" w14:textId="77777777" w:rsidTr="00835583">
        <w:tc>
          <w:tcPr>
            <w:tcW w:w="2268" w:type="dxa"/>
            <w:vMerge/>
          </w:tcPr>
          <w:p w14:paraId="57F1BF24" w14:textId="77777777" w:rsidR="002E266D" w:rsidRPr="002A7964" w:rsidRDefault="002E266D" w:rsidP="002E266D">
            <w:pPr>
              <w:spacing w:line="240" w:lineRule="auto"/>
              <w:ind w:firstLine="0"/>
            </w:pPr>
          </w:p>
        </w:tc>
        <w:tc>
          <w:tcPr>
            <w:tcW w:w="709" w:type="dxa"/>
          </w:tcPr>
          <w:p w14:paraId="703EB0AD" w14:textId="352FD77A" w:rsidR="002E266D" w:rsidRPr="002A7964" w:rsidRDefault="002E266D" w:rsidP="002E266D">
            <w:pPr>
              <w:spacing w:line="240" w:lineRule="auto"/>
              <w:ind w:firstLine="0"/>
              <w:rPr>
                <w:spacing w:val="-5"/>
              </w:rPr>
            </w:pPr>
            <w:r w:rsidRPr="002A7964">
              <w:rPr>
                <w:spacing w:val="-5"/>
              </w:rPr>
              <w:t>02</w:t>
            </w:r>
          </w:p>
        </w:tc>
        <w:tc>
          <w:tcPr>
            <w:tcW w:w="4677" w:type="dxa"/>
          </w:tcPr>
          <w:p w14:paraId="300CCC91" w14:textId="076A4568" w:rsidR="002E266D" w:rsidRPr="002A7964" w:rsidRDefault="002E266D" w:rsidP="002E266D">
            <w:pPr>
              <w:spacing w:line="240" w:lineRule="auto"/>
              <w:ind w:firstLine="0"/>
            </w:pPr>
            <w:r w:rsidRPr="002A7964">
              <w:t>Armários</w:t>
            </w:r>
            <w:r w:rsidRPr="002A7964">
              <w:rPr>
                <w:spacing w:val="-2"/>
              </w:rPr>
              <w:t xml:space="preserve"> </w:t>
            </w:r>
            <w:r w:rsidRPr="002A7964">
              <w:t>de</w:t>
            </w:r>
            <w:r w:rsidRPr="002A7964">
              <w:rPr>
                <w:spacing w:val="-1"/>
              </w:rPr>
              <w:t xml:space="preserve"> </w:t>
            </w:r>
            <w:r w:rsidRPr="002A7964">
              <w:t>duas</w:t>
            </w:r>
            <w:r w:rsidRPr="002A7964">
              <w:rPr>
                <w:spacing w:val="-1"/>
              </w:rPr>
              <w:t xml:space="preserve"> </w:t>
            </w:r>
            <w:r w:rsidRPr="002A7964">
              <w:t>portas</w:t>
            </w:r>
            <w:r w:rsidRPr="002A7964">
              <w:rPr>
                <w:spacing w:val="1"/>
              </w:rPr>
              <w:t xml:space="preserve"> </w:t>
            </w:r>
            <w:r w:rsidRPr="002A7964">
              <w:rPr>
                <w:spacing w:val="-2"/>
              </w:rPr>
              <w:t>pequenos</w:t>
            </w:r>
          </w:p>
        </w:tc>
      </w:tr>
      <w:tr w:rsidR="002A7964" w:rsidRPr="002A7964" w14:paraId="5FD16742" w14:textId="77777777" w:rsidTr="00835583">
        <w:tc>
          <w:tcPr>
            <w:tcW w:w="2268" w:type="dxa"/>
            <w:vMerge/>
          </w:tcPr>
          <w:p w14:paraId="02BF31A6" w14:textId="77777777" w:rsidR="002E266D" w:rsidRPr="002A7964" w:rsidRDefault="002E266D" w:rsidP="002E266D">
            <w:pPr>
              <w:spacing w:line="240" w:lineRule="auto"/>
              <w:ind w:firstLine="0"/>
            </w:pPr>
          </w:p>
        </w:tc>
        <w:tc>
          <w:tcPr>
            <w:tcW w:w="709" w:type="dxa"/>
          </w:tcPr>
          <w:p w14:paraId="7BE059BC" w14:textId="12F55158" w:rsidR="002E266D" w:rsidRPr="002A7964" w:rsidRDefault="002E266D" w:rsidP="002E266D">
            <w:pPr>
              <w:spacing w:line="240" w:lineRule="auto"/>
              <w:ind w:firstLine="0"/>
              <w:rPr>
                <w:spacing w:val="-5"/>
              </w:rPr>
            </w:pPr>
            <w:r w:rsidRPr="002A7964">
              <w:rPr>
                <w:spacing w:val="-5"/>
              </w:rPr>
              <w:t>01</w:t>
            </w:r>
          </w:p>
        </w:tc>
        <w:tc>
          <w:tcPr>
            <w:tcW w:w="4677" w:type="dxa"/>
          </w:tcPr>
          <w:p w14:paraId="68DF767C" w14:textId="683E5709" w:rsidR="002E266D" w:rsidRPr="002A7964" w:rsidRDefault="002E266D" w:rsidP="002E266D">
            <w:pPr>
              <w:spacing w:line="240" w:lineRule="auto"/>
              <w:ind w:firstLine="0"/>
            </w:pPr>
            <w:r w:rsidRPr="002A7964">
              <w:rPr>
                <w:spacing w:val="-2"/>
              </w:rPr>
              <w:t>Gaveteiro</w:t>
            </w:r>
          </w:p>
        </w:tc>
      </w:tr>
      <w:tr w:rsidR="002A7964" w:rsidRPr="002A7964" w14:paraId="55843C55" w14:textId="77777777" w:rsidTr="00835583">
        <w:tc>
          <w:tcPr>
            <w:tcW w:w="2268" w:type="dxa"/>
            <w:vMerge/>
          </w:tcPr>
          <w:p w14:paraId="032E6AC9" w14:textId="77777777" w:rsidR="002E266D" w:rsidRPr="002A7964" w:rsidRDefault="002E266D" w:rsidP="002E266D">
            <w:pPr>
              <w:spacing w:line="240" w:lineRule="auto"/>
              <w:ind w:firstLine="0"/>
            </w:pPr>
          </w:p>
        </w:tc>
        <w:tc>
          <w:tcPr>
            <w:tcW w:w="709" w:type="dxa"/>
          </w:tcPr>
          <w:p w14:paraId="26C3401E" w14:textId="3A9DEBB5" w:rsidR="002E266D" w:rsidRPr="002A7964" w:rsidRDefault="002E266D" w:rsidP="002E266D">
            <w:pPr>
              <w:spacing w:line="240" w:lineRule="auto"/>
              <w:ind w:firstLine="0"/>
              <w:rPr>
                <w:spacing w:val="-5"/>
              </w:rPr>
            </w:pPr>
            <w:r w:rsidRPr="002A7964">
              <w:rPr>
                <w:spacing w:val="-5"/>
              </w:rPr>
              <w:t>01</w:t>
            </w:r>
          </w:p>
        </w:tc>
        <w:tc>
          <w:tcPr>
            <w:tcW w:w="4677" w:type="dxa"/>
          </w:tcPr>
          <w:p w14:paraId="2B7F80FD" w14:textId="576846C2" w:rsidR="002E266D" w:rsidRPr="002A7964" w:rsidRDefault="002E266D" w:rsidP="002E266D">
            <w:pPr>
              <w:spacing w:line="240" w:lineRule="auto"/>
              <w:ind w:firstLine="0"/>
            </w:pPr>
            <w:r w:rsidRPr="002A7964">
              <w:rPr>
                <w:spacing w:val="-2"/>
              </w:rPr>
              <w:t>Impressora</w:t>
            </w:r>
          </w:p>
        </w:tc>
      </w:tr>
      <w:tr w:rsidR="002A7964" w:rsidRPr="002A7964" w14:paraId="47A4FCB7" w14:textId="77777777" w:rsidTr="00835583">
        <w:tc>
          <w:tcPr>
            <w:tcW w:w="2268" w:type="dxa"/>
            <w:vMerge/>
          </w:tcPr>
          <w:p w14:paraId="705E94EA" w14:textId="77777777" w:rsidR="002E266D" w:rsidRPr="002A7964" w:rsidRDefault="002E266D" w:rsidP="002E266D">
            <w:pPr>
              <w:spacing w:line="240" w:lineRule="auto"/>
              <w:ind w:firstLine="0"/>
            </w:pPr>
          </w:p>
        </w:tc>
        <w:tc>
          <w:tcPr>
            <w:tcW w:w="709" w:type="dxa"/>
          </w:tcPr>
          <w:p w14:paraId="7783CE04" w14:textId="566F6FAB" w:rsidR="002E266D" w:rsidRPr="002A7964" w:rsidRDefault="002E266D" w:rsidP="002E266D">
            <w:pPr>
              <w:spacing w:line="240" w:lineRule="auto"/>
              <w:ind w:firstLine="0"/>
              <w:rPr>
                <w:spacing w:val="-5"/>
              </w:rPr>
            </w:pPr>
            <w:r w:rsidRPr="002A7964">
              <w:rPr>
                <w:spacing w:val="-5"/>
              </w:rPr>
              <w:t>02</w:t>
            </w:r>
          </w:p>
        </w:tc>
        <w:tc>
          <w:tcPr>
            <w:tcW w:w="4677" w:type="dxa"/>
          </w:tcPr>
          <w:p w14:paraId="168356C8" w14:textId="0C1BE23E" w:rsidR="002E266D" w:rsidRPr="002A7964" w:rsidRDefault="002E266D" w:rsidP="002E266D">
            <w:pPr>
              <w:spacing w:line="240" w:lineRule="auto"/>
              <w:ind w:firstLine="0"/>
            </w:pPr>
            <w:r w:rsidRPr="002A7964">
              <w:t>Armários</w:t>
            </w:r>
            <w:r w:rsidRPr="002A7964">
              <w:rPr>
                <w:spacing w:val="-2"/>
              </w:rPr>
              <w:t xml:space="preserve"> </w:t>
            </w:r>
            <w:r w:rsidRPr="002A7964">
              <w:t>de</w:t>
            </w:r>
            <w:r w:rsidRPr="002A7964">
              <w:rPr>
                <w:spacing w:val="-1"/>
              </w:rPr>
              <w:t xml:space="preserve"> </w:t>
            </w:r>
            <w:r w:rsidRPr="002A7964">
              <w:t>duas</w:t>
            </w:r>
            <w:r w:rsidRPr="002A7964">
              <w:rPr>
                <w:spacing w:val="-2"/>
              </w:rPr>
              <w:t xml:space="preserve"> </w:t>
            </w:r>
            <w:r w:rsidRPr="002A7964">
              <w:t>portas</w:t>
            </w:r>
            <w:r w:rsidRPr="002A7964">
              <w:rPr>
                <w:spacing w:val="1"/>
              </w:rPr>
              <w:t xml:space="preserve"> </w:t>
            </w:r>
            <w:r w:rsidRPr="002A7964">
              <w:rPr>
                <w:spacing w:val="-2"/>
              </w:rPr>
              <w:t>grandes</w:t>
            </w:r>
          </w:p>
        </w:tc>
      </w:tr>
      <w:tr w:rsidR="002A7964" w:rsidRPr="002A7964" w14:paraId="58E76520" w14:textId="77777777" w:rsidTr="00835583">
        <w:tc>
          <w:tcPr>
            <w:tcW w:w="2268" w:type="dxa"/>
            <w:vMerge/>
          </w:tcPr>
          <w:p w14:paraId="693BC5F7" w14:textId="77777777" w:rsidR="002E266D" w:rsidRPr="002A7964" w:rsidRDefault="002E266D" w:rsidP="002E266D">
            <w:pPr>
              <w:spacing w:line="240" w:lineRule="auto"/>
              <w:ind w:firstLine="0"/>
            </w:pPr>
          </w:p>
        </w:tc>
        <w:tc>
          <w:tcPr>
            <w:tcW w:w="709" w:type="dxa"/>
            <w:tcBorders>
              <w:top w:val="nil"/>
            </w:tcBorders>
          </w:tcPr>
          <w:p w14:paraId="35267F48" w14:textId="2E4C4FD0" w:rsidR="002E266D" w:rsidRPr="002A7964" w:rsidRDefault="002E266D" w:rsidP="002E266D">
            <w:pPr>
              <w:spacing w:line="240" w:lineRule="auto"/>
              <w:ind w:firstLine="0"/>
              <w:rPr>
                <w:spacing w:val="-5"/>
              </w:rPr>
            </w:pPr>
            <w:r w:rsidRPr="002A7964">
              <w:rPr>
                <w:spacing w:val="-5"/>
              </w:rPr>
              <w:t>02</w:t>
            </w:r>
          </w:p>
        </w:tc>
        <w:tc>
          <w:tcPr>
            <w:tcW w:w="4677" w:type="dxa"/>
            <w:tcBorders>
              <w:top w:val="nil"/>
            </w:tcBorders>
          </w:tcPr>
          <w:p w14:paraId="20EDABE0" w14:textId="409E9B7B" w:rsidR="002E266D" w:rsidRPr="002A7964" w:rsidRDefault="002E266D" w:rsidP="002E266D">
            <w:pPr>
              <w:spacing w:line="240" w:lineRule="auto"/>
              <w:ind w:firstLine="0"/>
            </w:pPr>
            <w:r w:rsidRPr="002A7964">
              <w:t>Estantes</w:t>
            </w:r>
            <w:r w:rsidRPr="002A7964">
              <w:rPr>
                <w:spacing w:val="-1"/>
              </w:rPr>
              <w:t xml:space="preserve"> </w:t>
            </w:r>
            <w:r w:rsidRPr="002A7964">
              <w:t>de</w:t>
            </w:r>
            <w:r w:rsidRPr="002A7964">
              <w:rPr>
                <w:spacing w:val="-1"/>
              </w:rPr>
              <w:t xml:space="preserve"> </w:t>
            </w:r>
            <w:r w:rsidRPr="002A7964">
              <w:rPr>
                <w:spacing w:val="-2"/>
              </w:rPr>
              <w:t>parede</w:t>
            </w:r>
          </w:p>
        </w:tc>
      </w:tr>
      <w:tr w:rsidR="002A7964" w:rsidRPr="002A7964" w14:paraId="3B2497DE" w14:textId="77777777" w:rsidTr="00835583">
        <w:tc>
          <w:tcPr>
            <w:tcW w:w="2268" w:type="dxa"/>
          </w:tcPr>
          <w:p w14:paraId="3C30A7EA" w14:textId="5B4DF2BB" w:rsidR="00965F74" w:rsidRPr="002A7964" w:rsidRDefault="00965F74" w:rsidP="002E266D">
            <w:pPr>
              <w:spacing w:line="240" w:lineRule="auto"/>
              <w:ind w:firstLine="0"/>
            </w:pPr>
            <w:r w:rsidRPr="002A7964">
              <w:t>Salas de aula</w:t>
            </w:r>
          </w:p>
        </w:tc>
        <w:tc>
          <w:tcPr>
            <w:tcW w:w="709" w:type="dxa"/>
            <w:tcBorders>
              <w:top w:val="nil"/>
            </w:tcBorders>
          </w:tcPr>
          <w:p w14:paraId="31A680DE" w14:textId="77777777" w:rsidR="00965F74" w:rsidRPr="002A7964" w:rsidRDefault="00965F74" w:rsidP="002E266D">
            <w:pPr>
              <w:spacing w:line="240" w:lineRule="auto"/>
              <w:ind w:firstLine="0"/>
              <w:rPr>
                <w:spacing w:val="-5"/>
              </w:rPr>
            </w:pPr>
          </w:p>
        </w:tc>
        <w:tc>
          <w:tcPr>
            <w:tcW w:w="4677" w:type="dxa"/>
            <w:tcBorders>
              <w:top w:val="nil"/>
            </w:tcBorders>
          </w:tcPr>
          <w:p w14:paraId="5BAA9BB7" w14:textId="77777777" w:rsidR="00965F74" w:rsidRPr="002A7964" w:rsidRDefault="00965F74" w:rsidP="002E266D">
            <w:pPr>
              <w:spacing w:line="240" w:lineRule="auto"/>
              <w:ind w:firstLine="0"/>
            </w:pPr>
          </w:p>
        </w:tc>
      </w:tr>
      <w:tr w:rsidR="002A7964" w:rsidRPr="002A7964" w14:paraId="35F8BCD1" w14:textId="77777777" w:rsidTr="00835583">
        <w:tc>
          <w:tcPr>
            <w:tcW w:w="2268" w:type="dxa"/>
            <w:vMerge w:val="restart"/>
          </w:tcPr>
          <w:p w14:paraId="74A1BF39" w14:textId="77777777" w:rsidR="00965F74" w:rsidRPr="002A7964" w:rsidRDefault="00965F74" w:rsidP="00965F74">
            <w:pPr>
              <w:pStyle w:val="TableParagraph"/>
              <w:spacing w:line="240" w:lineRule="auto"/>
              <w:ind w:left="69" w:right="462"/>
              <w:rPr>
                <w:sz w:val="24"/>
              </w:rPr>
            </w:pPr>
            <w:r w:rsidRPr="002A7964">
              <w:rPr>
                <w:sz w:val="24"/>
              </w:rPr>
              <w:t>Sala</w:t>
            </w:r>
            <w:r w:rsidRPr="002A7964">
              <w:rPr>
                <w:spacing w:val="-13"/>
                <w:sz w:val="24"/>
              </w:rPr>
              <w:t xml:space="preserve"> </w:t>
            </w:r>
            <w:r w:rsidRPr="002A7964">
              <w:rPr>
                <w:sz w:val="24"/>
              </w:rPr>
              <w:t>de</w:t>
            </w:r>
            <w:r w:rsidRPr="002A7964">
              <w:rPr>
                <w:spacing w:val="-15"/>
                <w:sz w:val="24"/>
              </w:rPr>
              <w:t xml:space="preserve"> </w:t>
            </w:r>
            <w:r w:rsidRPr="002A7964">
              <w:rPr>
                <w:sz w:val="24"/>
              </w:rPr>
              <w:t>aula</w:t>
            </w:r>
            <w:r w:rsidRPr="002A7964">
              <w:rPr>
                <w:spacing w:val="-13"/>
                <w:sz w:val="24"/>
              </w:rPr>
              <w:t xml:space="preserve"> </w:t>
            </w:r>
            <w:r w:rsidRPr="002A7964">
              <w:rPr>
                <w:sz w:val="24"/>
              </w:rPr>
              <w:t>01 40 m²</w:t>
            </w:r>
          </w:p>
          <w:p w14:paraId="05E2CF58" w14:textId="7C31DDF2" w:rsidR="00965F74" w:rsidRPr="002A7964" w:rsidRDefault="00965F74" w:rsidP="00965F74">
            <w:pPr>
              <w:spacing w:line="240" w:lineRule="auto"/>
              <w:ind w:firstLine="0"/>
            </w:pPr>
            <w:r w:rsidRPr="002A7964">
              <w:t>Segundo</w:t>
            </w:r>
            <w:r w:rsidRPr="002A7964">
              <w:rPr>
                <w:spacing w:val="-1"/>
              </w:rPr>
              <w:t xml:space="preserve"> </w:t>
            </w:r>
            <w:r w:rsidRPr="002A7964">
              <w:rPr>
                <w:spacing w:val="-4"/>
              </w:rPr>
              <w:t>Andar</w:t>
            </w:r>
          </w:p>
        </w:tc>
        <w:tc>
          <w:tcPr>
            <w:tcW w:w="709" w:type="dxa"/>
          </w:tcPr>
          <w:p w14:paraId="69390C8D" w14:textId="1AD8794A" w:rsidR="00965F74" w:rsidRPr="002A7964" w:rsidRDefault="00965F74" w:rsidP="00965F74">
            <w:pPr>
              <w:spacing w:line="240" w:lineRule="auto"/>
              <w:ind w:firstLine="0"/>
              <w:rPr>
                <w:spacing w:val="-5"/>
              </w:rPr>
            </w:pPr>
            <w:r w:rsidRPr="002A7964">
              <w:rPr>
                <w:spacing w:val="-5"/>
              </w:rPr>
              <w:t>01</w:t>
            </w:r>
          </w:p>
        </w:tc>
        <w:tc>
          <w:tcPr>
            <w:tcW w:w="4677" w:type="dxa"/>
          </w:tcPr>
          <w:p w14:paraId="4CA37628" w14:textId="7DB1D010" w:rsidR="00965F74" w:rsidRPr="002A7964" w:rsidRDefault="00965F74" w:rsidP="00965F74">
            <w:pPr>
              <w:spacing w:line="240" w:lineRule="auto"/>
              <w:ind w:firstLine="0"/>
            </w:pPr>
            <w:r w:rsidRPr="002A7964">
              <w:t>Monitor</w:t>
            </w:r>
            <w:r w:rsidRPr="002A7964">
              <w:rPr>
                <w:spacing w:val="-3"/>
              </w:rPr>
              <w:t xml:space="preserve"> </w:t>
            </w:r>
            <w:r w:rsidRPr="002A7964">
              <w:t>Samsung</w:t>
            </w:r>
            <w:r w:rsidRPr="002A7964">
              <w:rPr>
                <w:spacing w:val="-2"/>
              </w:rPr>
              <w:t xml:space="preserve"> </w:t>
            </w:r>
            <w:proofErr w:type="spellStart"/>
            <w:r w:rsidRPr="002A7964">
              <w:t>SyncMaster</w:t>
            </w:r>
            <w:proofErr w:type="spellEnd"/>
            <w:r w:rsidRPr="002A7964">
              <w:rPr>
                <w:spacing w:val="-1"/>
              </w:rPr>
              <w:t xml:space="preserve"> </w:t>
            </w:r>
            <w:r w:rsidRPr="002A7964">
              <w:rPr>
                <w:spacing w:val="-4"/>
              </w:rPr>
              <w:t>550s</w:t>
            </w:r>
          </w:p>
        </w:tc>
      </w:tr>
      <w:tr w:rsidR="002A7964" w:rsidRPr="002A7964" w14:paraId="25628B96" w14:textId="77777777" w:rsidTr="00835583">
        <w:tc>
          <w:tcPr>
            <w:tcW w:w="2268" w:type="dxa"/>
            <w:vMerge/>
          </w:tcPr>
          <w:p w14:paraId="5F29C4FD" w14:textId="77777777" w:rsidR="00965F74" w:rsidRPr="002A7964" w:rsidRDefault="00965F74" w:rsidP="00965F74">
            <w:pPr>
              <w:spacing w:line="240" w:lineRule="auto"/>
              <w:ind w:firstLine="0"/>
            </w:pPr>
          </w:p>
        </w:tc>
        <w:tc>
          <w:tcPr>
            <w:tcW w:w="709" w:type="dxa"/>
          </w:tcPr>
          <w:p w14:paraId="607708E8" w14:textId="29880141" w:rsidR="00965F74" w:rsidRPr="002A7964" w:rsidRDefault="00965F74" w:rsidP="00965F74">
            <w:pPr>
              <w:spacing w:line="240" w:lineRule="auto"/>
              <w:ind w:firstLine="0"/>
              <w:rPr>
                <w:spacing w:val="-5"/>
              </w:rPr>
            </w:pPr>
            <w:r w:rsidRPr="002A7964">
              <w:rPr>
                <w:spacing w:val="-5"/>
              </w:rPr>
              <w:t>01</w:t>
            </w:r>
          </w:p>
        </w:tc>
        <w:tc>
          <w:tcPr>
            <w:tcW w:w="4677" w:type="dxa"/>
          </w:tcPr>
          <w:p w14:paraId="519D94CE" w14:textId="61A4F5CD" w:rsidR="00965F74" w:rsidRPr="002A7964" w:rsidRDefault="00965F74" w:rsidP="00965F74">
            <w:pPr>
              <w:spacing w:line="240" w:lineRule="auto"/>
              <w:ind w:firstLine="0"/>
            </w:pPr>
            <w:r w:rsidRPr="002A7964">
              <w:t>Computador</w:t>
            </w:r>
            <w:r w:rsidRPr="002A7964">
              <w:rPr>
                <w:spacing w:val="-1"/>
              </w:rPr>
              <w:t xml:space="preserve"> </w:t>
            </w:r>
            <w:r w:rsidRPr="002A7964">
              <w:t>Intel</w:t>
            </w:r>
            <w:r w:rsidRPr="002A7964">
              <w:rPr>
                <w:spacing w:val="-1"/>
              </w:rPr>
              <w:t xml:space="preserve"> </w:t>
            </w:r>
            <w:r w:rsidRPr="002A7964">
              <w:t>Celeron</w:t>
            </w:r>
            <w:r w:rsidRPr="002A7964">
              <w:rPr>
                <w:spacing w:val="-1"/>
              </w:rPr>
              <w:t xml:space="preserve"> </w:t>
            </w:r>
            <w:r w:rsidRPr="002A7964">
              <w:rPr>
                <w:spacing w:val="-5"/>
              </w:rPr>
              <w:t>420</w:t>
            </w:r>
          </w:p>
        </w:tc>
      </w:tr>
      <w:tr w:rsidR="002A7964" w:rsidRPr="002A7964" w14:paraId="10BA0A14" w14:textId="77777777" w:rsidTr="00835583">
        <w:tc>
          <w:tcPr>
            <w:tcW w:w="2268" w:type="dxa"/>
            <w:vMerge/>
          </w:tcPr>
          <w:p w14:paraId="110D1D5F" w14:textId="77777777" w:rsidR="00965F74" w:rsidRPr="002A7964" w:rsidRDefault="00965F74" w:rsidP="00965F74">
            <w:pPr>
              <w:spacing w:line="240" w:lineRule="auto"/>
              <w:ind w:firstLine="0"/>
            </w:pPr>
          </w:p>
        </w:tc>
        <w:tc>
          <w:tcPr>
            <w:tcW w:w="709" w:type="dxa"/>
          </w:tcPr>
          <w:p w14:paraId="3F2C6FB2" w14:textId="1076957D" w:rsidR="00965F74" w:rsidRPr="002A7964" w:rsidRDefault="00965F74" w:rsidP="00965F74">
            <w:pPr>
              <w:spacing w:line="240" w:lineRule="auto"/>
              <w:ind w:firstLine="0"/>
              <w:rPr>
                <w:spacing w:val="-5"/>
              </w:rPr>
            </w:pPr>
            <w:r w:rsidRPr="002A7964">
              <w:rPr>
                <w:spacing w:val="-5"/>
              </w:rPr>
              <w:t>01</w:t>
            </w:r>
          </w:p>
        </w:tc>
        <w:tc>
          <w:tcPr>
            <w:tcW w:w="4677" w:type="dxa"/>
          </w:tcPr>
          <w:p w14:paraId="26C5E39F" w14:textId="305191FC" w:rsidR="00965F74" w:rsidRPr="002A7964" w:rsidRDefault="00965F74" w:rsidP="00965F74">
            <w:pPr>
              <w:spacing w:line="240" w:lineRule="auto"/>
              <w:ind w:firstLine="0"/>
            </w:pPr>
            <w:r w:rsidRPr="002A7964">
              <w:t>Áudio</w:t>
            </w:r>
            <w:r w:rsidRPr="002A7964">
              <w:rPr>
                <w:spacing w:val="-4"/>
              </w:rPr>
              <w:t xml:space="preserve"> </w:t>
            </w:r>
            <w:proofErr w:type="spellStart"/>
            <w:r w:rsidRPr="002A7964">
              <w:t>Receiver</w:t>
            </w:r>
            <w:proofErr w:type="spellEnd"/>
            <w:r w:rsidRPr="002A7964">
              <w:rPr>
                <w:spacing w:val="-1"/>
              </w:rPr>
              <w:t xml:space="preserve"> </w:t>
            </w:r>
            <w:r w:rsidRPr="002A7964">
              <w:rPr>
                <w:spacing w:val="-2"/>
              </w:rPr>
              <w:t>FR900</w:t>
            </w:r>
          </w:p>
        </w:tc>
      </w:tr>
      <w:tr w:rsidR="002A7964" w:rsidRPr="002A7964" w14:paraId="55D39542" w14:textId="77777777" w:rsidTr="00835583">
        <w:tc>
          <w:tcPr>
            <w:tcW w:w="2268" w:type="dxa"/>
            <w:vMerge/>
          </w:tcPr>
          <w:p w14:paraId="52DC55CD" w14:textId="77777777" w:rsidR="00965F74" w:rsidRPr="002A7964" w:rsidRDefault="00965F74" w:rsidP="00965F74">
            <w:pPr>
              <w:spacing w:line="240" w:lineRule="auto"/>
              <w:ind w:firstLine="0"/>
            </w:pPr>
          </w:p>
        </w:tc>
        <w:tc>
          <w:tcPr>
            <w:tcW w:w="709" w:type="dxa"/>
          </w:tcPr>
          <w:p w14:paraId="69D46AB1" w14:textId="445A4584" w:rsidR="00965F74" w:rsidRPr="002A7964" w:rsidRDefault="00965F74" w:rsidP="00965F74">
            <w:pPr>
              <w:spacing w:line="240" w:lineRule="auto"/>
              <w:ind w:firstLine="0"/>
              <w:rPr>
                <w:spacing w:val="-5"/>
              </w:rPr>
            </w:pPr>
            <w:r w:rsidRPr="002A7964">
              <w:rPr>
                <w:spacing w:val="-5"/>
              </w:rPr>
              <w:t>01</w:t>
            </w:r>
          </w:p>
        </w:tc>
        <w:tc>
          <w:tcPr>
            <w:tcW w:w="4677" w:type="dxa"/>
          </w:tcPr>
          <w:p w14:paraId="150E049C" w14:textId="5629B20B" w:rsidR="00965F74" w:rsidRPr="002A7964" w:rsidRDefault="00965F74" w:rsidP="00965F74">
            <w:pPr>
              <w:spacing w:line="240" w:lineRule="auto"/>
              <w:ind w:firstLine="0"/>
            </w:pPr>
            <w:r w:rsidRPr="002A7964">
              <w:rPr>
                <w:spacing w:val="-2"/>
              </w:rPr>
              <w:t>Estabilizador</w:t>
            </w:r>
          </w:p>
        </w:tc>
      </w:tr>
      <w:tr w:rsidR="002A7964" w:rsidRPr="002A7964" w14:paraId="240827F0" w14:textId="77777777" w:rsidTr="00835583">
        <w:tc>
          <w:tcPr>
            <w:tcW w:w="2268" w:type="dxa"/>
            <w:vMerge/>
          </w:tcPr>
          <w:p w14:paraId="7D80F94B" w14:textId="77777777" w:rsidR="00965F74" w:rsidRPr="002A7964" w:rsidRDefault="00965F74" w:rsidP="00965F74">
            <w:pPr>
              <w:spacing w:line="240" w:lineRule="auto"/>
              <w:ind w:firstLine="0"/>
            </w:pPr>
          </w:p>
        </w:tc>
        <w:tc>
          <w:tcPr>
            <w:tcW w:w="709" w:type="dxa"/>
          </w:tcPr>
          <w:p w14:paraId="57E8A4CF" w14:textId="18A028B7" w:rsidR="00965F74" w:rsidRPr="002A7964" w:rsidRDefault="00965F74" w:rsidP="00965F74">
            <w:pPr>
              <w:spacing w:line="240" w:lineRule="auto"/>
              <w:ind w:firstLine="0"/>
              <w:rPr>
                <w:spacing w:val="-5"/>
              </w:rPr>
            </w:pPr>
            <w:r w:rsidRPr="002A7964">
              <w:rPr>
                <w:spacing w:val="-5"/>
              </w:rPr>
              <w:t>01</w:t>
            </w:r>
          </w:p>
        </w:tc>
        <w:tc>
          <w:tcPr>
            <w:tcW w:w="4677" w:type="dxa"/>
          </w:tcPr>
          <w:p w14:paraId="13078F11" w14:textId="5346AA5A" w:rsidR="00965F74" w:rsidRPr="002A7964" w:rsidRDefault="00965F74" w:rsidP="00965F74">
            <w:pPr>
              <w:spacing w:line="240" w:lineRule="auto"/>
              <w:ind w:firstLine="0"/>
            </w:pPr>
            <w:proofErr w:type="spellStart"/>
            <w:r w:rsidRPr="002A7964">
              <w:t>DataShow</w:t>
            </w:r>
            <w:proofErr w:type="spellEnd"/>
            <w:r w:rsidRPr="002A7964">
              <w:rPr>
                <w:spacing w:val="-4"/>
              </w:rPr>
              <w:t xml:space="preserve"> </w:t>
            </w:r>
            <w:r w:rsidRPr="002A7964">
              <w:t>Dell</w:t>
            </w:r>
            <w:r w:rsidRPr="002A7964">
              <w:rPr>
                <w:spacing w:val="-1"/>
              </w:rPr>
              <w:t xml:space="preserve"> </w:t>
            </w:r>
            <w:r w:rsidRPr="002A7964">
              <w:t>1200</w:t>
            </w:r>
            <w:r w:rsidRPr="002A7964">
              <w:rPr>
                <w:spacing w:val="-1"/>
              </w:rPr>
              <w:t xml:space="preserve"> </w:t>
            </w:r>
            <w:r w:rsidRPr="002A7964">
              <w:rPr>
                <w:spacing w:val="-5"/>
              </w:rPr>
              <w:t>MP</w:t>
            </w:r>
          </w:p>
        </w:tc>
      </w:tr>
      <w:tr w:rsidR="002A7964" w:rsidRPr="002A7964" w14:paraId="7AFF25F8" w14:textId="77777777" w:rsidTr="00835583">
        <w:tc>
          <w:tcPr>
            <w:tcW w:w="2268" w:type="dxa"/>
            <w:vMerge/>
          </w:tcPr>
          <w:p w14:paraId="73EE8C45" w14:textId="77777777" w:rsidR="00965F74" w:rsidRPr="002A7964" w:rsidRDefault="00965F74" w:rsidP="00965F74">
            <w:pPr>
              <w:spacing w:line="240" w:lineRule="auto"/>
              <w:ind w:firstLine="0"/>
            </w:pPr>
          </w:p>
        </w:tc>
        <w:tc>
          <w:tcPr>
            <w:tcW w:w="709" w:type="dxa"/>
          </w:tcPr>
          <w:p w14:paraId="21881DFE" w14:textId="59022F89" w:rsidR="00965F74" w:rsidRPr="002A7964" w:rsidRDefault="00965F74" w:rsidP="00965F74">
            <w:pPr>
              <w:spacing w:line="240" w:lineRule="auto"/>
              <w:ind w:firstLine="0"/>
              <w:rPr>
                <w:spacing w:val="-5"/>
              </w:rPr>
            </w:pPr>
            <w:r w:rsidRPr="002A7964">
              <w:rPr>
                <w:spacing w:val="-5"/>
              </w:rPr>
              <w:t>01</w:t>
            </w:r>
          </w:p>
        </w:tc>
        <w:tc>
          <w:tcPr>
            <w:tcW w:w="4677" w:type="dxa"/>
          </w:tcPr>
          <w:p w14:paraId="7DF3548A" w14:textId="43E689BD" w:rsidR="00965F74" w:rsidRPr="002A7964" w:rsidRDefault="00965F74" w:rsidP="00965F74">
            <w:pPr>
              <w:spacing w:line="240" w:lineRule="auto"/>
              <w:ind w:firstLine="0"/>
            </w:pPr>
            <w:r w:rsidRPr="002A7964">
              <w:t>Armário</w:t>
            </w:r>
            <w:r w:rsidRPr="002A7964">
              <w:rPr>
                <w:spacing w:val="-3"/>
              </w:rPr>
              <w:t xml:space="preserve"> </w:t>
            </w:r>
            <w:r w:rsidRPr="002A7964">
              <w:t>para</w:t>
            </w:r>
            <w:r w:rsidRPr="002A7964">
              <w:rPr>
                <w:spacing w:val="-2"/>
              </w:rPr>
              <w:t xml:space="preserve"> </w:t>
            </w:r>
            <w:r w:rsidRPr="002A7964">
              <w:rPr>
                <w:spacing w:val="-5"/>
              </w:rPr>
              <w:t>PC</w:t>
            </w:r>
          </w:p>
        </w:tc>
      </w:tr>
      <w:tr w:rsidR="002A7964" w:rsidRPr="002A7964" w14:paraId="067B8784" w14:textId="77777777" w:rsidTr="00835583">
        <w:tc>
          <w:tcPr>
            <w:tcW w:w="2268" w:type="dxa"/>
            <w:vMerge/>
          </w:tcPr>
          <w:p w14:paraId="6CE13B78" w14:textId="77777777" w:rsidR="00965F74" w:rsidRPr="002A7964" w:rsidRDefault="00965F74" w:rsidP="00965F74">
            <w:pPr>
              <w:spacing w:line="240" w:lineRule="auto"/>
              <w:ind w:firstLine="0"/>
            </w:pPr>
          </w:p>
        </w:tc>
        <w:tc>
          <w:tcPr>
            <w:tcW w:w="709" w:type="dxa"/>
          </w:tcPr>
          <w:p w14:paraId="17B355BE" w14:textId="7E3EF1DF" w:rsidR="00965F74" w:rsidRPr="002A7964" w:rsidRDefault="00965F74" w:rsidP="00965F74">
            <w:pPr>
              <w:spacing w:line="240" w:lineRule="auto"/>
              <w:ind w:firstLine="0"/>
              <w:rPr>
                <w:spacing w:val="-5"/>
              </w:rPr>
            </w:pPr>
            <w:r w:rsidRPr="002A7964">
              <w:rPr>
                <w:spacing w:val="-5"/>
              </w:rPr>
              <w:t>01</w:t>
            </w:r>
          </w:p>
        </w:tc>
        <w:tc>
          <w:tcPr>
            <w:tcW w:w="4677" w:type="dxa"/>
          </w:tcPr>
          <w:p w14:paraId="55ED2A45" w14:textId="4FD1EC86" w:rsidR="00965F74" w:rsidRPr="002A7964" w:rsidRDefault="00965F74" w:rsidP="00965F74">
            <w:pPr>
              <w:spacing w:line="240" w:lineRule="auto"/>
              <w:ind w:firstLine="0"/>
            </w:pPr>
            <w:r w:rsidRPr="002A7964">
              <w:t>Suporte</w:t>
            </w:r>
            <w:r w:rsidRPr="002A7964">
              <w:rPr>
                <w:spacing w:val="-5"/>
              </w:rPr>
              <w:t xml:space="preserve"> </w:t>
            </w:r>
            <w:r w:rsidRPr="002A7964">
              <w:t>de</w:t>
            </w:r>
            <w:r w:rsidRPr="002A7964">
              <w:rPr>
                <w:spacing w:val="-1"/>
              </w:rPr>
              <w:t xml:space="preserve"> </w:t>
            </w:r>
            <w:r w:rsidRPr="002A7964">
              <w:t>teto</w:t>
            </w:r>
            <w:r w:rsidRPr="002A7964">
              <w:rPr>
                <w:spacing w:val="-1"/>
              </w:rPr>
              <w:t xml:space="preserve"> </w:t>
            </w:r>
            <w:r w:rsidRPr="002A7964">
              <w:t>para</w:t>
            </w:r>
            <w:r w:rsidRPr="002A7964">
              <w:rPr>
                <w:spacing w:val="-1"/>
              </w:rPr>
              <w:t xml:space="preserve"> </w:t>
            </w:r>
            <w:r w:rsidRPr="002A7964">
              <w:t>Data</w:t>
            </w:r>
            <w:r w:rsidRPr="002A7964">
              <w:rPr>
                <w:spacing w:val="1"/>
              </w:rPr>
              <w:t xml:space="preserve"> </w:t>
            </w:r>
            <w:r w:rsidRPr="002A7964">
              <w:rPr>
                <w:spacing w:val="-4"/>
              </w:rPr>
              <w:t>Show</w:t>
            </w:r>
          </w:p>
        </w:tc>
      </w:tr>
      <w:tr w:rsidR="002A7964" w:rsidRPr="002A7964" w14:paraId="385CF44B" w14:textId="77777777" w:rsidTr="00835583">
        <w:tc>
          <w:tcPr>
            <w:tcW w:w="2268" w:type="dxa"/>
            <w:vMerge/>
          </w:tcPr>
          <w:p w14:paraId="461FD094" w14:textId="77777777" w:rsidR="00965F74" w:rsidRPr="002A7964" w:rsidRDefault="00965F74" w:rsidP="00965F74">
            <w:pPr>
              <w:spacing w:line="240" w:lineRule="auto"/>
              <w:ind w:firstLine="0"/>
            </w:pPr>
          </w:p>
        </w:tc>
        <w:tc>
          <w:tcPr>
            <w:tcW w:w="709" w:type="dxa"/>
          </w:tcPr>
          <w:p w14:paraId="4D91950E" w14:textId="436BBBE7" w:rsidR="00965F74" w:rsidRPr="002A7964" w:rsidRDefault="00965F74" w:rsidP="00965F74">
            <w:pPr>
              <w:spacing w:line="240" w:lineRule="auto"/>
              <w:ind w:firstLine="0"/>
              <w:rPr>
                <w:spacing w:val="-5"/>
              </w:rPr>
            </w:pPr>
            <w:r w:rsidRPr="002A7964">
              <w:rPr>
                <w:spacing w:val="-5"/>
              </w:rPr>
              <w:t>01</w:t>
            </w:r>
          </w:p>
        </w:tc>
        <w:tc>
          <w:tcPr>
            <w:tcW w:w="4677" w:type="dxa"/>
          </w:tcPr>
          <w:p w14:paraId="65102B60" w14:textId="171463FD" w:rsidR="00965F74" w:rsidRPr="002A7964" w:rsidRDefault="00965F74" w:rsidP="00965F74">
            <w:pPr>
              <w:spacing w:line="240" w:lineRule="auto"/>
              <w:ind w:firstLine="0"/>
            </w:pPr>
            <w:r w:rsidRPr="002A7964">
              <w:t>Tela</w:t>
            </w:r>
            <w:r w:rsidRPr="002A7964">
              <w:rPr>
                <w:spacing w:val="-3"/>
              </w:rPr>
              <w:t xml:space="preserve"> </w:t>
            </w:r>
            <w:r w:rsidRPr="002A7964">
              <w:t>retrátil</w:t>
            </w:r>
            <w:r w:rsidRPr="002A7964">
              <w:rPr>
                <w:spacing w:val="-3"/>
              </w:rPr>
              <w:t xml:space="preserve"> </w:t>
            </w:r>
            <w:r w:rsidRPr="002A7964">
              <w:t>para</w:t>
            </w:r>
            <w:r w:rsidRPr="002A7964">
              <w:rPr>
                <w:spacing w:val="-2"/>
              </w:rPr>
              <w:t xml:space="preserve"> projetor</w:t>
            </w:r>
          </w:p>
        </w:tc>
      </w:tr>
      <w:tr w:rsidR="002A7964" w:rsidRPr="002A7964" w14:paraId="77F6FAEF" w14:textId="77777777" w:rsidTr="00835583">
        <w:tc>
          <w:tcPr>
            <w:tcW w:w="2268" w:type="dxa"/>
            <w:vMerge/>
          </w:tcPr>
          <w:p w14:paraId="78FE4121" w14:textId="77777777" w:rsidR="00965F74" w:rsidRPr="002A7964" w:rsidRDefault="00965F74" w:rsidP="00965F74">
            <w:pPr>
              <w:spacing w:line="240" w:lineRule="auto"/>
              <w:ind w:firstLine="0"/>
            </w:pPr>
          </w:p>
        </w:tc>
        <w:tc>
          <w:tcPr>
            <w:tcW w:w="709" w:type="dxa"/>
          </w:tcPr>
          <w:p w14:paraId="4D157ABC" w14:textId="044C96F0" w:rsidR="00965F74" w:rsidRPr="002A7964" w:rsidRDefault="00965F74" w:rsidP="00965F74">
            <w:pPr>
              <w:spacing w:line="240" w:lineRule="auto"/>
              <w:ind w:firstLine="0"/>
              <w:rPr>
                <w:spacing w:val="-5"/>
              </w:rPr>
            </w:pPr>
            <w:r w:rsidRPr="002A7964">
              <w:rPr>
                <w:spacing w:val="-5"/>
              </w:rPr>
              <w:t>01</w:t>
            </w:r>
          </w:p>
        </w:tc>
        <w:tc>
          <w:tcPr>
            <w:tcW w:w="4677" w:type="dxa"/>
          </w:tcPr>
          <w:p w14:paraId="4C125FEE" w14:textId="0947273E" w:rsidR="00965F74" w:rsidRPr="002A7964" w:rsidRDefault="00965F74" w:rsidP="00965F74">
            <w:pPr>
              <w:spacing w:line="240" w:lineRule="auto"/>
              <w:ind w:firstLine="0"/>
            </w:pPr>
            <w:r w:rsidRPr="002A7964">
              <w:t>Ar</w:t>
            </w:r>
            <w:r w:rsidRPr="002A7964">
              <w:rPr>
                <w:spacing w:val="-2"/>
              </w:rPr>
              <w:t xml:space="preserve"> condicionado</w:t>
            </w:r>
          </w:p>
        </w:tc>
      </w:tr>
      <w:tr w:rsidR="002A7964" w:rsidRPr="002A7964" w14:paraId="4F405851" w14:textId="77777777" w:rsidTr="00835583">
        <w:tc>
          <w:tcPr>
            <w:tcW w:w="2268" w:type="dxa"/>
            <w:vMerge/>
          </w:tcPr>
          <w:p w14:paraId="65ACD991" w14:textId="77777777" w:rsidR="00965F74" w:rsidRPr="002A7964" w:rsidRDefault="00965F74" w:rsidP="00965F74">
            <w:pPr>
              <w:spacing w:line="240" w:lineRule="auto"/>
              <w:ind w:firstLine="0"/>
            </w:pPr>
          </w:p>
        </w:tc>
        <w:tc>
          <w:tcPr>
            <w:tcW w:w="709" w:type="dxa"/>
          </w:tcPr>
          <w:p w14:paraId="332373EE" w14:textId="09B935E4" w:rsidR="00965F74" w:rsidRPr="002A7964" w:rsidRDefault="00965F74" w:rsidP="00965F74">
            <w:pPr>
              <w:spacing w:line="240" w:lineRule="auto"/>
              <w:ind w:firstLine="0"/>
              <w:rPr>
                <w:spacing w:val="-5"/>
              </w:rPr>
            </w:pPr>
            <w:r w:rsidRPr="002A7964">
              <w:rPr>
                <w:spacing w:val="-5"/>
              </w:rPr>
              <w:t>38</w:t>
            </w:r>
          </w:p>
        </w:tc>
        <w:tc>
          <w:tcPr>
            <w:tcW w:w="4677" w:type="dxa"/>
          </w:tcPr>
          <w:p w14:paraId="72234CA5" w14:textId="2155206E" w:rsidR="00965F74" w:rsidRPr="002A7964" w:rsidRDefault="00965F74" w:rsidP="00965F74">
            <w:pPr>
              <w:spacing w:line="240" w:lineRule="auto"/>
              <w:ind w:firstLine="0"/>
            </w:pPr>
            <w:r w:rsidRPr="002A7964">
              <w:t>Cadeiras</w:t>
            </w:r>
            <w:r w:rsidRPr="002A7964">
              <w:rPr>
                <w:spacing w:val="-4"/>
              </w:rPr>
              <w:t xml:space="preserve"> </w:t>
            </w:r>
            <w:r w:rsidRPr="002A7964">
              <w:t>tipo</w:t>
            </w:r>
            <w:r w:rsidRPr="002A7964">
              <w:rPr>
                <w:spacing w:val="-2"/>
              </w:rPr>
              <w:t xml:space="preserve"> Universitária</w:t>
            </w:r>
          </w:p>
        </w:tc>
      </w:tr>
      <w:tr w:rsidR="002A7964" w:rsidRPr="002A7964" w14:paraId="4254EEF3" w14:textId="77777777" w:rsidTr="00835583">
        <w:tc>
          <w:tcPr>
            <w:tcW w:w="2268" w:type="dxa"/>
            <w:vMerge/>
          </w:tcPr>
          <w:p w14:paraId="45E1AB59" w14:textId="77777777" w:rsidR="00965F74" w:rsidRPr="002A7964" w:rsidRDefault="00965F74" w:rsidP="00965F74">
            <w:pPr>
              <w:spacing w:line="240" w:lineRule="auto"/>
              <w:ind w:firstLine="0"/>
            </w:pPr>
          </w:p>
        </w:tc>
        <w:tc>
          <w:tcPr>
            <w:tcW w:w="709" w:type="dxa"/>
          </w:tcPr>
          <w:p w14:paraId="7D774953" w14:textId="59C9E311" w:rsidR="00965F74" w:rsidRPr="002A7964" w:rsidRDefault="00965F74" w:rsidP="00965F74">
            <w:pPr>
              <w:spacing w:line="240" w:lineRule="auto"/>
              <w:ind w:firstLine="0"/>
              <w:rPr>
                <w:spacing w:val="-5"/>
              </w:rPr>
            </w:pPr>
            <w:r w:rsidRPr="002A7964">
              <w:rPr>
                <w:spacing w:val="-5"/>
              </w:rPr>
              <w:t>01</w:t>
            </w:r>
          </w:p>
        </w:tc>
        <w:tc>
          <w:tcPr>
            <w:tcW w:w="4677" w:type="dxa"/>
          </w:tcPr>
          <w:p w14:paraId="6444E6BE" w14:textId="3118EB7A" w:rsidR="00965F74" w:rsidRPr="002A7964" w:rsidRDefault="00965F74" w:rsidP="00965F74">
            <w:pPr>
              <w:spacing w:line="240" w:lineRule="auto"/>
              <w:ind w:firstLine="0"/>
            </w:pPr>
            <w:r w:rsidRPr="002A7964">
              <w:t>Mesa</w:t>
            </w:r>
            <w:r w:rsidRPr="002A7964">
              <w:rPr>
                <w:spacing w:val="-4"/>
              </w:rPr>
              <w:t xml:space="preserve"> </w:t>
            </w:r>
            <w:r w:rsidRPr="002A7964">
              <w:t>para</w:t>
            </w:r>
            <w:r w:rsidRPr="002A7964">
              <w:rPr>
                <w:spacing w:val="-1"/>
              </w:rPr>
              <w:t xml:space="preserve"> </w:t>
            </w:r>
            <w:r w:rsidRPr="002A7964">
              <w:rPr>
                <w:spacing w:val="-2"/>
              </w:rPr>
              <w:t>professor</w:t>
            </w:r>
          </w:p>
        </w:tc>
      </w:tr>
      <w:tr w:rsidR="002A7964" w:rsidRPr="002A7964" w14:paraId="6F4DD013" w14:textId="77777777" w:rsidTr="00835583">
        <w:tc>
          <w:tcPr>
            <w:tcW w:w="2268" w:type="dxa"/>
            <w:vMerge/>
          </w:tcPr>
          <w:p w14:paraId="0E56F780" w14:textId="77777777" w:rsidR="00965F74" w:rsidRPr="002A7964" w:rsidRDefault="00965F74" w:rsidP="00965F74">
            <w:pPr>
              <w:spacing w:line="240" w:lineRule="auto"/>
              <w:ind w:firstLine="0"/>
            </w:pPr>
          </w:p>
        </w:tc>
        <w:tc>
          <w:tcPr>
            <w:tcW w:w="709" w:type="dxa"/>
          </w:tcPr>
          <w:p w14:paraId="39619004" w14:textId="240E7B2B" w:rsidR="00965F74" w:rsidRPr="002A7964" w:rsidRDefault="00965F74" w:rsidP="00965F74">
            <w:pPr>
              <w:spacing w:line="240" w:lineRule="auto"/>
              <w:ind w:firstLine="0"/>
              <w:rPr>
                <w:spacing w:val="-5"/>
              </w:rPr>
            </w:pPr>
            <w:r w:rsidRPr="002A7964">
              <w:rPr>
                <w:spacing w:val="-5"/>
              </w:rPr>
              <w:t>01</w:t>
            </w:r>
          </w:p>
        </w:tc>
        <w:tc>
          <w:tcPr>
            <w:tcW w:w="4677" w:type="dxa"/>
          </w:tcPr>
          <w:p w14:paraId="6EDEAADD" w14:textId="5A97DDE9" w:rsidR="00965F74" w:rsidRPr="002A7964" w:rsidRDefault="00965F74" w:rsidP="00965F74">
            <w:pPr>
              <w:spacing w:line="240" w:lineRule="auto"/>
              <w:ind w:firstLine="0"/>
            </w:pPr>
            <w:r w:rsidRPr="002A7964">
              <w:rPr>
                <w:spacing w:val="-2"/>
              </w:rPr>
              <w:t>Lixeira</w:t>
            </w:r>
          </w:p>
        </w:tc>
      </w:tr>
      <w:tr w:rsidR="002A7964" w:rsidRPr="002A7964" w14:paraId="475DE94C" w14:textId="77777777" w:rsidTr="00835583">
        <w:tc>
          <w:tcPr>
            <w:tcW w:w="2268" w:type="dxa"/>
            <w:vMerge/>
          </w:tcPr>
          <w:p w14:paraId="1D090BD5" w14:textId="77777777" w:rsidR="00965F74" w:rsidRPr="002A7964" w:rsidRDefault="00965F74" w:rsidP="00965F74">
            <w:pPr>
              <w:spacing w:line="240" w:lineRule="auto"/>
              <w:ind w:firstLine="0"/>
            </w:pPr>
          </w:p>
        </w:tc>
        <w:tc>
          <w:tcPr>
            <w:tcW w:w="709" w:type="dxa"/>
          </w:tcPr>
          <w:p w14:paraId="7F17A87E" w14:textId="0F2923D1" w:rsidR="00965F74" w:rsidRPr="002A7964" w:rsidRDefault="00965F74" w:rsidP="00965F74">
            <w:pPr>
              <w:spacing w:line="240" w:lineRule="auto"/>
              <w:ind w:firstLine="0"/>
              <w:rPr>
                <w:spacing w:val="-5"/>
              </w:rPr>
            </w:pPr>
            <w:r w:rsidRPr="002A7964">
              <w:rPr>
                <w:spacing w:val="-5"/>
              </w:rPr>
              <w:t>01</w:t>
            </w:r>
          </w:p>
        </w:tc>
        <w:tc>
          <w:tcPr>
            <w:tcW w:w="4677" w:type="dxa"/>
          </w:tcPr>
          <w:p w14:paraId="49A7D9DE" w14:textId="384FB92E" w:rsidR="00965F74" w:rsidRPr="002A7964" w:rsidRDefault="00965F74" w:rsidP="00965F74">
            <w:pPr>
              <w:spacing w:line="240" w:lineRule="auto"/>
              <w:ind w:firstLine="0"/>
            </w:pPr>
            <w:r w:rsidRPr="002A7964">
              <w:rPr>
                <w:spacing w:val="-2"/>
              </w:rPr>
              <w:t>Lousa</w:t>
            </w:r>
          </w:p>
        </w:tc>
      </w:tr>
      <w:tr w:rsidR="002A7964" w:rsidRPr="002A7964" w14:paraId="1C95B37D" w14:textId="77777777" w:rsidTr="00835583">
        <w:tc>
          <w:tcPr>
            <w:tcW w:w="2268" w:type="dxa"/>
            <w:vMerge/>
          </w:tcPr>
          <w:p w14:paraId="11AFD870" w14:textId="77777777" w:rsidR="00965F74" w:rsidRPr="002A7964" w:rsidRDefault="00965F74" w:rsidP="00965F74">
            <w:pPr>
              <w:spacing w:line="240" w:lineRule="auto"/>
              <w:ind w:firstLine="0"/>
            </w:pPr>
          </w:p>
        </w:tc>
        <w:tc>
          <w:tcPr>
            <w:tcW w:w="709" w:type="dxa"/>
          </w:tcPr>
          <w:p w14:paraId="220F0A58" w14:textId="657FF2A6" w:rsidR="00965F74" w:rsidRPr="002A7964" w:rsidRDefault="00965F74" w:rsidP="00965F74">
            <w:pPr>
              <w:spacing w:line="240" w:lineRule="auto"/>
              <w:ind w:firstLine="0"/>
              <w:rPr>
                <w:spacing w:val="-5"/>
              </w:rPr>
            </w:pPr>
            <w:r w:rsidRPr="002A7964">
              <w:rPr>
                <w:spacing w:val="-5"/>
              </w:rPr>
              <w:t>01</w:t>
            </w:r>
          </w:p>
        </w:tc>
        <w:tc>
          <w:tcPr>
            <w:tcW w:w="4677" w:type="dxa"/>
          </w:tcPr>
          <w:p w14:paraId="360C9AA6" w14:textId="788CBB71" w:rsidR="00965F74" w:rsidRPr="002A7964" w:rsidRDefault="00965F74" w:rsidP="00965F74">
            <w:pPr>
              <w:spacing w:line="240" w:lineRule="auto"/>
              <w:ind w:firstLine="0"/>
            </w:pPr>
            <w:r w:rsidRPr="002A7964">
              <w:t>Cadeira</w:t>
            </w:r>
            <w:r w:rsidRPr="002A7964">
              <w:rPr>
                <w:spacing w:val="-3"/>
              </w:rPr>
              <w:t xml:space="preserve"> </w:t>
            </w:r>
            <w:r w:rsidRPr="002A7964">
              <w:t>para</w:t>
            </w:r>
            <w:r w:rsidRPr="002A7964">
              <w:rPr>
                <w:spacing w:val="-2"/>
              </w:rPr>
              <w:t xml:space="preserve"> professor</w:t>
            </w:r>
          </w:p>
        </w:tc>
      </w:tr>
      <w:tr w:rsidR="002A7964" w:rsidRPr="002A7964" w14:paraId="1DD6E9E8" w14:textId="77777777" w:rsidTr="00835583">
        <w:tc>
          <w:tcPr>
            <w:tcW w:w="2268" w:type="dxa"/>
            <w:vMerge/>
          </w:tcPr>
          <w:p w14:paraId="477B2E11" w14:textId="77777777" w:rsidR="00965F74" w:rsidRPr="002A7964" w:rsidRDefault="00965F74" w:rsidP="00965F74">
            <w:pPr>
              <w:spacing w:line="240" w:lineRule="auto"/>
              <w:ind w:firstLine="0"/>
            </w:pPr>
          </w:p>
        </w:tc>
        <w:tc>
          <w:tcPr>
            <w:tcW w:w="709" w:type="dxa"/>
          </w:tcPr>
          <w:p w14:paraId="5BA31C17" w14:textId="49FFE8E5" w:rsidR="00965F74" w:rsidRPr="002A7964" w:rsidRDefault="00965F74" w:rsidP="00965F74">
            <w:pPr>
              <w:spacing w:line="240" w:lineRule="auto"/>
              <w:ind w:firstLine="0"/>
              <w:rPr>
                <w:spacing w:val="-5"/>
              </w:rPr>
            </w:pPr>
            <w:r w:rsidRPr="002A7964">
              <w:rPr>
                <w:spacing w:val="-5"/>
              </w:rPr>
              <w:t>01</w:t>
            </w:r>
          </w:p>
        </w:tc>
        <w:tc>
          <w:tcPr>
            <w:tcW w:w="4677" w:type="dxa"/>
          </w:tcPr>
          <w:p w14:paraId="1B797700" w14:textId="799662FE" w:rsidR="00965F74" w:rsidRPr="002A7964" w:rsidRDefault="00965F74" w:rsidP="00965F74">
            <w:pPr>
              <w:spacing w:line="240" w:lineRule="auto"/>
              <w:ind w:firstLine="0"/>
            </w:pPr>
            <w:r w:rsidRPr="002A7964">
              <w:t>Quadro</w:t>
            </w:r>
            <w:r w:rsidRPr="002A7964">
              <w:rPr>
                <w:spacing w:val="-2"/>
              </w:rPr>
              <w:t xml:space="preserve"> </w:t>
            </w:r>
            <w:r w:rsidRPr="002A7964">
              <w:t xml:space="preserve">de </w:t>
            </w:r>
            <w:r w:rsidRPr="002A7964">
              <w:rPr>
                <w:spacing w:val="-4"/>
              </w:rPr>
              <w:t>aviso</w:t>
            </w:r>
          </w:p>
        </w:tc>
      </w:tr>
      <w:tr w:rsidR="002A7964" w:rsidRPr="002A7964" w14:paraId="07B97F50" w14:textId="77777777" w:rsidTr="00835583">
        <w:tc>
          <w:tcPr>
            <w:tcW w:w="2268" w:type="dxa"/>
            <w:vMerge/>
          </w:tcPr>
          <w:p w14:paraId="5EACC4DD" w14:textId="77777777" w:rsidR="00965F74" w:rsidRPr="002A7964" w:rsidRDefault="00965F74" w:rsidP="00965F74">
            <w:pPr>
              <w:spacing w:line="240" w:lineRule="auto"/>
              <w:ind w:firstLine="0"/>
            </w:pPr>
          </w:p>
        </w:tc>
        <w:tc>
          <w:tcPr>
            <w:tcW w:w="709" w:type="dxa"/>
            <w:tcBorders>
              <w:top w:val="nil"/>
            </w:tcBorders>
          </w:tcPr>
          <w:p w14:paraId="25094288" w14:textId="1F9D7B43" w:rsidR="00965F74" w:rsidRPr="002A7964" w:rsidRDefault="00965F74" w:rsidP="00965F74">
            <w:pPr>
              <w:spacing w:line="240" w:lineRule="auto"/>
              <w:ind w:firstLine="0"/>
              <w:rPr>
                <w:spacing w:val="-5"/>
              </w:rPr>
            </w:pPr>
            <w:r w:rsidRPr="002A7964">
              <w:rPr>
                <w:spacing w:val="-5"/>
              </w:rPr>
              <w:t>01</w:t>
            </w:r>
          </w:p>
        </w:tc>
        <w:tc>
          <w:tcPr>
            <w:tcW w:w="4677" w:type="dxa"/>
            <w:tcBorders>
              <w:top w:val="nil"/>
            </w:tcBorders>
          </w:tcPr>
          <w:p w14:paraId="6F4A12A0" w14:textId="778E8996" w:rsidR="00965F74" w:rsidRPr="002A7964" w:rsidRDefault="00965F74" w:rsidP="00965F74">
            <w:pPr>
              <w:spacing w:line="240" w:lineRule="auto"/>
              <w:ind w:firstLine="0"/>
            </w:pPr>
            <w:r w:rsidRPr="002A7964">
              <w:rPr>
                <w:spacing w:val="-2"/>
              </w:rPr>
              <w:t>Banqueta</w:t>
            </w:r>
          </w:p>
        </w:tc>
      </w:tr>
      <w:tr w:rsidR="002A7964" w:rsidRPr="002A7964" w14:paraId="42284122" w14:textId="77777777" w:rsidTr="00835583">
        <w:tc>
          <w:tcPr>
            <w:tcW w:w="2268" w:type="dxa"/>
            <w:vMerge w:val="restart"/>
          </w:tcPr>
          <w:p w14:paraId="1EE1408B" w14:textId="77777777" w:rsidR="00965F74" w:rsidRPr="002A7964" w:rsidRDefault="00965F74" w:rsidP="00965F74">
            <w:pPr>
              <w:pStyle w:val="TableParagraph"/>
              <w:spacing w:line="240" w:lineRule="auto"/>
              <w:ind w:left="69" w:right="604"/>
              <w:rPr>
                <w:sz w:val="24"/>
              </w:rPr>
            </w:pPr>
            <w:r w:rsidRPr="002A7964">
              <w:rPr>
                <w:sz w:val="24"/>
              </w:rPr>
              <w:t>Sala</w:t>
            </w:r>
            <w:r w:rsidRPr="002A7964">
              <w:rPr>
                <w:spacing w:val="-13"/>
                <w:sz w:val="24"/>
              </w:rPr>
              <w:t xml:space="preserve"> </w:t>
            </w:r>
            <w:r w:rsidRPr="002A7964">
              <w:rPr>
                <w:sz w:val="24"/>
              </w:rPr>
              <w:t>de</w:t>
            </w:r>
            <w:r w:rsidRPr="002A7964">
              <w:rPr>
                <w:spacing w:val="-15"/>
                <w:sz w:val="24"/>
              </w:rPr>
              <w:t xml:space="preserve"> </w:t>
            </w:r>
            <w:r w:rsidRPr="002A7964">
              <w:rPr>
                <w:sz w:val="24"/>
              </w:rPr>
              <w:t>aula</w:t>
            </w:r>
            <w:r w:rsidRPr="002A7964">
              <w:rPr>
                <w:spacing w:val="-13"/>
                <w:sz w:val="24"/>
              </w:rPr>
              <w:t xml:space="preserve"> </w:t>
            </w:r>
            <w:r w:rsidRPr="002A7964">
              <w:rPr>
                <w:sz w:val="24"/>
              </w:rPr>
              <w:t>02 55 m²</w:t>
            </w:r>
          </w:p>
          <w:p w14:paraId="6B74854B" w14:textId="4275D0AA" w:rsidR="00965F74" w:rsidRPr="002A7964" w:rsidRDefault="00965F74" w:rsidP="00965F74">
            <w:pPr>
              <w:spacing w:line="240" w:lineRule="auto"/>
              <w:ind w:firstLine="0"/>
            </w:pPr>
            <w:r w:rsidRPr="002A7964">
              <w:t>Segundo</w:t>
            </w:r>
            <w:r w:rsidRPr="002A7964">
              <w:rPr>
                <w:spacing w:val="-1"/>
              </w:rPr>
              <w:t xml:space="preserve"> </w:t>
            </w:r>
            <w:r w:rsidRPr="002A7964">
              <w:rPr>
                <w:spacing w:val="-4"/>
              </w:rPr>
              <w:t>Andar</w:t>
            </w:r>
          </w:p>
        </w:tc>
        <w:tc>
          <w:tcPr>
            <w:tcW w:w="709" w:type="dxa"/>
          </w:tcPr>
          <w:p w14:paraId="702A77D1" w14:textId="0815D13E" w:rsidR="00965F74" w:rsidRPr="002A7964" w:rsidRDefault="00965F74" w:rsidP="00965F74">
            <w:pPr>
              <w:spacing w:line="240" w:lineRule="auto"/>
              <w:ind w:firstLine="0"/>
              <w:rPr>
                <w:spacing w:val="-5"/>
              </w:rPr>
            </w:pPr>
            <w:r w:rsidRPr="002A7964">
              <w:rPr>
                <w:spacing w:val="-5"/>
              </w:rPr>
              <w:t>01</w:t>
            </w:r>
          </w:p>
        </w:tc>
        <w:tc>
          <w:tcPr>
            <w:tcW w:w="4677" w:type="dxa"/>
          </w:tcPr>
          <w:p w14:paraId="28438A95" w14:textId="4808DF03" w:rsidR="00965F74" w:rsidRPr="002A7964" w:rsidRDefault="00965F74" w:rsidP="00965F74">
            <w:pPr>
              <w:spacing w:line="240" w:lineRule="auto"/>
              <w:ind w:firstLine="0"/>
            </w:pPr>
            <w:r w:rsidRPr="002A7964">
              <w:t xml:space="preserve">Monitor CRT </w:t>
            </w:r>
            <w:r w:rsidRPr="002A7964">
              <w:rPr>
                <w:spacing w:val="-2"/>
              </w:rPr>
              <w:t>Preview</w:t>
            </w:r>
          </w:p>
        </w:tc>
      </w:tr>
      <w:tr w:rsidR="002A7964" w:rsidRPr="002A7964" w14:paraId="5DCC85F9" w14:textId="77777777" w:rsidTr="00835583">
        <w:tc>
          <w:tcPr>
            <w:tcW w:w="2268" w:type="dxa"/>
            <w:vMerge/>
          </w:tcPr>
          <w:p w14:paraId="7603CD1A" w14:textId="77777777" w:rsidR="00965F74" w:rsidRPr="002A7964" w:rsidRDefault="00965F74" w:rsidP="00965F74">
            <w:pPr>
              <w:spacing w:line="240" w:lineRule="auto"/>
              <w:ind w:firstLine="0"/>
            </w:pPr>
          </w:p>
        </w:tc>
        <w:tc>
          <w:tcPr>
            <w:tcW w:w="709" w:type="dxa"/>
          </w:tcPr>
          <w:p w14:paraId="0AE05E20" w14:textId="1760455E" w:rsidR="00965F74" w:rsidRPr="002A7964" w:rsidRDefault="00965F74" w:rsidP="00965F74">
            <w:pPr>
              <w:spacing w:line="240" w:lineRule="auto"/>
              <w:ind w:firstLine="0"/>
              <w:rPr>
                <w:spacing w:val="-5"/>
              </w:rPr>
            </w:pPr>
            <w:r w:rsidRPr="002A7964">
              <w:rPr>
                <w:spacing w:val="-5"/>
              </w:rPr>
              <w:t>01</w:t>
            </w:r>
          </w:p>
        </w:tc>
        <w:tc>
          <w:tcPr>
            <w:tcW w:w="4677" w:type="dxa"/>
          </w:tcPr>
          <w:p w14:paraId="5C87B8E1" w14:textId="6351E15E" w:rsidR="00965F74" w:rsidRPr="002A7964" w:rsidRDefault="00965F74" w:rsidP="00965F74">
            <w:pPr>
              <w:spacing w:line="240" w:lineRule="auto"/>
              <w:ind w:firstLine="0"/>
            </w:pPr>
            <w:r w:rsidRPr="002A7964">
              <w:t>Computador</w:t>
            </w:r>
            <w:r w:rsidRPr="002A7964">
              <w:rPr>
                <w:spacing w:val="-1"/>
              </w:rPr>
              <w:t xml:space="preserve"> </w:t>
            </w:r>
            <w:r w:rsidRPr="002A7964">
              <w:t>Intel</w:t>
            </w:r>
            <w:r w:rsidRPr="002A7964">
              <w:rPr>
                <w:spacing w:val="-1"/>
              </w:rPr>
              <w:t xml:space="preserve"> </w:t>
            </w:r>
            <w:r w:rsidRPr="002A7964">
              <w:t>Celeron</w:t>
            </w:r>
            <w:r w:rsidRPr="002A7964">
              <w:rPr>
                <w:spacing w:val="-1"/>
              </w:rPr>
              <w:t xml:space="preserve"> </w:t>
            </w:r>
            <w:r w:rsidRPr="002A7964">
              <w:rPr>
                <w:spacing w:val="-5"/>
              </w:rPr>
              <w:t>420</w:t>
            </w:r>
          </w:p>
        </w:tc>
      </w:tr>
      <w:tr w:rsidR="002A7964" w:rsidRPr="002A7964" w14:paraId="3E7E8467" w14:textId="77777777" w:rsidTr="00835583">
        <w:tc>
          <w:tcPr>
            <w:tcW w:w="2268" w:type="dxa"/>
            <w:vMerge/>
          </w:tcPr>
          <w:p w14:paraId="1F4FE561" w14:textId="77777777" w:rsidR="00965F74" w:rsidRPr="002A7964" w:rsidRDefault="00965F74" w:rsidP="00965F74">
            <w:pPr>
              <w:spacing w:line="240" w:lineRule="auto"/>
              <w:ind w:firstLine="0"/>
            </w:pPr>
          </w:p>
        </w:tc>
        <w:tc>
          <w:tcPr>
            <w:tcW w:w="709" w:type="dxa"/>
          </w:tcPr>
          <w:p w14:paraId="571F708F" w14:textId="573FB228" w:rsidR="00965F74" w:rsidRPr="002A7964" w:rsidRDefault="00965F74" w:rsidP="00965F74">
            <w:pPr>
              <w:spacing w:line="240" w:lineRule="auto"/>
              <w:ind w:firstLine="0"/>
              <w:rPr>
                <w:spacing w:val="-5"/>
              </w:rPr>
            </w:pPr>
            <w:r w:rsidRPr="002A7964">
              <w:rPr>
                <w:spacing w:val="-5"/>
              </w:rPr>
              <w:t>01</w:t>
            </w:r>
          </w:p>
        </w:tc>
        <w:tc>
          <w:tcPr>
            <w:tcW w:w="4677" w:type="dxa"/>
          </w:tcPr>
          <w:p w14:paraId="6C2E123C" w14:textId="41A28EA9" w:rsidR="00965F74" w:rsidRPr="002A7964" w:rsidRDefault="00965F74" w:rsidP="00965F74">
            <w:pPr>
              <w:spacing w:line="240" w:lineRule="auto"/>
              <w:ind w:firstLine="0"/>
            </w:pPr>
            <w:proofErr w:type="spellStart"/>
            <w:r w:rsidRPr="002A7964">
              <w:t>Audio</w:t>
            </w:r>
            <w:proofErr w:type="spellEnd"/>
            <w:r w:rsidRPr="002A7964">
              <w:rPr>
                <w:spacing w:val="-4"/>
              </w:rPr>
              <w:t xml:space="preserve"> </w:t>
            </w:r>
            <w:proofErr w:type="spellStart"/>
            <w:r w:rsidRPr="002A7964">
              <w:t>Receiver</w:t>
            </w:r>
            <w:proofErr w:type="spellEnd"/>
            <w:r w:rsidRPr="002A7964">
              <w:rPr>
                <w:spacing w:val="-1"/>
              </w:rPr>
              <w:t xml:space="preserve"> </w:t>
            </w:r>
            <w:r w:rsidRPr="002A7964">
              <w:rPr>
                <w:spacing w:val="-2"/>
              </w:rPr>
              <w:t>FR900</w:t>
            </w:r>
          </w:p>
        </w:tc>
      </w:tr>
      <w:tr w:rsidR="002A7964" w:rsidRPr="002A7964" w14:paraId="6E6DA940" w14:textId="77777777" w:rsidTr="00835583">
        <w:tc>
          <w:tcPr>
            <w:tcW w:w="2268" w:type="dxa"/>
            <w:vMerge/>
          </w:tcPr>
          <w:p w14:paraId="537D4530" w14:textId="77777777" w:rsidR="00965F74" w:rsidRPr="002A7964" w:rsidRDefault="00965F74" w:rsidP="00965F74">
            <w:pPr>
              <w:spacing w:line="240" w:lineRule="auto"/>
              <w:ind w:firstLine="0"/>
            </w:pPr>
          </w:p>
        </w:tc>
        <w:tc>
          <w:tcPr>
            <w:tcW w:w="709" w:type="dxa"/>
          </w:tcPr>
          <w:p w14:paraId="07D428DE" w14:textId="1447B2FA" w:rsidR="00965F74" w:rsidRPr="002A7964" w:rsidRDefault="00965F74" w:rsidP="00965F74">
            <w:pPr>
              <w:spacing w:line="240" w:lineRule="auto"/>
              <w:ind w:firstLine="0"/>
              <w:rPr>
                <w:spacing w:val="-5"/>
              </w:rPr>
            </w:pPr>
            <w:r w:rsidRPr="002A7964">
              <w:rPr>
                <w:spacing w:val="-5"/>
              </w:rPr>
              <w:t>01</w:t>
            </w:r>
          </w:p>
        </w:tc>
        <w:tc>
          <w:tcPr>
            <w:tcW w:w="4677" w:type="dxa"/>
          </w:tcPr>
          <w:p w14:paraId="71308BBC" w14:textId="1DA9E289" w:rsidR="00965F74" w:rsidRPr="002A7964" w:rsidRDefault="00965F74" w:rsidP="00965F74">
            <w:pPr>
              <w:spacing w:line="240" w:lineRule="auto"/>
              <w:ind w:firstLine="0"/>
            </w:pPr>
            <w:r w:rsidRPr="002A7964">
              <w:rPr>
                <w:spacing w:val="-2"/>
              </w:rPr>
              <w:t>Estabilizador</w:t>
            </w:r>
          </w:p>
        </w:tc>
      </w:tr>
      <w:tr w:rsidR="002A7964" w:rsidRPr="002A7964" w14:paraId="5BA10879" w14:textId="77777777" w:rsidTr="00835583">
        <w:tc>
          <w:tcPr>
            <w:tcW w:w="2268" w:type="dxa"/>
            <w:vMerge/>
          </w:tcPr>
          <w:p w14:paraId="42975D0E" w14:textId="77777777" w:rsidR="00965F74" w:rsidRPr="002A7964" w:rsidRDefault="00965F74" w:rsidP="00965F74">
            <w:pPr>
              <w:spacing w:line="240" w:lineRule="auto"/>
              <w:ind w:firstLine="0"/>
            </w:pPr>
          </w:p>
        </w:tc>
        <w:tc>
          <w:tcPr>
            <w:tcW w:w="709" w:type="dxa"/>
          </w:tcPr>
          <w:p w14:paraId="43D9BEFF" w14:textId="196460B6" w:rsidR="00965F74" w:rsidRPr="002A7964" w:rsidRDefault="00965F74" w:rsidP="00965F74">
            <w:pPr>
              <w:spacing w:line="240" w:lineRule="auto"/>
              <w:ind w:firstLine="0"/>
              <w:rPr>
                <w:spacing w:val="-5"/>
              </w:rPr>
            </w:pPr>
            <w:r w:rsidRPr="002A7964">
              <w:rPr>
                <w:spacing w:val="-5"/>
              </w:rPr>
              <w:t>01</w:t>
            </w:r>
          </w:p>
        </w:tc>
        <w:tc>
          <w:tcPr>
            <w:tcW w:w="4677" w:type="dxa"/>
          </w:tcPr>
          <w:p w14:paraId="13811F78" w14:textId="3ADEEFC6" w:rsidR="00965F74" w:rsidRPr="002A7964" w:rsidRDefault="00965F74" w:rsidP="00965F74">
            <w:pPr>
              <w:spacing w:line="240" w:lineRule="auto"/>
              <w:ind w:firstLine="0"/>
            </w:pPr>
            <w:proofErr w:type="spellStart"/>
            <w:r w:rsidRPr="002A7964">
              <w:t>DataShow</w:t>
            </w:r>
            <w:proofErr w:type="spellEnd"/>
            <w:r w:rsidRPr="002A7964">
              <w:rPr>
                <w:spacing w:val="-2"/>
              </w:rPr>
              <w:t xml:space="preserve"> </w:t>
            </w:r>
            <w:proofErr w:type="spellStart"/>
            <w:r w:rsidRPr="002A7964">
              <w:rPr>
                <w:spacing w:val="-4"/>
              </w:rPr>
              <w:t>Benq</w:t>
            </w:r>
            <w:proofErr w:type="spellEnd"/>
          </w:p>
        </w:tc>
      </w:tr>
      <w:tr w:rsidR="002A7964" w:rsidRPr="002A7964" w14:paraId="1F268EE5" w14:textId="77777777" w:rsidTr="00835583">
        <w:tc>
          <w:tcPr>
            <w:tcW w:w="2268" w:type="dxa"/>
            <w:vMerge/>
          </w:tcPr>
          <w:p w14:paraId="693AB8B8" w14:textId="77777777" w:rsidR="00965F74" w:rsidRPr="002A7964" w:rsidRDefault="00965F74" w:rsidP="00965F74">
            <w:pPr>
              <w:spacing w:line="240" w:lineRule="auto"/>
              <w:ind w:firstLine="0"/>
            </w:pPr>
          </w:p>
        </w:tc>
        <w:tc>
          <w:tcPr>
            <w:tcW w:w="709" w:type="dxa"/>
          </w:tcPr>
          <w:p w14:paraId="0CCD6CB3" w14:textId="15A1479D" w:rsidR="00965F74" w:rsidRPr="002A7964" w:rsidRDefault="00965F74" w:rsidP="00965F74">
            <w:pPr>
              <w:spacing w:line="240" w:lineRule="auto"/>
              <w:ind w:firstLine="0"/>
              <w:rPr>
                <w:spacing w:val="-5"/>
              </w:rPr>
            </w:pPr>
            <w:r w:rsidRPr="002A7964">
              <w:rPr>
                <w:spacing w:val="-5"/>
              </w:rPr>
              <w:t>01</w:t>
            </w:r>
          </w:p>
        </w:tc>
        <w:tc>
          <w:tcPr>
            <w:tcW w:w="4677" w:type="dxa"/>
          </w:tcPr>
          <w:p w14:paraId="3FCFBA30" w14:textId="67450CDA" w:rsidR="00965F74" w:rsidRPr="002A7964" w:rsidRDefault="00965F74" w:rsidP="00965F74">
            <w:pPr>
              <w:spacing w:line="240" w:lineRule="auto"/>
              <w:ind w:firstLine="0"/>
            </w:pPr>
            <w:r w:rsidRPr="002A7964">
              <w:t>Armário</w:t>
            </w:r>
            <w:r w:rsidRPr="002A7964">
              <w:rPr>
                <w:spacing w:val="-3"/>
              </w:rPr>
              <w:t xml:space="preserve"> </w:t>
            </w:r>
            <w:r w:rsidRPr="002A7964">
              <w:t>para</w:t>
            </w:r>
            <w:r w:rsidRPr="002A7964">
              <w:rPr>
                <w:spacing w:val="-2"/>
              </w:rPr>
              <w:t xml:space="preserve"> </w:t>
            </w:r>
            <w:r w:rsidRPr="002A7964">
              <w:rPr>
                <w:spacing w:val="-5"/>
              </w:rPr>
              <w:t>PC</w:t>
            </w:r>
          </w:p>
        </w:tc>
      </w:tr>
      <w:tr w:rsidR="002A7964" w:rsidRPr="002A7964" w14:paraId="09624BFF" w14:textId="77777777" w:rsidTr="00835583">
        <w:tc>
          <w:tcPr>
            <w:tcW w:w="2268" w:type="dxa"/>
            <w:vMerge/>
          </w:tcPr>
          <w:p w14:paraId="13E0BFD2" w14:textId="77777777" w:rsidR="00965F74" w:rsidRPr="002A7964" w:rsidRDefault="00965F74" w:rsidP="00965F74">
            <w:pPr>
              <w:spacing w:line="240" w:lineRule="auto"/>
              <w:ind w:firstLine="0"/>
            </w:pPr>
          </w:p>
        </w:tc>
        <w:tc>
          <w:tcPr>
            <w:tcW w:w="709" w:type="dxa"/>
          </w:tcPr>
          <w:p w14:paraId="302B85B3" w14:textId="5F0AF796" w:rsidR="00965F74" w:rsidRPr="002A7964" w:rsidRDefault="00965F74" w:rsidP="00965F74">
            <w:pPr>
              <w:spacing w:line="240" w:lineRule="auto"/>
              <w:ind w:firstLine="0"/>
              <w:rPr>
                <w:spacing w:val="-5"/>
              </w:rPr>
            </w:pPr>
            <w:r w:rsidRPr="002A7964">
              <w:rPr>
                <w:spacing w:val="-5"/>
              </w:rPr>
              <w:t>01</w:t>
            </w:r>
          </w:p>
        </w:tc>
        <w:tc>
          <w:tcPr>
            <w:tcW w:w="4677" w:type="dxa"/>
          </w:tcPr>
          <w:p w14:paraId="10B4F687" w14:textId="42C92104" w:rsidR="00965F74" w:rsidRPr="002A7964" w:rsidRDefault="00965F74" w:rsidP="00965F74">
            <w:pPr>
              <w:spacing w:line="240" w:lineRule="auto"/>
              <w:ind w:firstLine="0"/>
            </w:pPr>
            <w:r w:rsidRPr="002A7964">
              <w:t>Suporte</w:t>
            </w:r>
            <w:r w:rsidRPr="002A7964">
              <w:rPr>
                <w:spacing w:val="-5"/>
              </w:rPr>
              <w:t xml:space="preserve"> </w:t>
            </w:r>
            <w:r w:rsidRPr="002A7964">
              <w:t>de</w:t>
            </w:r>
            <w:r w:rsidRPr="002A7964">
              <w:rPr>
                <w:spacing w:val="-1"/>
              </w:rPr>
              <w:t xml:space="preserve"> </w:t>
            </w:r>
            <w:r w:rsidRPr="002A7964">
              <w:t>teto</w:t>
            </w:r>
            <w:r w:rsidRPr="002A7964">
              <w:rPr>
                <w:spacing w:val="-1"/>
              </w:rPr>
              <w:t xml:space="preserve"> </w:t>
            </w:r>
            <w:r w:rsidRPr="002A7964">
              <w:t>para</w:t>
            </w:r>
            <w:r w:rsidRPr="002A7964">
              <w:rPr>
                <w:spacing w:val="-1"/>
              </w:rPr>
              <w:t xml:space="preserve"> </w:t>
            </w:r>
            <w:r w:rsidRPr="002A7964">
              <w:t>Data</w:t>
            </w:r>
            <w:r w:rsidRPr="002A7964">
              <w:rPr>
                <w:spacing w:val="1"/>
              </w:rPr>
              <w:t xml:space="preserve"> </w:t>
            </w:r>
            <w:r w:rsidRPr="002A7964">
              <w:rPr>
                <w:spacing w:val="-4"/>
              </w:rPr>
              <w:t>Show</w:t>
            </w:r>
          </w:p>
        </w:tc>
      </w:tr>
      <w:tr w:rsidR="002A7964" w:rsidRPr="002A7964" w14:paraId="1CD3E838" w14:textId="77777777" w:rsidTr="00835583">
        <w:tc>
          <w:tcPr>
            <w:tcW w:w="2268" w:type="dxa"/>
            <w:vMerge/>
          </w:tcPr>
          <w:p w14:paraId="36F2D343" w14:textId="77777777" w:rsidR="00965F74" w:rsidRPr="002A7964" w:rsidRDefault="00965F74" w:rsidP="00965F74">
            <w:pPr>
              <w:spacing w:line="240" w:lineRule="auto"/>
              <w:ind w:firstLine="0"/>
            </w:pPr>
          </w:p>
        </w:tc>
        <w:tc>
          <w:tcPr>
            <w:tcW w:w="709" w:type="dxa"/>
          </w:tcPr>
          <w:p w14:paraId="1C9F949F" w14:textId="39046308" w:rsidR="00965F74" w:rsidRPr="002A7964" w:rsidRDefault="00965F74" w:rsidP="00965F74">
            <w:pPr>
              <w:spacing w:line="240" w:lineRule="auto"/>
              <w:ind w:firstLine="0"/>
              <w:rPr>
                <w:spacing w:val="-5"/>
              </w:rPr>
            </w:pPr>
            <w:r w:rsidRPr="002A7964">
              <w:rPr>
                <w:spacing w:val="-5"/>
              </w:rPr>
              <w:t>01</w:t>
            </w:r>
          </w:p>
        </w:tc>
        <w:tc>
          <w:tcPr>
            <w:tcW w:w="4677" w:type="dxa"/>
          </w:tcPr>
          <w:p w14:paraId="31156517" w14:textId="7857F5CE" w:rsidR="00965F74" w:rsidRPr="002A7964" w:rsidRDefault="00965F74" w:rsidP="00965F74">
            <w:pPr>
              <w:spacing w:line="240" w:lineRule="auto"/>
              <w:ind w:firstLine="0"/>
            </w:pPr>
            <w:r w:rsidRPr="002A7964">
              <w:t>Tela</w:t>
            </w:r>
            <w:r w:rsidRPr="002A7964">
              <w:rPr>
                <w:spacing w:val="-3"/>
              </w:rPr>
              <w:t xml:space="preserve"> </w:t>
            </w:r>
            <w:r w:rsidRPr="002A7964">
              <w:t>retrátil</w:t>
            </w:r>
            <w:r w:rsidRPr="002A7964">
              <w:rPr>
                <w:spacing w:val="-2"/>
              </w:rPr>
              <w:t xml:space="preserve"> </w:t>
            </w:r>
            <w:r w:rsidRPr="002A7964">
              <w:t>para</w:t>
            </w:r>
            <w:r w:rsidRPr="002A7964">
              <w:rPr>
                <w:spacing w:val="-3"/>
              </w:rPr>
              <w:t xml:space="preserve"> </w:t>
            </w:r>
            <w:r w:rsidRPr="002A7964">
              <w:rPr>
                <w:spacing w:val="-2"/>
              </w:rPr>
              <w:t>projetor</w:t>
            </w:r>
          </w:p>
        </w:tc>
      </w:tr>
      <w:tr w:rsidR="002A7964" w:rsidRPr="002A7964" w14:paraId="1297A7EF" w14:textId="77777777" w:rsidTr="00835583">
        <w:tc>
          <w:tcPr>
            <w:tcW w:w="2268" w:type="dxa"/>
            <w:vMerge/>
          </w:tcPr>
          <w:p w14:paraId="23999334" w14:textId="77777777" w:rsidR="00965F74" w:rsidRPr="002A7964" w:rsidRDefault="00965F74" w:rsidP="00965F74">
            <w:pPr>
              <w:spacing w:line="240" w:lineRule="auto"/>
              <w:ind w:firstLine="0"/>
            </w:pPr>
          </w:p>
        </w:tc>
        <w:tc>
          <w:tcPr>
            <w:tcW w:w="709" w:type="dxa"/>
          </w:tcPr>
          <w:p w14:paraId="55B0E690" w14:textId="617DE01D" w:rsidR="00965F74" w:rsidRPr="002A7964" w:rsidRDefault="00965F74" w:rsidP="00965F74">
            <w:pPr>
              <w:spacing w:line="240" w:lineRule="auto"/>
              <w:ind w:firstLine="0"/>
              <w:rPr>
                <w:spacing w:val="-5"/>
              </w:rPr>
            </w:pPr>
            <w:r w:rsidRPr="002A7964">
              <w:rPr>
                <w:spacing w:val="-5"/>
              </w:rPr>
              <w:t>02</w:t>
            </w:r>
          </w:p>
        </w:tc>
        <w:tc>
          <w:tcPr>
            <w:tcW w:w="4677" w:type="dxa"/>
          </w:tcPr>
          <w:p w14:paraId="7E8A16BF" w14:textId="350B912D" w:rsidR="00965F74" w:rsidRPr="002A7964" w:rsidRDefault="00965F74" w:rsidP="00965F74">
            <w:pPr>
              <w:spacing w:line="240" w:lineRule="auto"/>
              <w:ind w:firstLine="0"/>
            </w:pPr>
            <w:r w:rsidRPr="002A7964">
              <w:t>Ar</w:t>
            </w:r>
            <w:r w:rsidRPr="002A7964">
              <w:rPr>
                <w:spacing w:val="-2"/>
              </w:rPr>
              <w:t xml:space="preserve"> condicionado</w:t>
            </w:r>
          </w:p>
        </w:tc>
      </w:tr>
      <w:tr w:rsidR="002A7964" w:rsidRPr="002A7964" w14:paraId="1609AB57" w14:textId="77777777" w:rsidTr="00835583">
        <w:tc>
          <w:tcPr>
            <w:tcW w:w="2268" w:type="dxa"/>
            <w:vMerge/>
          </w:tcPr>
          <w:p w14:paraId="0AE4211A" w14:textId="77777777" w:rsidR="00965F74" w:rsidRPr="002A7964" w:rsidRDefault="00965F74" w:rsidP="00965F74">
            <w:pPr>
              <w:spacing w:line="240" w:lineRule="auto"/>
              <w:ind w:firstLine="0"/>
            </w:pPr>
          </w:p>
        </w:tc>
        <w:tc>
          <w:tcPr>
            <w:tcW w:w="709" w:type="dxa"/>
          </w:tcPr>
          <w:p w14:paraId="6CD6A641" w14:textId="17CD409E" w:rsidR="00965F74" w:rsidRPr="002A7964" w:rsidRDefault="00965F74" w:rsidP="00965F74">
            <w:pPr>
              <w:spacing w:line="240" w:lineRule="auto"/>
              <w:ind w:firstLine="0"/>
              <w:rPr>
                <w:spacing w:val="-5"/>
              </w:rPr>
            </w:pPr>
            <w:r w:rsidRPr="002A7964">
              <w:rPr>
                <w:spacing w:val="-5"/>
              </w:rPr>
              <w:t>50</w:t>
            </w:r>
          </w:p>
        </w:tc>
        <w:tc>
          <w:tcPr>
            <w:tcW w:w="4677" w:type="dxa"/>
          </w:tcPr>
          <w:p w14:paraId="01B4F438" w14:textId="3834BC00" w:rsidR="00965F74" w:rsidRPr="002A7964" w:rsidRDefault="00965F74" w:rsidP="00965F74">
            <w:pPr>
              <w:spacing w:line="240" w:lineRule="auto"/>
              <w:ind w:firstLine="0"/>
            </w:pPr>
            <w:r w:rsidRPr="002A7964">
              <w:t>Cadeiras</w:t>
            </w:r>
            <w:r w:rsidRPr="002A7964">
              <w:rPr>
                <w:spacing w:val="-4"/>
              </w:rPr>
              <w:t xml:space="preserve"> </w:t>
            </w:r>
            <w:r w:rsidRPr="002A7964">
              <w:t>tipo</w:t>
            </w:r>
            <w:r w:rsidRPr="002A7964">
              <w:rPr>
                <w:spacing w:val="-2"/>
              </w:rPr>
              <w:t xml:space="preserve"> Universitária</w:t>
            </w:r>
          </w:p>
        </w:tc>
      </w:tr>
      <w:tr w:rsidR="002A7964" w:rsidRPr="002A7964" w14:paraId="05DC04D5" w14:textId="77777777" w:rsidTr="00835583">
        <w:tc>
          <w:tcPr>
            <w:tcW w:w="2268" w:type="dxa"/>
            <w:vMerge/>
          </w:tcPr>
          <w:p w14:paraId="28500A66" w14:textId="77777777" w:rsidR="00965F74" w:rsidRPr="002A7964" w:rsidRDefault="00965F74" w:rsidP="00965F74">
            <w:pPr>
              <w:spacing w:line="240" w:lineRule="auto"/>
              <w:ind w:firstLine="0"/>
            </w:pPr>
          </w:p>
        </w:tc>
        <w:tc>
          <w:tcPr>
            <w:tcW w:w="709" w:type="dxa"/>
          </w:tcPr>
          <w:p w14:paraId="21ABBD41" w14:textId="5A1D143B" w:rsidR="00965F74" w:rsidRPr="002A7964" w:rsidRDefault="00965F74" w:rsidP="00965F74">
            <w:pPr>
              <w:spacing w:line="240" w:lineRule="auto"/>
              <w:ind w:firstLine="0"/>
              <w:rPr>
                <w:spacing w:val="-5"/>
              </w:rPr>
            </w:pPr>
            <w:r w:rsidRPr="002A7964">
              <w:rPr>
                <w:spacing w:val="-5"/>
              </w:rPr>
              <w:t>01</w:t>
            </w:r>
          </w:p>
        </w:tc>
        <w:tc>
          <w:tcPr>
            <w:tcW w:w="4677" w:type="dxa"/>
          </w:tcPr>
          <w:p w14:paraId="5488240E" w14:textId="289DF92C" w:rsidR="00965F74" w:rsidRPr="002A7964" w:rsidRDefault="00965F74" w:rsidP="00965F74">
            <w:pPr>
              <w:spacing w:line="240" w:lineRule="auto"/>
              <w:ind w:firstLine="0"/>
            </w:pPr>
            <w:r w:rsidRPr="002A7964">
              <w:rPr>
                <w:spacing w:val="-2"/>
              </w:rPr>
              <w:t>Banqueta</w:t>
            </w:r>
          </w:p>
        </w:tc>
      </w:tr>
      <w:tr w:rsidR="002A7964" w:rsidRPr="002A7964" w14:paraId="70E8F7FF" w14:textId="77777777" w:rsidTr="00835583">
        <w:tc>
          <w:tcPr>
            <w:tcW w:w="2268" w:type="dxa"/>
            <w:vMerge/>
          </w:tcPr>
          <w:p w14:paraId="4247C2DB" w14:textId="77777777" w:rsidR="00965F74" w:rsidRPr="002A7964" w:rsidRDefault="00965F74" w:rsidP="00965F74">
            <w:pPr>
              <w:spacing w:line="240" w:lineRule="auto"/>
              <w:ind w:firstLine="0"/>
            </w:pPr>
          </w:p>
        </w:tc>
        <w:tc>
          <w:tcPr>
            <w:tcW w:w="709" w:type="dxa"/>
          </w:tcPr>
          <w:p w14:paraId="560B1909" w14:textId="4F6CC960" w:rsidR="00965F74" w:rsidRPr="002A7964" w:rsidRDefault="00965F74" w:rsidP="00965F74">
            <w:pPr>
              <w:spacing w:line="240" w:lineRule="auto"/>
              <w:ind w:firstLine="0"/>
              <w:rPr>
                <w:spacing w:val="-5"/>
              </w:rPr>
            </w:pPr>
            <w:r w:rsidRPr="002A7964">
              <w:rPr>
                <w:spacing w:val="-5"/>
              </w:rPr>
              <w:t>01</w:t>
            </w:r>
          </w:p>
        </w:tc>
        <w:tc>
          <w:tcPr>
            <w:tcW w:w="4677" w:type="dxa"/>
          </w:tcPr>
          <w:p w14:paraId="02CC4112" w14:textId="1B765127" w:rsidR="00965F74" w:rsidRPr="002A7964" w:rsidRDefault="00965F74" w:rsidP="00965F74">
            <w:pPr>
              <w:spacing w:line="240" w:lineRule="auto"/>
              <w:ind w:firstLine="0"/>
            </w:pPr>
            <w:r w:rsidRPr="002A7964">
              <w:t>Cadeira</w:t>
            </w:r>
            <w:r w:rsidRPr="002A7964">
              <w:rPr>
                <w:spacing w:val="-3"/>
              </w:rPr>
              <w:t xml:space="preserve"> </w:t>
            </w:r>
            <w:r w:rsidRPr="002A7964">
              <w:t>para</w:t>
            </w:r>
            <w:r w:rsidRPr="002A7964">
              <w:rPr>
                <w:spacing w:val="-2"/>
              </w:rPr>
              <w:t xml:space="preserve"> professor</w:t>
            </w:r>
          </w:p>
        </w:tc>
      </w:tr>
      <w:tr w:rsidR="002A7964" w:rsidRPr="002A7964" w14:paraId="639D9963" w14:textId="77777777" w:rsidTr="00835583">
        <w:tc>
          <w:tcPr>
            <w:tcW w:w="2268" w:type="dxa"/>
            <w:vMerge/>
          </w:tcPr>
          <w:p w14:paraId="415BB228" w14:textId="77777777" w:rsidR="00965F74" w:rsidRPr="002A7964" w:rsidRDefault="00965F74" w:rsidP="00965F74">
            <w:pPr>
              <w:spacing w:line="240" w:lineRule="auto"/>
              <w:ind w:firstLine="0"/>
            </w:pPr>
          </w:p>
        </w:tc>
        <w:tc>
          <w:tcPr>
            <w:tcW w:w="709" w:type="dxa"/>
          </w:tcPr>
          <w:p w14:paraId="75CE72B5" w14:textId="25140083" w:rsidR="00965F74" w:rsidRPr="002A7964" w:rsidRDefault="00965F74" w:rsidP="00965F74">
            <w:pPr>
              <w:spacing w:line="240" w:lineRule="auto"/>
              <w:ind w:firstLine="0"/>
              <w:rPr>
                <w:spacing w:val="-5"/>
              </w:rPr>
            </w:pPr>
            <w:r w:rsidRPr="002A7964">
              <w:rPr>
                <w:spacing w:val="-5"/>
              </w:rPr>
              <w:t>01</w:t>
            </w:r>
          </w:p>
        </w:tc>
        <w:tc>
          <w:tcPr>
            <w:tcW w:w="4677" w:type="dxa"/>
          </w:tcPr>
          <w:p w14:paraId="0C138337" w14:textId="0B64760A" w:rsidR="00965F74" w:rsidRPr="002A7964" w:rsidRDefault="00965F74" w:rsidP="00965F74">
            <w:pPr>
              <w:spacing w:line="240" w:lineRule="auto"/>
              <w:ind w:firstLine="0"/>
            </w:pPr>
            <w:r w:rsidRPr="002A7964">
              <w:t>Mesa</w:t>
            </w:r>
            <w:r w:rsidRPr="002A7964">
              <w:rPr>
                <w:spacing w:val="-4"/>
              </w:rPr>
              <w:t xml:space="preserve"> </w:t>
            </w:r>
            <w:r w:rsidRPr="002A7964">
              <w:t>para</w:t>
            </w:r>
            <w:r w:rsidRPr="002A7964">
              <w:rPr>
                <w:spacing w:val="-1"/>
              </w:rPr>
              <w:t xml:space="preserve"> </w:t>
            </w:r>
            <w:r w:rsidRPr="002A7964">
              <w:rPr>
                <w:spacing w:val="-2"/>
              </w:rPr>
              <w:t>professor</w:t>
            </w:r>
          </w:p>
        </w:tc>
      </w:tr>
      <w:tr w:rsidR="002A7964" w:rsidRPr="002A7964" w14:paraId="5E4F22A0" w14:textId="77777777" w:rsidTr="00835583">
        <w:tc>
          <w:tcPr>
            <w:tcW w:w="2268" w:type="dxa"/>
            <w:vMerge/>
          </w:tcPr>
          <w:p w14:paraId="70F5EA9C" w14:textId="77777777" w:rsidR="00965F74" w:rsidRPr="002A7964" w:rsidRDefault="00965F74" w:rsidP="00965F74">
            <w:pPr>
              <w:spacing w:line="240" w:lineRule="auto"/>
              <w:ind w:firstLine="0"/>
            </w:pPr>
          </w:p>
        </w:tc>
        <w:tc>
          <w:tcPr>
            <w:tcW w:w="709" w:type="dxa"/>
          </w:tcPr>
          <w:p w14:paraId="2536462E" w14:textId="281105F2" w:rsidR="00965F74" w:rsidRPr="002A7964" w:rsidRDefault="00965F74" w:rsidP="00965F74">
            <w:pPr>
              <w:spacing w:line="240" w:lineRule="auto"/>
              <w:ind w:firstLine="0"/>
              <w:rPr>
                <w:spacing w:val="-5"/>
              </w:rPr>
            </w:pPr>
            <w:r w:rsidRPr="002A7964">
              <w:rPr>
                <w:spacing w:val="-5"/>
              </w:rPr>
              <w:t>01</w:t>
            </w:r>
          </w:p>
        </w:tc>
        <w:tc>
          <w:tcPr>
            <w:tcW w:w="4677" w:type="dxa"/>
          </w:tcPr>
          <w:p w14:paraId="2E2F0E94" w14:textId="301DE41D" w:rsidR="00965F74" w:rsidRPr="002A7964" w:rsidRDefault="00965F74" w:rsidP="00965F74">
            <w:pPr>
              <w:spacing w:line="240" w:lineRule="auto"/>
              <w:ind w:firstLine="0"/>
            </w:pPr>
            <w:r w:rsidRPr="002A7964">
              <w:rPr>
                <w:spacing w:val="-2"/>
              </w:rPr>
              <w:t>Lousa</w:t>
            </w:r>
          </w:p>
        </w:tc>
      </w:tr>
      <w:tr w:rsidR="002A7964" w:rsidRPr="002A7964" w14:paraId="462AB1F8" w14:textId="77777777" w:rsidTr="00835583">
        <w:tc>
          <w:tcPr>
            <w:tcW w:w="2268" w:type="dxa"/>
            <w:vMerge/>
          </w:tcPr>
          <w:p w14:paraId="38CD34F7" w14:textId="77777777" w:rsidR="00965F74" w:rsidRPr="002A7964" w:rsidRDefault="00965F74" w:rsidP="00965F74">
            <w:pPr>
              <w:spacing w:line="240" w:lineRule="auto"/>
              <w:ind w:firstLine="0"/>
            </w:pPr>
          </w:p>
        </w:tc>
        <w:tc>
          <w:tcPr>
            <w:tcW w:w="709" w:type="dxa"/>
          </w:tcPr>
          <w:p w14:paraId="3375B43C" w14:textId="05C50627" w:rsidR="00965F74" w:rsidRPr="002A7964" w:rsidRDefault="00965F74" w:rsidP="00965F74">
            <w:pPr>
              <w:spacing w:line="240" w:lineRule="auto"/>
              <w:ind w:firstLine="0"/>
              <w:rPr>
                <w:spacing w:val="-5"/>
              </w:rPr>
            </w:pPr>
            <w:r w:rsidRPr="002A7964">
              <w:rPr>
                <w:spacing w:val="-5"/>
              </w:rPr>
              <w:t>01</w:t>
            </w:r>
          </w:p>
        </w:tc>
        <w:tc>
          <w:tcPr>
            <w:tcW w:w="4677" w:type="dxa"/>
          </w:tcPr>
          <w:p w14:paraId="459026BB" w14:textId="7289C2EF" w:rsidR="00965F74" w:rsidRPr="002A7964" w:rsidRDefault="00965F74" w:rsidP="00965F74">
            <w:pPr>
              <w:spacing w:line="240" w:lineRule="auto"/>
              <w:ind w:firstLine="0"/>
            </w:pPr>
            <w:r w:rsidRPr="002A7964">
              <w:rPr>
                <w:spacing w:val="-2"/>
              </w:rPr>
              <w:t>Lixeira</w:t>
            </w:r>
          </w:p>
        </w:tc>
      </w:tr>
      <w:tr w:rsidR="002A7964" w:rsidRPr="002A7964" w14:paraId="521F33B6" w14:textId="77777777" w:rsidTr="00835583">
        <w:tc>
          <w:tcPr>
            <w:tcW w:w="2268" w:type="dxa"/>
            <w:vMerge/>
          </w:tcPr>
          <w:p w14:paraId="3408D3E2" w14:textId="77777777" w:rsidR="00965F74" w:rsidRPr="002A7964" w:rsidRDefault="00965F74" w:rsidP="00965F74">
            <w:pPr>
              <w:spacing w:line="240" w:lineRule="auto"/>
              <w:ind w:firstLine="0"/>
            </w:pPr>
          </w:p>
        </w:tc>
        <w:tc>
          <w:tcPr>
            <w:tcW w:w="709" w:type="dxa"/>
          </w:tcPr>
          <w:p w14:paraId="51B549F6" w14:textId="2A083094" w:rsidR="00965F74" w:rsidRPr="002A7964" w:rsidRDefault="00965F74" w:rsidP="00965F74">
            <w:pPr>
              <w:spacing w:line="240" w:lineRule="auto"/>
              <w:ind w:firstLine="0"/>
              <w:rPr>
                <w:spacing w:val="-5"/>
              </w:rPr>
            </w:pPr>
            <w:r w:rsidRPr="002A7964">
              <w:rPr>
                <w:spacing w:val="-5"/>
              </w:rPr>
              <w:t>01</w:t>
            </w:r>
          </w:p>
        </w:tc>
        <w:tc>
          <w:tcPr>
            <w:tcW w:w="4677" w:type="dxa"/>
          </w:tcPr>
          <w:p w14:paraId="32E3396F" w14:textId="173C6B05" w:rsidR="00965F74" w:rsidRPr="002A7964" w:rsidRDefault="00965F74" w:rsidP="00965F74">
            <w:pPr>
              <w:spacing w:line="240" w:lineRule="auto"/>
              <w:ind w:firstLine="0"/>
            </w:pPr>
            <w:r w:rsidRPr="002A7964">
              <w:t>Quadro</w:t>
            </w:r>
            <w:r w:rsidRPr="002A7964">
              <w:rPr>
                <w:spacing w:val="-2"/>
              </w:rPr>
              <w:t xml:space="preserve"> </w:t>
            </w:r>
            <w:r w:rsidRPr="002A7964">
              <w:t xml:space="preserve">de </w:t>
            </w:r>
            <w:r w:rsidRPr="002A7964">
              <w:rPr>
                <w:spacing w:val="-4"/>
              </w:rPr>
              <w:t>aviso</w:t>
            </w:r>
          </w:p>
        </w:tc>
      </w:tr>
      <w:tr w:rsidR="002A7964" w:rsidRPr="002A7964" w14:paraId="0458C3B9" w14:textId="77777777" w:rsidTr="00835583">
        <w:tc>
          <w:tcPr>
            <w:tcW w:w="2268" w:type="dxa"/>
            <w:vMerge w:val="restart"/>
          </w:tcPr>
          <w:p w14:paraId="3858326F" w14:textId="77777777" w:rsidR="00965F74" w:rsidRPr="002A7964" w:rsidRDefault="00965F74" w:rsidP="00965F74">
            <w:pPr>
              <w:pStyle w:val="TableParagraph"/>
              <w:spacing w:line="240" w:lineRule="auto"/>
              <w:ind w:left="69" w:right="604"/>
              <w:rPr>
                <w:sz w:val="24"/>
              </w:rPr>
            </w:pPr>
            <w:r w:rsidRPr="002A7964">
              <w:rPr>
                <w:sz w:val="24"/>
              </w:rPr>
              <w:t>Sala</w:t>
            </w:r>
            <w:r w:rsidRPr="002A7964">
              <w:rPr>
                <w:spacing w:val="-13"/>
                <w:sz w:val="24"/>
              </w:rPr>
              <w:t xml:space="preserve"> </w:t>
            </w:r>
            <w:r w:rsidRPr="002A7964">
              <w:rPr>
                <w:sz w:val="24"/>
              </w:rPr>
              <w:t>de</w:t>
            </w:r>
            <w:r w:rsidRPr="002A7964">
              <w:rPr>
                <w:spacing w:val="-15"/>
                <w:sz w:val="24"/>
              </w:rPr>
              <w:t xml:space="preserve"> </w:t>
            </w:r>
            <w:r w:rsidRPr="002A7964">
              <w:rPr>
                <w:sz w:val="24"/>
              </w:rPr>
              <w:t>aula</w:t>
            </w:r>
            <w:r w:rsidRPr="002A7964">
              <w:rPr>
                <w:spacing w:val="-13"/>
                <w:sz w:val="24"/>
              </w:rPr>
              <w:t xml:space="preserve"> </w:t>
            </w:r>
            <w:r w:rsidRPr="002A7964">
              <w:rPr>
                <w:sz w:val="24"/>
              </w:rPr>
              <w:t>05 30 m²</w:t>
            </w:r>
          </w:p>
          <w:p w14:paraId="442FF2AF" w14:textId="2A939B3A" w:rsidR="00965F74" w:rsidRPr="002A7964" w:rsidRDefault="00965F74" w:rsidP="00965F74">
            <w:pPr>
              <w:spacing w:line="240" w:lineRule="auto"/>
              <w:ind w:firstLine="0"/>
            </w:pPr>
            <w:r w:rsidRPr="002A7964">
              <w:t>Terceiro</w:t>
            </w:r>
            <w:r w:rsidRPr="002A7964">
              <w:rPr>
                <w:spacing w:val="-3"/>
              </w:rPr>
              <w:t xml:space="preserve"> </w:t>
            </w:r>
            <w:r w:rsidRPr="002A7964">
              <w:rPr>
                <w:spacing w:val="-4"/>
              </w:rPr>
              <w:t>Andar</w:t>
            </w:r>
          </w:p>
        </w:tc>
        <w:tc>
          <w:tcPr>
            <w:tcW w:w="709" w:type="dxa"/>
          </w:tcPr>
          <w:p w14:paraId="7E7DF372" w14:textId="7C885603" w:rsidR="00965F74" w:rsidRPr="002A7964" w:rsidRDefault="00965F74" w:rsidP="00965F74">
            <w:pPr>
              <w:spacing w:line="240" w:lineRule="auto"/>
              <w:ind w:firstLine="0"/>
              <w:rPr>
                <w:spacing w:val="-5"/>
              </w:rPr>
            </w:pPr>
            <w:r w:rsidRPr="002A7964">
              <w:rPr>
                <w:spacing w:val="-5"/>
              </w:rPr>
              <w:t>01</w:t>
            </w:r>
          </w:p>
        </w:tc>
        <w:tc>
          <w:tcPr>
            <w:tcW w:w="4677" w:type="dxa"/>
          </w:tcPr>
          <w:p w14:paraId="40F14E61" w14:textId="1558A2AF" w:rsidR="00965F74" w:rsidRPr="002A7964" w:rsidRDefault="00965F74" w:rsidP="00965F74">
            <w:pPr>
              <w:spacing w:line="240" w:lineRule="auto"/>
              <w:ind w:firstLine="0"/>
            </w:pPr>
            <w:r w:rsidRPr="002A7964">
              <w:t>Notebook</w:t>
            </w:r>
            <w:r w:rsidRPr="002A7964">
              <w:rPr>
                <w:spacing w:val="-2"/>
              </w:rPr>
              <w:t xml:space="preserve"> </w:t>
            </w:r>
            <w:r w:rsidRPr="002A7964">
              <w:t>Dell</w:t>
            </w:r>
            <w:r w:rsidRPr="002A7964">
              <w:rPr>
                <w:spacing w:val="1"/>
              </w:rPr>
              <w:t xml:space="preserve"> </w:t>
            </w:r>
            <w:proofErr w:type="spellStart"/>
            <w:r w:rsidRPr="002A7964">
              <w:rPr>
                <w:spacing w:val="-2"/>
              </w:rPr>
              <w:t>Inspiron</w:t>
            </w:r>
            <w:proofErr w:type="spellEnd"/>
          </w:p>
        </w:tc>
      </w:tr>
      <w:tr w:rsidR="002A7964" w:rsidRPr="002A7964" w14:paraId="50D7BD14" w14:textId="77777777" w:rsidTr="00835583">
        <w:tc>
          <w:tcPr>
            <w:tcW w:w="2268" w:type="dxa"/>
            <w:vMerge/>
          </w:tcPr>
          <w:p w14:paraId="02FDE5FF" w14:textId="77777777" w:rsidR="00965F74" w:rsidRPr="002A7964" w:rsidRDefault="00965F74" w:rsidP="00965F74">
            <w:pPr>
              <w:spacing w:line="240" w:lineRule="auto"/>
              <w:ind w:firstLine="0"/>
            </w:pPr>
          </w:p>
        </w:tc>
        <w:tc>
          <w:tcPr>
            <w:tcW w:w="709" w:type="dxa"/>
          </w:tcPr>
          <w:p w14:paraId="616D1138" w14:textId="0465D524" w:rsidR="00965F74" w:rsidRPr="002A7964" w:rsidRDefault="00965F74" w:rsidP="00965F74">
            <w:pPr>
              <w:spacing w:line="240" w:lineRule="auto"/>
              <w:ind w:firstLine="0"/>
              <w:rPr>
                <w:spacing w:val="-5"/>
              </w:rPr>
            </w:pPr>
            <w:r w:rsidRPr="002A7964">
              <w:rPr>
                <w:spacing w:val="-5"/>
              </w:rPr>
              <w:t>01</w:t>
            </w:r>
          </w:p>
        </w:tc>
        <w:tc>
          <w:tcPr>
            <w:tcW w:w="4677" w:type="dxa"/>
          </w:tcPr>
          <w:p w14:paraId="303A8A48" w14:textId="51AE7715" w:rsidR="00965F74" w:rsidRPr="002A7964" w:rsidRDefault="00965F74" w:rsidP="00965F74">
            <w:pPr>
              <w:spacing w:line="240" w:lineRule="auto"/>
              <w:ind w:firstLine="0"/>
            </w:pPr>
            <w:r w:rsidRPr="002A7964">
              <w:rPr>
                <w:spacing w:val="-2"/>
              </w:rPr>
              <w:t>Estabilizador</w:t>
            </w:r>
          </w:p>
        </w:tc>
      </w:tr>
      <w:tr w:rsidR="002A7964" w:rsidRPr="002A7964" w14:paraId="11356937" w14:textId="77777777" w:rsidTr="00835583">
        <w:tc>
          <w:tcPr>
            <w:tcW w:w="2268" w:type="dxa"/>
            <w:vMerge/>
          </w:tcPr>
          <w:p w14:paraId="03C82FB7" w14:textId="77777777" w:rsidR="00965F74" w:rsidRPr="002A7964" w:rsidRDefault="00965F74" w:rsidP="00965F74">
            <w:pPr>
              <w:spacing w:line="240" w:lineRule="auto"/>
              <w:ind w:firstLine="0"/>
            </w:pPr>
          </w:p>
        </w:tc>
        <w:tc>
          <w:tcPr>
            <w:tcW w:w="709" w:type="dxa"/>
          </w:tcPr>
          <w:p w14:paraId="31DB3FFF" w14:textId="2D1B3287" w:rsidR="00965F74" w:rsidRPr="002A7964" w:rsidRDefault="00965F74" w:rsidP="00965F74">
            <w:pPr>
              <w:spacing w:line="240" w:lineRule="auto"/>
              <w:ind w:firstLine="0"/>
              <w:rPr>
                <w:spacing w:val="-5"/>
              </w:rPr>
            </w:pPr>
            <w:r w:rsidRPr="002A7964">
              <w:rPr>
                <w:spacing w:val="-5"/>
              </w:rPr>
              <w:t>01</w:t>
            </w:r>
          </w:p>
        </w:tc>
        <w:tc>
          <w:tcPr>
            <w:tcW w:w="4677" w:type="dxa"/>
          </w:tcPr>
          <w:p w14:paraId="4332DC2C" w14:textId="076E2CFA" w:rsidR="00965F74" w:rsidRPr="002A7964" w:rsidRDefault="00965F74" w:rsidP="00965F74">
            <w:pPr>
              <w:spacing w:line="240" w:lineRule="auto"/>
              <w:ind w:firstLine="0"/>
            </w:pPr>
            <w:proofErr w:type="spellStart"/>
            <w:r w:rsidRPr="002A7964">
              <w:t>Audio</w:t>
            </w:r>
            <w:proofErr w:type="spellEnd"/>
            <w:r w:rsidRPr="002A7964">
              <w:rPr>
                <w:spacing w:val="-4"/>
              </w:rPr>
              <w:t xml:space="preserve"> </w:t>
            </w:r>
            <w:proofErr w:type="spellStart"/>
            <w:r w:rsidRPr="002A7964">
              <w:t>receiver</w:t>
            </w:r>
            <w:proofErr w:type="spellEnd"/>
            <w:r w:rsidRPr="002A7964">
              <w:t xml:space="preserve"> </w:t>
            </w:r>
            <w:r w:rsidRPr="002A7964">
              <w:rPr>
                <w:spacing w:val="-2"/>
              </w:rPr>
              <w:t>FR900</w:t>
            </w:r>
          </w:p>
        </w:tc>
      </w:tr>
      <w:tr w:rsidR="002A7964" w:rsidRPr="002A7964" w14:paraId="0113B47F" w14:textId="77777777" w:rsidTr="00835583">
        <w:tc>
          <w:tcPr>
            <w:tcW w:w="2268" w:type="dxa"/>
            <w:vMerge/>
          </w:tcPr>
          <w:p w14:paraId="0105AD0D" w14:textId="77777777" w:rsidR="00965F74" w:rsidRPr="002A7964" w:rsidRDefault="00965F74" w:rsidP="00965F74">
            <w:pPr>
              <w:spacing w:line="240" w:lineRule="auto"/>
              <w:ind w:firstLine="0"/>
            </w:pPr>
          </w:p>
        </w:tc>
        <w:tc>
          <w:tcPr>
            <w:tcW w:w="709" w:type="dxa"/>
          </w:tcPr>
          <w:p w14:paraId="51CC7F1F" w14:textId="28C034AF" w:rsidR="00965F74" w:rsidRPr="002A7964" w:rsidRDefault="00965F74" w:rsidP="00965F74">
            <w:pPr>
              <w:spacing w:line="240" w:lineRule="auto"/>
              <w:ind w:firstLine="0"/>
              <w:rPr>
                <w:spacing w:val="-5"/>
              </w:rPr>
            </w:pPr>
            <w:r w:rsidRPr="002A7964">
              <w:rPr>
                <w:spacing w:val="-5"/>
              </w:rPr>
              <w:t>01</w:t>
            </w:r>
          </w:p>
        </w:tc>
        <w:tc>
          <w:tcPr>
            <w:tcW w:w="4677" w:type="dxa"/>
          </w:tcPr>
          <w:p w14:paraId="2D35B955" w14:textId="70B1EA73" w:rsidR="00965F74" w:rsidRPr="002A7964" w:rsidRDefault="00965F74" w:rsidP="00965F74">
            <w:pPr>
              <w:spacing w:line="240" w:lineRule="auto"/>
              <w:ind w:firstLine="0"/>
            </w:pPr>
            <w:r w:rsidRPr="002A7964">
              <w:t>Armário</w:t>
            </w:r>
            <w:r w:rsidRPr="002A7964">
              <w:rPr>
                <w:spacing w:val="-3"/>
              </w:rPr>
              <w:t xml:space="preserve"> </w:t>
            </w:r>
            <w:r w:rsidRPr="002A7964">
              <w:t>para</w:t>
            </w:r>
            <w:r w:rsidRPr="002A7964">
              <w:rPr>
                <w:spacing w:val="-2"/>
              </w:rPr>
              <w:t xml:space="preserve"> notebook</w:t>
            </w:r>
          </w:p>
        </w:tc>
      </w:tr>
      <w:tr w:rsidR="002A7964" w:rsidRPr="002A7964" w14:paraId="7ED4AB87" w14:textId="77777777" w:rsidTr="00835583">
        <w:tc>
          <w:tcPr>
            <w:tcW w:w="2268" w:type="dxa"/>
            <w:vMerge/>
          </w:tcPr>
          <w:p w14:paraId="066D677C" w14:textId="77777777" w:rsidR="00965F74" w:rsidRPr="002A7964" w:rsidRDefault="00965F74" w:rsidP="00965F74">
            <w:pPr>
              <w:spacing w:line="240" w:lineRule="auto"/>
              <w:ind w:firstLine="0"/>
            </w:pPr>
          </w:p>
        </w:tc>
        <w:tc>
          <w:tcPr>
            <w:tcW w:w="709" w:type="dxa"/>
          </w:tcPr>
          <w:p w14:paraId="2E27C668" w14:textId="747C258D" w:rsidR="00965F74" w:rsidRPr="002A7964" w:rsidRDefault="00965F74" w:rsidP="00965F74">
            <w:pPr>
              <w:spacing w:line="240" w:lineRule="auto"/>
              <w:ind w:firstLine="0"/>
              <w:rPr>
                <w:spacing w:val="-5"/>
              </w:rPr>
            </w:pPr>
            <w:r w:rsidRPr="002A7964">
              <w:rPr>
                <w:spacing w:val="-5"/>
              </w:rPr>
              <w:t>01</w:t>
            </w:r>
          </w:p>
        </w:tc>
        <w:tc>
          <w:tcPr>
            <w:tcW w:w="4677" w:type="dxa"/>
          </w:tcPr>
          <w:p w14:paraId="46F34CC3" w14:textId="59B98217" w:rsidR="00965F74" w:rsidRPr="002A7964" w:rsidRDefault="00965F74" w:rsidP="00965F74">
            <w:pPr>
              <w:spacing w:line="240" w:lineRule="auto"/>
              <w:ind w:firstLine="0"/>
            </w:pPr>
            <w:r w:rsidRPr="002A7964">
              <w:t>Data</w:t>
            </w:r>
            <w:r w:rsidRPr="002A7964">
              <w:rPr>
                <w:spacing w:val="-2"/>
              </w:rPr>
              <w:t xml:space="preserve"> </w:t>
            </w:r>
            <w:r w:rsidRPr="002A7964">
              <w:t>Show</w:t>
            </w:r>
            <w:r w:rsidRPr="002A7964">
              <w:rPr>
                <w:spacing w:val="-1"/>
              </w:rPr>
              <w:t xml:space="preserve"> </w:t>
            </w:r>
            <w:r w:rsidRPr="002A7964">
              <w:t>Dell</w:t>
            </w:r>
            <w:r w:rsidRPr="002A7964">
              <w:rPr>
                <w:spacing w:val="-1"/>
              </w:rPr>
              <w:t xml:space="preserve"> </w:t>
            </w:r>
            <w:r w:rsidRPr="002A7964">
              <w:rPr>
                <w:spacing w:val="-2"/>
              </w:rPr>
              <w:t>1200mp</w:t>
            </w:r>
          </w:p>
        </w:tc>
      </w:tr>
      <w:tr w:rsidR="002A7964" w:rsidRPr="002A7964" w14:paraId="47B7D4E9" w14:textId="77777777" w:rsidTr="00835583">
        <w:tc>
          <w:tcPr>
            <w:tcW w:w="2268" w:type="dxa"/>
            <w:vMerge/>
          </w:tcPr>
          <w:p w14:paraId="249B9742" w14:textId="77777777" w:rsidR="00965F74" w:rsidRPr="002A7964" w:rsidRDefault="00965F74" w:rsidP="00965F74">
            <w:pPr>
              <w:spacing w:line="240" w:lineRule="auto"/>
              <w:ind w:firstLine="0"/>
            </w:pPr>
          </w:p>
        </w:tc>
        <w:tc>
          <w:tcPr>
            <w:tcW w:w="709" w:type="dxa"/>
          </w:tcPr>
          <w:p w14:paraId="00067A06" w14:textId="3CC08D8A" w:rsidR="00965F74" w:rsidRPr="002A7964" w:rsidRDefault="00965F74" w:rsidP="00965F74">
            <w:pPr>
              <w:spacing w:line="240" w:lineRule="auto"/>
              <w:ind w:firstLine="0"/>
              <w:rPr>
                <w:spacing w:val="-5"/>
              </w:rPr>
            </w:pPr>
            <w:r w:rsidRPr="002A7964">
              <w:rPr>
                <w:spacing w:val="-5"/>
              </w:rPr>
              <w:t>01</w:t>
            </w:r>
          </w:p>
        </w:tc>
        <w:tc>
          <w:tcPr>
            <w:tcW w:w="4677" w:type="dxa"/>
          </w:tcPr>
          <w:p w14:paraId="1383F0C1" w14:textId="4202B12A" w:rsidR="00965F74" w:rsidRPr="002A7964" w:rsidRDefault="00965F74" w:rsidP="00965F74">
            <w:pPr>
              <w:spacing w:line="240" w:lineRule="auto"/>
              <w:ind w:firstLine="0"/>
            </w:pPr>
            <w:r w:rsidRPr="002A7964">
              <w:t>Tela</w:t>
            </w:r>
            <w:r w:rsidRPr="002A7964">
              <w:rPr>
                <w:spacing w:val="-3"/>
              </w:rPr>
              <w:t xml:space="preserve"> </w:t>
            </w:r>
            <w:r w:rsidRPr="002A7964">
              <w:t>retrátil</w:t>
            </w:r>
            <w:r w:rsidRPr="002A7964">
              <w:rPr>
                <w:spacing w:val="-2"/>
              </w:rPr>
              <w:t xml:space="preserve"> </w:t>
            </w:r>
            <w:r w:rsidRPr="002A7964">
              <w:t>para</w:t>
            </w:r>
            <w:r w:rsidRPr="002A7964">
              <w:rPr>
                <w:spacing w:val="-3"/>
              </w:rPr>
              <w:t xml:space="preserve"> </w:t>
            </w:r>
            <w:r w:rsidRPr="002A7964">
              <w:rPr>
                <w:spacing w:val="-2"/>
              </w:rPr>
              <w:t>projetor</w:t>
            </w:r>
          </w:p>
        </w:tc>
      </w:tr>
      <w:tr w:rsidR="002A7964" w:rsidRPr="002A7964" w14:paraId="14F9D621" w14:textId="77777777" w:rsidTr="00835583">
        <w:tc>
          <w:tcPr>
            <w:tcW w:w="2268" w:type="dxa"/>
            <w:vMerge/>
          </w:tcPr>
          <w:p w14:paraId="3C6BA387" w14:textId="77777777" w:rsidR="00965F74" w:rsidRPr="002A7964" w:rsidRDefault="00965F74" w:rsidP="00965F74">
            <w:pPr>
              <w:spacing w:line="240" w:lineRule="auto"/>
              <w:ind w:firstLine="0"/>
            </w:pPr>
          </w:p>
        </w:tc>
        <w:tc>
          <w:tcPr>
            <w:tcW w:w="709" w:type="dxa"/>
          </w:tcPr>
          <w:p w14:paraId="086D3EFF" w14:textId="7C535D6A" w:rsidR="00965F74" w:rsidRPr="002A7964" w:rsidRDefault="00965F74" w:rsidP="00965F74">
            <w:pPr>
              <w:spacing w:line="240" w:lineRule="auto"/>
              <w:ind w:firstLine="0"/>
              <w:rPr>
                <w:spacing w:val="-5"/>
              </w:rPr>
            </w:pPr>
            <w:r w:rsidRPr="002A7964">
              <w:rPr>
                <w:spacing w:val="-5"/>
              </w:rPr>
              <w:t>01</w:t>
            </w:r>
          </w:p>
        </w:tc>
        <w:tc>
          <w:tcPr>
            <w:tcW w:w="4677" w:type="dxa"/>
          </w:tcPr>
          <w:p w14:paraId="62168504" w14:textId="25339E73" w:rsidR="00965F74" w:rsidRPr="002A7964" w:rsidRDefault="00965F74" w:rsidP="00965F74">
            <w:pPr>
              <w:spacing w:line="240" w:lineRule="auto"/>
              <w:ind w:firstLine="0"/>
            </w:pPr>
            <w:r w:rsidRPr="002A7964">
              <w:t>Suporte</w:t>
            </w:r>
            <w:r w:rsidRPr="002A7964">
              <w:rPr>
                <w:spacing w:val="-3"/>
              </w:rPr>
              <w:t xml:space="preserve"> </w:t>
            </w:r>
            <w:r w:rsidRPr="002A7964">
              <w:t>de</w:t>
            </w:r>
            <w:r w:rsidRPr="002A7964">
              <w:rPr>
                <w:spacing w:val="-1"/>
              </w:rPr>
              <w:t xml:space="preserve"> </w:t>
            </w:r>
            <w:r w:rsidRPr="002A7964">
              <w:t>teto para</w:t>
            </w:r>
            <w:r w:rsidRPr="002A7964">
              <w:rPr>
                <w:spacing w:val="-1"/>
              </w:rPr>
              <w:t xml:space="preserve"> </w:t>
            </w:r>
            <w:r w:rsidRPr="002A7964">
              <w:t>data</w:t>
            </w:r>
            <w:r w:rsidRPr="002A7964">
              <w:rPr>
                <w:spacing w:val="1"/>
              </w:rPr>
              <w:t xml:space="preserve"> </w:t>
            </w:r>
            <w:r w:rsidRPr="002A7964">
              <w:rPr>
                <w:spacing w:val="-4"/>
              </w:rPr>
              <w:t>show</w:t>
            </w:r>
          </w:p>
        </w:tc>
      </w:tr>
      <w:tr w:rsidR="002A7964" w:rsidRPr="002A7964" w14:paraId="17133056" w14:textId="77777777" w:rsidTr="00835583">
        <w:tc>
          <w:tcPr>
            <w:tcW w:w="2268" w:type="dxa"/>
            <w:vMerge/>
          </w:tcPr>
          <w:p w14:paraId="1E9FF6C0" w14:textId="77777777" w:rsidR="00965F74" w:rsidRPr="002A7964" w:rsidRDefault="00965F74" w:rsidP="00965F74">
            <w:pPr>
              <w:spacing w:line="240" w:lineRule="auto"/>
              <w:ind w:firstLine="0"/>
            </w:pPr>
          </w:p>
        </w:tc>
        <w:tc>
          <w:tcPr>
            <w:tcW w:w="709" w:type="dxa"/>
          </w:tcPr>
          <w:p w14:paraId="79C9F62B" w14:textId="48526DD4" w:rsidR="00965F74" w:rsidRPr="002A7964" w:rsidRDefault="00965F74" w:rsidP="00965F74">
            <w:pPr>
              <w:spacing w:line="240" w:lineRule="auto"/>
              <w:ind w:firstLine="0"/>
              <w:rPr>
                <w:spacing w:val="-5"/>
              </w:rPr>
            </w:pPr>
            <w:r w:rsidRPr="002A7964">
              <w:rPr>
                <w:spacing w:val="-5"/>
              </w:rPr>
              <w:t>01</w:t>
            </w:r>
          </w:p>
        </w:tc>
        <w:tc>
          <w:tcPr>
            <w:tcW w:w="4677" w:type="dxa"/>
          </w:tcPr>
          <w:p w14:paraId="53F5C854" w14:textId="1D4C45DE" w:rsidR="00965F74" w:rsidRPr="002A7964" w:rsidRDefault="00965F74" w:rsidP="00965F74">
            <w:pPr>
              <w:spacing w:line="240" w:lineRule="auto"/>
              <w:ind w:firstLine="0"/>
            </w:pPr>
            <w:r w:rsidRPr="002A7964">
              <w:t>Ar</w:t>
            </w:r>
            <w:r w:rsidRPr="002A7964">
              <w:rPr>
                <w:spacing w:val="-2"/>
              </w:rPr>
              <w:t xml:space="preserve"> condicionado</w:t>
            </w:r>
          </w:p>
        </w:tc>
      </w:tr>
      <w:tr w:rsidR="002A7964" w:rsidRPr="002A7964" w14:paraId="371D6944" w14:textId="77777777" w:rsidTr="00835583">
        <w:tc>
          <w:tcPr>
            <w:tcW w:w="2268" w:type="dxa"/>
            <w:vMerge/>
          </w:tcPr>
          <w:p w14:paraId="2FA50412" w14:textId="77777777" w:rsidR="00965F74" w:rsidRPr="002A7964" w:rsidRDefault="00965F74" w:rsidP="00965F74">
            <w:pPr>
              <w:spacing w:line="240" w:lineRule="auto"/>
              <w:ind w:firstLine="0"/>
            </w:pPr>
          </w:p>
        </w:tc>
        <w:tc>
          <w:tcPr>
            <w:tcW w:w="709" w:type="dxa"/>
          </w:tcPr>
          <w:p w14:paraId="6899F74F" w14:textId="1221260D" w:rsidR="00965F74" w:rsidRPr="002A7964" w:rsidRDefault="00965F74" w:rsidP="00965F74">
            <w:pPr>
              <w:spacing w:line="240" w:lineRule="auto"/>
              <w:ind w:firstLine="0"/>
              <w:rPr>
                <w:spacing w:val="-5"/>
              </w:rPr>
            </w:pPr>
            <w:r w:rsidRPr="002A7964">
              <w:rPr>
                <w:spacing w:val="-5"/>
              </w:rPr>
              <w:t>25</w:t>
            </w:r>
          </w:p>
        </w:tc>
        <w:tc>
          <w:tcPr>
            <w:tcW w:w="4677" w:type="dxa"/>
          </w:tcPr>
          <w:p w14:paraId="75B18A8E" w14:textId="1CBD7061" w:rsidR="00965F74" w:rsidRPr="002A7964" w:rsidRDefault="00965F74" w:rsidP="00965F74">
            <w:pPr>
              <w:spacing w:line="240" w:lineRule="auto"/>
              <w:ind w:firstLine="0"/>
            </w:pPr>
            <w:r w:rsidRPr="002A7964">
              <w:t>Cadeiras</w:t>
            </w:r>
            <w:r w:rsidRPr="002A7964">
              <w:rPr>
                <w:spacing w:val="-4"/>
              </w:rPr>
              <w:t xml:space="preserve"> </w:t>
            </w:r>
            <w:r w:rsidRPr="002A7964">
              <w:t>tipo</w:t>
            </w:r>
            <w:r w:rsidRPr="002A7964">
              <w:rPr>
                <w:spacing w:val="-2"/>
              </w:rPr>
              <w:t xml:space="preserve"> Universitária</w:t>
            </w:r>
          </w:p>
        </w:tc>
      </w:tr>
      <w:tr w:rsidR="002A7964" w:rsidRPr="002A7964" w14:paraId="0E5FF909" w14:textId="77777777" w:rsidTr="00835583">
        <w:tc>
          <w:tcPr>
            <w:tcW w:w="2268" w:type="dxa"/>
            <w:vMerge/>
          </w:tcPr>
          <w:p w14:paraId="54C7CEC5" w14:textId="77777777" w:rsidR="00965F74" w:rsidRPr="002A7964" w:rsidRDefault="00965F74" w:rsidP="00965F74">
            <w:pPr>
              <w:spacing w:line="240" w:lineRule="auto"/>
              <w:ind w:firstLine="0"/>
            </w:pPr>
          </w:p>
        </w:tc>
        <w:tc>
          <w:tcPr>
            <w:tcW w:w="709" w:type="dxa"/>
          </w:tcPr>
          <w:p w14:paraId="10543C9A" w14:textId="2A8D00CC" w:rsidR="00965F74" w:rsidRPr="002A7964" w:rsidRDefault="00965F74" w:rsidP="00965F74">
            <w:pPr>
              <w:spacing w:line="240" w:lineRule="auto"/>
              <w:ind w:firstLine="0"/>
              <w:rPr>
                <w:spacing w:val="-5"/>
              </w:rPr>
            </w:pPr>
            <w:r w:rsidRPr="002A7964">
              <w:rPr>
                <w:spacing w:val="-5"/>
              </w:rPr>
              <w:t>01</w:t>
            </w:r>
          </w:p>
        </w:tc>
        <w:tc>
          <w:tcPr>
            <w:tcW w:w="4677" w:type="dxa"/>
          </w:tcPr>
          <w:p w14:paraId="0AA59C0B" w14:textId="7E64577D" w:rsidR="00965F74" w:rsidRPr="002A7964" w:rsidRDefault="00965F74" w:rsidP="00965F74">
            <w:pPr>
              <w:spacing w:line="240" w:lineRule="auto"/>
              <w:ind w:firstLine="0"/>
            </w:pPr>
            <w:r w:rsidRPr="002A7964">
              <w:rPr>
                <w:spacing w:val="-2"/>
              </w:rPr>
              <w:t>Banqueta</w:t>
            </w:r>
          </w:p>
        </w:tc>
      </w:tr>
      <w:tr w:rsidR="002A7964" w:rsidRPr="002A7964" w14:paraId="2175363F" w14:textId="77777777" w:rsidTr="00835583">
        <w:tc>
          <w:tcPr>
            <w:tcW w:w="2268" w:type="dxa"/>
            <w:vMerge/>
          </w:tcPr>
          <w:p w14:paraId="7640CE60" w14:textId="77777777" w:rsidR="00965F74" w:rsidRPr="002A7964" w:rsidRDefault="00965F74" w:rsidP="00965F74">
            <w:pPr>
              <w:spacing w:line="240" w:lineRule="auto"/>
              <w:ind w:firstLine="0"/>
            </w:pPr>
          </w:p>
        </w:tc>
        <w:tc>
          <w:tcPr>
            <w:tcW w:w="709" w:type="dxa"/>
          </w:tcPr>
          <w:p w14:paraId="2F3A3F4C" w14:textId="6A7D5E41" w:rsidR="00965F74" w:rsidRPr="002A7964" w:rsidRDefault="00965F74" w:rsidP="00965F74">
            <w:pPr>
              <w:spacing w:line="240" w:lineRule="auto"/>
              <w:ind w:firstLine="0"/>
              <w:rPr>
                <w:spacing w:val="-5"/>
              </w:rPr>
            </w:pPr>
            <w:r w:rsidRPr="002A7964">
              <w:rPr>
                <w:spacing w:val="-5"/>
              </w:rPr>
              <w:t>01</w:t>
            </w:r>
          </w:p>
        </w:tc>
        <w:tc>
          <w:tcPr>
            <w:tcW w:w="4677" w:type="dxa"/>
          </w:tcPr>
          <w:p w14:paraId="689B1B5A" w14:textId="6695C997" w:rsidR="00965F74" w:rsidRPr="002A7964" w:rsidRDefault="00965F74" w:rsidP="00965F74">
            <w:pPr>
              <w:spacing w:line="240" w:lineRule="auto"/>
              <w:ind w:firstLine="0"/>
            </w:pPr>
            <w:r w:rsidRPr="002A7964">
              <w:t>Mesa</w:t>
            </w:r>
            <w:r w:rsidRPr="002A7964">
              <w:rPr>
                <w:spacing w:val="-4"/>
              </w:rPr>
              <w:t xml:space="preserve"> </w:t>
            </w:r>
            <w:r w:rsidRPr="002A7964">
              <w:t>para</w:t>
            </w:r>
            <w:r w:rsidRPr="002A7964">
              <w:rPr>
                <w:spacing w:val="-1"/>
              </w:rPr>
              <w:t xml:space="preserve"> </w:t>
            </w:r>
            <w:r w:rsidRPr="002A7964">
              <w:rPr>
                <w:spacing w:val="-2"/>
              </w:rPr>
              <w:t>professor</w:t>
            </w:r>
          </w:p>
        </w:tc>
      </w:tr>
      <w:tr w:rsidR="002A7964" w:rsidRPr="002A7964" w14:paraId="57492A7F" w14:textId="77777777" w:rsidTr="00835583">
        <w:tc>
          <w:tcPr>
            <w:tcW w:w="2268" w:type="dxa"/>
            <w:vMerge/>
          </w:tcPr>
          <w:p w14:paraId="26CDADD5" w14:textId="77777777" w:rsidR="00965F74" w:rsidRPr="002A7964" w:rsidRDefault="00965F74" w:rsidP="00965F74">
            <w:pPr>
              <w:spacing w:line="240" w:lineRule="auto"/>
              <w:ind w:firstLine="0"/>
            </w:pPr>
          </w:p>
        </w:tc>
        <w:tc>
          <w:tcPr>
            <w:tcW w:w="709" w:type="dxa"/>
          </w:tcPr>
          <w:p w14:paraId="3B9298F9" w14:textId="1B6387DD" w:rsidR="00965F74" w:rsidRPr="002A7964" w:rsidRDefault="00965F74" w:rsidP="00965F74">
            <w:pPr>
              <w:spacing w:line="240" w:lineRule="auto"/>
              <w:ind w:firstLine="0"/>
              <w:rPr>
                <w:spacing w:val="-5"/>
              </w:rPr>
            </w:pPr>
            <w:r w:rsidRPr="002A7964">
              <w:rPr>
                <w:spacing w:val="-5"/>
              </w:rPr>
              <w:t>01</w:t>
            </w:r>
          </w:p>
        </w:tc>
        <w:tc>
          <w:tcPr>
            <w:tcW w:w="4677" w:type="dxa"/>
          </w:tcPr>
          <w:p w14:paraId="02036513" w14:textId="545FF33D" w:rsidR="00965F74" w:rsidRPr="002A7964" w:rsidRDefault="00965F74" w:rsidP="00965F74">
            <w:pPr>
              <w:spacing w:line="240" w:lineRule="auto"/>
              <w:ind w:firstLine="0"/>
            </w:pPr>
            <w:r w:rsidRPr="002A7964">
              <w:t>Cadeira</w:t>
            </w:r>
            <w:r w:rsidRPr="002A7964">
              <w:rPr>
                <w:spacing w:val="-3"/>
              </w:rPr>
              <w:t xml:space="preserve"> </w:t>
            </w:r>
            <w:r w:rsidRPr="002A7964">
              <w:t>para</w:t>
            </w:r>
            <w:r w:rsidRPr="002A7964">
              <w:rPr>
                <w:spacing w:val="-2"/>
              </w:rPr>
              <w:t xml:space="preserve"> professor</w:t>
            </w:r>
          </w:p>
        </w:tc>
      </w:tr>
      <w:tr w:rsidR="002A7964" w:rsidRPr="002A7964" w14:paraId="45972905" w14:textId="77777777" w:rsidTr="00835583">
        <w:tc>
          <w:tcPr>
            <w:tcW w:w="2268" w:type="dxa"/>
            <w:vMerge/>
          </w:tcPr>
          <w:p w14:paraId="078E6D57" w14:textId="77777777" w:rsidR="00965F74" w:rsidRPr="002A7964" w:rsidRDefault="00965F74" w:rsidP="00965F74">
            <w:pPr>
              <w:spacing w:line="240" w:lineRule="auto"/>
              <w:ind w:firstLine="0"/>
            </w:pPr>
          </w:p>
        </w:tc>
        <w:tc>
          <w:tcPr>
            <w:tcW w:w="709" w:type="dxa"/>
          </w:tcPr>
          <w:p w14:paraId="7E0555A1" w14:textId="00034FB8" w:rsidR="00965F74" w:rsidRPr="002A7964" w:rsidRDefault="00965F74" w:rsidP="00965F74">
            <w:pPr>
              <w:spacing w:line="240" w:lineRule="auto"/>
              <w:ind w:firstLine="0"/>
              <w:rPr>
                <w:spacing w:val="-5"/>
              </w:rPr>
            </w:pPr>
            <w:r w:rsidRPr="002A7964">
              <w:rPr>
                <w:spacing w:val="-5"/>
              </w:rPr>
              <w:t>01</w:t>
            </w:r>
          </w:p>
        </w:tc>
        <w:tc>
          <w:tcPr>
            <w:tcW w:w="4677" w:type="dxa"/>
          </w:tcPr>
          <w:p w14:paraId="2DB2F614" w14:textId="1A15F02E" w:rsidR="00965F74" w:rsidRPr="002A7964" w:rsidRDefault="00965F74" w:rsidP="00965F74">
            <w:pPr>
              <w:spacing w:line="240" w:lineRule="auto"/>
              <w:ind w:firstLine="0"/>
            </w:pPr>
            <w:r w:rsidRPr="002A7964">
              <w:rPr>
                <w:spacing w:val="-2"/>
              </w:rPr>
              <w:t>Lousa</w:t>
            </w:r>
          </w:p>
        </w:tc>
      </w:tr>
      <w:tr w:rsidR="002A7964" w:rsidRPr="002A7964" w14:paraId="7A560A26" w14:textId="77777777" w:rsidTr="00835583">
        <w:tc>
          <w:tcPr>
            <w:tcW w:w="2268" w:type="dxa"/>
            <w:vMerge/>
          </w:tcPr>
          <w:p w14:paraId="62B5FF5E" w14:textId="77777777" w:rsidR="00965F74" w:rsidRPr="002A7964" w:rsidRDefault="00965F74" w:rsidP="00965F74">
            <w:pPr>
              <w:spacing w:line="240" w:lineRule="auto"/>
              <w:ind w:firstLine="0"/>
            </w:pPr>
          </w:p>
        </w:tc>
        <w:tc>
          <w:tcPr>
            <w:tcW w:w="709" w:type="dxa"/>
          </w:tcPr>
          <w:p w14:paraId="7B12AA96" w14:textId="56ABE03D" w:rsidR="00965F74" w:rsidRPr="002A7964" w:rsidRDefault="00965F74" w:rsidP="00965F74">
            <w:pPr>
              <w:spacing w:line="240" w:lineRule="auto"/>
              <w:ind w:firstLine="0"/>
              <w:rPr>
                <w:spacing w:val="-5"/>
              </w:rPr>
            </w:pPr>
            <w:r w:rsidRPr="002A7964">
              <w:rPr>
                <w:spacing w:val="-5"/>
              </w:rPr>
              <w:t>01</w:t>
            </w:r>
          </w:p>
        </w:tc>
        <w:tc>
          <w:tcPr>
            <w:tcW w:w="4677" w:type="dxa"/>
          </w:tcPr>
          <w:p w14:paraId="16273CD9" w14:textId="1AC66F6C" w:rsidR="00965F74" w:rsidRPr="002A7964" w:rsidRDefault="00965F74" w:rsidP="00965F74">
            <w:pPr>
              <w:spacing w:line="240" w:lineRule="auto"/>
              <w:ind w:firstLine="0"/>
            </w:pPr>
            <w:r w:rsidRPr="002A7964">
              <w:rPr>
                <w:spacing w:val="-2"/>
              </w:rPr>
              <w:t>Lixeira</w:t>
            </w:r>
          </w:p>
        </w:tc>
      </w:tr>
      <w:tr w:rsidR="002A7964" w:rsidRPr="002A7964" w14:paraId="1B9998E4" w14:textId="77777777" w:rsidTr="00835583">
        <w:tc>
          <w:tcPr>
            <w:tcW w:w="2268" w:type="dxa"/>
            <w:vMerge w:val="restart"/>
          </w:tcPr>
          <w:p w14:paraId="0BD7D6D8" w14:textId="77777777" w:rsidR="00965F74" w:rsidRPr="002A7964" w:rsidRDefault="00965F74" w:rsidP="00965F74">
            <w:pPr>
              <w:pStyle w:val="TableParagraph"/>
              <w:spacing w:line="240" w:lineRule="auto"/>
              <w:ind w:left="69" w:right="604"/>
              <w:rPr>
                <w:sz w:val="24"/>
              </w:rPr>
            </w:pPr>
            <w:r w:rsidRPr="002A7964">
              <w:rPr>
                <w:sz w:val="24"/>
              </w:rPr>
              <w:t>Sala</w:t>
            </w:r>
            <w:r w:rsidRPr="002A7964">
              <w:rPr>
                <w:spacing w:val="-13"/>
                <w:sz w:val="24"/>
              </w:rPr>
              <w:t xml:space="preserve"> </w:t>
            </w:r>
            <w:r w:rsidRPr="002A7964">
              <w:rPr>
                <w:sz w:val="24"/>
              </w:rPr>
              <w:t>de</w:t>
            </w:r>
            <w:r w:rsidRPr="002A7964">
              <w:rPr>
                <w:spacing w:val="-15"/>
                <w:sz w:val="24"/>
              </w:rPr>
              <w:t xml:space="preserve"> </w:t>
            </w:r>
            <w:r w:rsidRPr="002A7964">
              <w:rPr>
                <w:sz w:val="24"/>
              </w:rPr>
              <w:t>aula</w:t>
            </w:r>
            <w:r w:rsidRPr="002A7964">
              <w:rPr>
                <w:spacing w:val="-13"/>
                <w:sz w:val="24"/>
              </w:rPr>
              <w:t xml:space="preserve"> </w:t>
            </w:r>
            <w:r w:rsidRPr="002A7964">
              <w:rPr>
                <w:sz w:val="24"/>
              </w:rPr>
              <w:t>06 30 m²</w:t>
            </w:r>
          </w:p>
          <w:p w14:paraId="3AAB3AFA" w14:textId="7259DBDB" w:rsidR="00965F74" w:rsidRPr="002A7964" w:rsidRDefault="00965F74" w:rsidP="00965F74">
            <w:pPr>
              <w:spacing w:line="240" w:lineRule="auto"/>
              <w:ind w:firstLine="0"/>
            </w:pPr>
            <w:r w:rsidRPr="002A7964">
              <w:t>Terceiro</w:t>
            </w:r>
            <w:r w:rsidRPr="002A7964">
              <w:rPr>
                <w:spacing w:val="-3"/>
              </w:rPr>
              <w:t xml:space="preserve"> </w:t>
            </w:r>
            <w:r w:rsidRPr="002A7964">
              <w:rPr>
                <w:spacing w:val="-4"/>
              </w:rPr>
              <w:t>Andar</w:t>
            </w:r>
          </w:p>
        </w:tc>
        <w:tc>
          <w:tcPr>
            <w:tcW w:w="709" w:type="dxa"/>
          </w:tcPr>
          <w:p w14:paraId="560258D8" w14:textId="0CD0497A" w:rsidR="00965F74" w:rsidRPr="002A7964" w:rsidRDefault="00965F74" w:rsidP="00965F74">
            <w:pPr>
              <w:spacing w:line="240" w:lineRule="auto"/>
              <w:ind w:firstLine="0"/>
              <w:rPr>
                <w:spacing w:val="-5"/>
              </w:rPr>
            </w:pPr>
            <w:r w:rsidRPr="002A7964">
              <w:rPr>
                <w:spacing w:val="-5"/>
              </w:rPr>
              <w:t>01</w:t>
            </w:r>
          </w:p>
        </w:tc>
        <w:tc>
          <w:tcPr>
            <w:tcW w:w="4677" w:type="dxa"/>
          </w:tcPr>
          <w:p w14:paraId="33173002" w14:textId="2D9F7A47" w:rsidR="00965F74" w:rsidRPr="002A7964" w:rsidRDefault="00965F74" w:rsidP="00965F74">
            <w:pPr>
              <w:spacing w:line="240" w:lineRule="auto"/>
              <w:ind w:firstLine="0"/>
            </w:pPr>
            <w:r w:rsidRPr="002A7964">
              <w:t>Notebook</w:t>
            </w:r>
            <w:r w:rsidRPr="002A7964">
              <w:rPr>
                <w:spacing w:val="-2"/>
              </w:rPr>
              <w:t xml:space="preserve"> </w:t>
            </w:r>
            <w:r w:rsidRPr="002A7964">
              <w:t>Dell</w:t>
            </w:r>
            <w:r w:rsidRPr="002A7964">
              <w:rPr>
                <w:spacing w:val="1"/>
              </w:rPr>
              <w:t xml:space="preserve"> </w:t>
            </w:r>
            <w:proofErr w:type="spellStart"/>
            <w:r w:rsidRPr="002A7964">
              <w:rPr>
                <w:spacing w:val="-2"/>
              </w:rPr>
              <w:t>Inspiron</w:t>
            </w:r>
            <w:proofErr w:type="spellEnd"/>
          </w:p>
        </w:tc>
      </w:tr>
      <w:tr w:rsidR="002A7964" w:rsidRPr="002A7964" w14:paraId="1EB846DD" w14:textId="77777777" w:rsidTr="00835583">
        <w:tc>
          <w:tcPr>
            <w:tcW w:w="2268" w:type="dxa"/>
            <w:vMerge/>
          </w:tcPr>
          <w:p w14:paraId="7466A696" w14:textId="77777777" w:rsidR="00965F74" w:rsidRPr="002A7964" w:rsidRDefault="00965F74" w:rsidP="00965F74">
            <w:pPr>
              <w:spacing w:line="240" w:lineRule="auto"/>
              <w:ind w:firstLine="0"/>
            </w:pPr>
          </w:p>
        </w:tc>
        <w:tc>
          <w:tcPr>
            <w:tcW w:w="709" w:type="dxa"/>
          </w:tcPr>
          <w:p w14:paraId="2111CF37" w14:textId="5A22CF08" w:rsidR="00965F74" w:rsidRPr="002A7964" w:rsidRDefault="00965F74" w:rsidP="00965F74">
            <w:pPr>
              <w:spacing w:line="240" w:lineRule="auto"/>
              <w:ind w:firstLine="0"/>
              <w:rPr>
                <w:spacing w:val="-5"/>
              </w:rPr>
            </w:pPr>
            <w:r w:rsidRPr="002A7964">
              <w:rPr>
                <w:spacing w:val="-5"/>
              </w:rPr>
              <w:t>01</w:t>
            </w:r>
          </w:p>
        </w:tc>
        <w:tc>
          <w:tcPr>
            <w:tcW w:w="4677" w:type="dxa"/>
          </w:tcPr>
          <w:p w14:paraId="43473B3C" w14:textId="046D4C90" w:rsidR="00965F74" w:rsidRPr="002A7964" w:rsidRDefault="00965F74" w:rsidP="00965F74">
            <w:pPr>
              <w:spacing w:line="240" w:lineRule="auto"/>
              <w:ind w:firstLine="0"/>
            </w:pPr>
            <w:r w:rsidRPr="002A7964">
              <w:rPr>
                <w:spacing w:val="-2"/>
              </w:rPr>
              <w:t>Estabilizador</w:t>
            </w:r>
          </w:p>
        </w:tc>
      </w:tr>
      <w:tr w:rsidR="002A7964" w:rsidRPr="002A7964" w14:paraId="0A894C8D" w14:textId="77777777" w:rsidTr="00835583">
        <w:tc>
          <w:tcPr>
            <w:tcW w:w="2268" w:type="dxa"/>
            <w:vMerge/>
          </w:tcPr>
          <w:p w14:paraId="5AF414E1" w14:textId="77777777" w:rsidR="00965F74" w:rsidRPr="002A7964" w:rsidRDefault="00965F74" w:rsidP="00965F74">
            <w:pPr>
              <w:spacing w:line="240" w:lineRule="auto"/>
              <w:ind w:firstLine="0"/>
            </w:pPr>
          </w:p>
        </w:tc>
        <w:tc>
          <w:tcPr>
            <w:tcW w:w="709" w:type="dxa"/>
          </w:tcPr>
          <w:p w14:paraId="60D1D6A0" w14:textId="701EDDF1" w:rsidR="00965F74" w:rsidRPr="002A7964" w:rsidRDefault="00965F74" w:rsidP="00965F74">
            <w:pPr>
              <w:spacing w:line="240" w:lineRule="auto"/>
              <w:ind w:firstLine="0"/>
              <w:rPr>
                <w:spacing w:val="-5"/>
              </w:rPr>
            </w:pPr>
            <w:r w:rsidRPr="002A7964">
              <w:rPr>
                <w:spacing w:val="-5"/>
              </w:rPr>
              <w:t>01</w:t>
            </w:r>
          </w:p>
        </w:tc>
        <w:tc>
          <w:tcPr>
            <w:tcW w:w="4677" w:type="dxa"/>
          </w:tcPr>
          <w:p w14:paraId="6D239EA0" w14:textId="6B355824" w:rsidR="00965F74" w:rsidRPr="002A7964" w:rsidRDefault="00965F74" w:rsidP="00965F74">
            <w:pPr>
              <w:spacing w:line="240" w:lineRule="auto"/>
              <w:ind w:firstLine="0"/>
            </w:pPr>
            <w:proofErr w:type="spellStart"/>
            <w:r w:rsidRPr="002A7964">
              <w:t>Audio</w:t>
            </w:r>
            <w:proofErr w:type="spellEnd"/>
            <w:r w:rsidRPr="002A7964">
              <w:rPr>
                <w:spacing w:val="-4"/>
              </w:rPr>
              <w:t xml:space="preserve"> </w:t>
            </w:r>
            <w:proofErr w:type="spellStart"/>
            <w:r w:rsidRPr="002A7964">
              <w:t>receiver</w:t>
            </w:r>
            <w:proofErr w:type="spellEnd"/>
            <w:r w:rsidRPr="002A7964">
              <w:t xml:space="preserve"> </w:t>
            </w:r>
            <w:r w:rsidRPr="002A7964">
              <w:rPr>
                <w:spacing w:val="-2"/>
              </w:rPr>
              <w:t>FR900</w:t>
            </w:r>
          </w:p>
        </w:tc>
      </w:tr>
      <w:tr w:rsidR="002A7964" w:rsidRPr="002A7964" w14:paraId="4CD96CC0" w14:textId="77777777" w:rsidTr="00835583">
        <w:tc>
          <w:tcPr>
            <w:tcW w:w="2268" w:type="dxa"/>
            <w:vMerge/>
          </w:tcPr>
          <w:p w14:paraId="422BF610" w14:textId="77777777" w:rsidR="00965F74" w:rsidRPr="002A7964" w:rsidRDefault="00965F74" w:rsidP="00965F74">
            <w:pPr>
              <w:spacing w:line="240" w:lineRule="auto"/>
              <w:ind w:firstLine="0"/>
            </w:pPr>
          </w:p>
        </w:tc>
        <w:tc>
          <w:tcPr>
            <w:tcW w:w="709" w:type="dxa"/>
          </w:tcPr>
          <w:p w14:paraId="2B8BAAD7" w14:textId="78834500" w:rsidR="00965F74" w:rsidRPr="002A7964" w:rsidRDefault="00965F74" w:rsidP="00965F74">
            <w:pPr>
              <w:spacing w:line="240" w:lineRule="auto"/>
              <w:ind w:firstLine="0"/>
              <w:rPr>
                <w:spacing w:val="-5"/>
              </w:rPr>
            </w:pPr>
            <w:r w:rsidRPr="002A7964">
              <w:rPr>
                <w:spacing w:val="-5"/>
              </w:rPr>
              <w:t>01</w:t>
            </w:r>
          </w:p>
        </w:tc>
        <w:tc>
          <w:tcPr>
            <w:tcW w:w="4677" w:type="dxa"/>
          </w:tcPr>
          <w:p w14:paraId="2825CA95" w14:textId="5EFB0ECE" w:rsidR="00965F74" w:rsidRPr="002A7964" w:rsidRDefault="00965F74" w:rsidP="00965F74">
            <w:pPr>
              <w:spacing w:line="240" w:lineRule="auto"/>
              <w:ind w:firstLine="0"/>
            </w:pPr>
            <w:r w:rsidRPr="002A7964">
              <w:t>Armário</w:t>
            </w:r>
            <w:r w:rsidRPr="002A7964">
              <w:rPr>
                <w:spacing w:val="-3"/>
              </w:rPr>
              <w:t xml:space="preserve"> </w:t>
            </w:r>
            <w:r w:rsidRPr="002A7964">
              <w:t>para</w:t>
            </w:r>
            <w:r w:rsidRPr="002A7964">
              <w:rPr>
                <w:spacing w:val="-2"/>
              </w:rPr>
              <w:t xml:space="preserve"> notebook</w:t>
            </w:r>
          </w:p>
        </w:tc>
      </w:tr>
      <w:tr w:rsidR="002A7964" w:rsidRPr="002A7964" w14:paraId="306F0AE4" w14:textId="77777777" w:rsidTr="00835583">
        <w:tc>
          <w:tcPr>
            <w:tcW w:w="2268" w:type="dxa"/>
            <w:vMerge/>
          </w:tcPr>
          <w:p w14:paraId="769438BC" w14:textId="77777777" w:rsidR="00965F74" w:rsidRPr="002A7964" w:rsidRDefault="00965F74" w:rsidP="00965F74">
            <w:pPr>
              <w:spacing w:line="240" w:lineRule="auto"/>
              <w:ind w:firstLine="0"/>
            </w:pPr>
          </w:p>
        </w:tc>
        <w:tc>
          <w:tcPr>
            <w:tcW w:w="709" w:type="dxa"/>
          </w:tcPr>
          <w:p w14:paraId="2F518793" w14:textId="6073CDC6" w:rsidR="00965F74" w:rsidRPr="002A7964" w:rsidRDefault="00965F74" w:rsidP="00965F74">
            <w:pPr>
              <w:spacing w:line="240" w:lineRule="auto"/>
              <w:ind w:firstLine="0"/>
              <w:rPr>
                <w:spacing w:val="-5"/>
              </w:rPr>
            </w:pPr>
            <w:r w:rsidRPr="002A7964">
              <w:rPr>
                <w:spacing w:val="-5"/>
              </w:rPr>
              <w:t>01</w:t>
            </w:r>
          </w:p>
        </w:tc>
        <w:tc>
          <w:tcPr>
            <w:tcW w:w="4677" w:type="dxa"/>
          </w:tcPr>
          <w:p w14:paraId="65CACEDE" w14:textId="55AA1612" w:rsidR="00965F74" w:rsidRPr="002A7964" w:rsidRDefault="00965F74" w:rsidP="00965F74">
            <w:pPr>
              <w:spacing w:line="240" w:lineRule="auto"/>
              <w:ind w:firstLine="0"/>
            </w:pPr>
            <w:r w:rsidRPr="002A7964">
              <w:t>Data</w:t>
            </w:r>
            <w:r w:rsidRPr="002A7964">
              <w:rPr>
                <w:spacing w:val="-1"/>
              </w:rPr>
              <w:t xml:space="preserve"> </w:t>
            </w:r>
            <w:r w:rsidRPr="002A7964">
              <w:t>Show</w:t>
            </w:r>
            <w:r w:rsidRPr="002A7964">
              <w:rPr>
                <w:spacing w:val="-1"/>
              </w:rPr>
              <w:t xml:space="preserve"> </w:t>
            </w:r>
            <w:r w:rsidRPr="002A7964">
              <w:t>Dell</w:t>
            </w:r>
            <w:r w:rsidRPr="002A7964">
              <w:rPr>
                <w:spacing w:val="-1"/>
              </w:rPr>
              <w:t xml:space="preserve"> </w:t>
            </w:r>
            <w:r w:rsidRPr="002A7964">
              <w:t>1210</w:t>
            </w:r>
            <w:r w:rsidRPr="002A7964">
              <w:rPr>
                <w:spacing w:val="-1"/>
              </w:rPr>
              <w:t xml:space="preserve"> </w:t>
            </w:r>
            <w:r w:rsidRPr="002A7964">
              <w:rPr>
                <w:spacing w:val="-10"/>
              </w:rPr>
              <w:t>s</w:t>
            </w:r>
          </w:p>
        </w:tc>
      </w:tr>
      <w:tr w:rsidR="002A7964" w:rsidRPr="002A7964" w14:paraId="029816E0" w14:textId="77777777" w:rsidTr="00835583">
        <w:tc>
          <w:tcPr>
            <w:tcW w:w="2268" w:type="dxa"/>
            <w:vMerge/>
          </w:tcPr>
          <w:p w14:paraId="1343BF28" w14:textId="77777777" w:rsidR="00965F74" w:rsidRPr="002A7964" w:rsidRDefault="00965F74" w:rsidP="00965F74">
            <w:pPr>
              <w:spacing w:line="240" w:lineRule="auto"/>
              <w:ind w:firstLine="0"/>
            </w:pPr>
          </w:p>
        </w:tc>
        <w:tc>
          <w:tcPr>
            <w:tcW w:w="709" w:type="dxa"/>
          </w:tcPr>
          <w:p w14:paraId="29091DA0" w14:textId="791D9504" w:rsidR="00965F74" w:rsidRPr="002A7964" w:rsidRDefault="00965F74" w:rsidP="00965F74">
            <w:pPr>
              <w:spacing w:line="240" w:lineRule="auto"/>
              <w:ind w:firstLine="0"/>
              <w:rPr>
                <w:spacing w:val="-5"/>
              </w:rPr>
            </w:pPr>
            <w:r w:rsidRPr="002A7964">
              <w:rPr>
                <w:spacing w:val="-5"/>
              </w:rPr>
              <w:t>01</w:t>
            </w:r>
          </w:p>
        </w:tc>
        <w:tc>
          <w:tcPr>
            <w:tcW w:w="4677" w:type="dxa"/>
          </w:tcPr>
          <w:p w14:paraId="5DC25086" w14:textId="7EEAAA8B" w:rsidR="00965F74" w:rsidRPr="002A7964" w:rsidRDefault="00965F74" w:rsidP="00965F74">
            <w:pPr>
              <w:spacing w:line="240" w:lineRule="auto"/>
              <w:ind w:firstLine="0"/>
            </w:pPr>
            <w:r w:rsidRPr="002A7964">
              <w:t>Tela</w:t>
            </w:r>
            <w:r w:rsidRPr="002A7964">
              <w:rPr>
                <w:spacing w:val="-3"/>
              </w:rPr>
              <w:t xml:space="preserve"> </w:t>
            </w:r>
            <w:r w:rsidRPr="002A7964">
              <w:t>retrátil</w:t>
            </w:r>
            <w:r w:rsidRPr="002A7964">
              <w:rPr>
                <w:spacing w:val="-2"/>
              </w:rPr>
              <w:t xml:space="preserve"> </w:t>
            </w:r>
            <w:r w:rsidRPr="002A7964">
              <w:t>para</w:t>
            </w:r>
            <w:r w:rsidRPr="002A7964">
              <w:rPr>
                <w:spacing w:val="-3"/>
              </w:rPr>
              <w:t xml:space="preserve"> </w:t>
            </w:r>
            <w:r w:rsidRPr="002A7964">
              <w:rPr>
                <w:spacing w:val="-2"/>
              </w:rPr>
              <w:t>projetor</w:t>
            </w:r>
          </w:p>
        </w:tc>
      </w:tr>
      <w:tr w:rsidR="002A7964" w:rsidRPr="002A7964" w14:paraId="453BE79B" w14:textId="77777777" w:rsidTr="00835583">
        <w:tc>
          <w:tcPr>
            <w:tcW w:w="2268" w:type="dxa"/>
            <w:vMerge/>
          </w:tcPr>
          <w:p w14:paraId="5E967F80" w14:textId="77777777" w:rsidR="00965F74" w:rsidRPr="002A7964" w:rsidRDefault="00965F74" w:rsidP="00965F74">
            <w:pPr>
              <w:spacing w:line="240" w:lineRule="auto"/>
              <w:ind w:firstLine="0"/>
            </w:pPr>
          </w:p>
        </w:tc>
        <w:tc>
          <w:tcPr>
            <w:tcW w:w="709" w:type="dxa"/>
          </w:tcPr>
          <w:p w14:paraId="4EA62F29" w14:textId="0B9D8C83" w:rsidR="00965F74" w:rsidRPr="002A7964" w:rsidRDefault="00965F74" w:rsidP="00965F74">
            <w:pPr>
              <w:spacing w:line="240" w:lineRule="auto"/>
              <w:ind w:firstLine="0"/>
              <w:rPr>
                <w:spacing w:val="-5"/>
              </w:rPr>
            </w:pPr>
            <w:r w:rsidRPr="002A7964">
              <w:rPr>
                <w:spacing w:val="-5"/>
              </w:rPr>
              <w:t>01</w:t>
            </w:r>
          </w:p>
        </w:tc>
        <w:tc>
          <w:tcPr>
            <w:tcW w:w="4677" w:type="dxa"/>
          </w:tcPr>
          <w:p w14:paraId="586C13AE" w14:textId="3624345D" w:rsidR="00965F74" w:rsidRPr="002A7964" w:rsidRDefault="00965F74" w:rsidP="00965F74">
            <w:pPr>
              <w:spacing w:line="240" w:lineRule="auto"/>
              <w:ind w:firstLine="0"/>
            </w:pPr>
            <w:r w:rsidRPr="002A7964">
              <w:t>Suporte</w:t>
            </w:r>
            <w:r w:rsidRPr="002A7964">
              <w:rPr>
                <w:spacing w:val="-3"/>
              </w:rPr>
              <w:t xml:space="preserve"> </w:t>
            </w:r>
            <w:r w:rsidRPr="002A7964">
              <w:t>de</w:t>
            </w:r>
            <w:r w:rsidRPr="002A7964">
              <w:rPr>
                <w:spacing w:val="-1"/>
              </w:rPr>
              <w:t xml:space="preserve"> </w:t>
            </w:r>
            <w:r w:rsidRPr="002A7964">
              <w:t>teto para</w:t>
            </w:r>
            <w:r w:rsidRPr="002A7964">
              <w:rPr>
                <w:spacing w:val="-1"/>
              </w:rPr>
              <w:t xml:space="preserve"> </w:t>
            </w:r>
            <w:r w:rsidRPr="002A7964">
              <w:t>data</w:t>
            </w:r>
            <w:r w:rsidRPr="002A7964">
              <w:rPr>
                <w:spacing w:val="1"/>
              </w:rPr>
              <w:t xml:space="preserve"> </w:t>
            </w:r>
            <w:r w:rsidRPr="002A7964">
              <w:rPr>
                <w:spacing w:val="-4"/>
              </w:rPr>
              <w:t>show</w:t>
            </w:r>
          </w:p>
        </w:tc>
      </w:tr>
      <w:tr w:rsidR="002A7964" w:rsidRPr="002A7964" w14:paraId="20C3E268" w14:textId="77777777" w:rsidTr="00835583">
        <w:tc>
          <w:tcPr>
            <w:tcW w:w="2268" w:type="dxa"/>
            <w:vMerge/>
          </w:tcPr>
          <w:p w14:paraId="3A993B9F" w14:textId="77777777" w:rsidR="00965F74" w:rsidRPr="002A7964" w:rsidRDefault="00965F74" w:rsidP="00965F74">
            <w:pPr>
              <w:spacing w:line="240" w:lineRule="auto"/>
              <w:ind w:firstLine="0"/>
            </w:pPr>
          </w:p>
        </w:tc>
        <w:tc>
          <w:tcPr>
            <w:tcW w:w="709" w:type="dxa"/>
          </w:tcPr>
          <w:p w14:paraId="2391079F" w14:textId="25F9A529" w:rsidR="00965F74" w:rsidRPr="002A7964" w:rsidRDefault="00965F74" w:rsidP="00965F74">
            <w:pPr>
              <w:spacing w:line="240" w:lineRule="auto"/>
              <w:ind w:firstLine="0"/>
              <w:rPr>
                <w:spacing w:val="-5"/>
              </w:rPr>
            </w:pPr>
            <w:r w:rsidRPr="002A7964">
              <w:rPr>
                <w:spacing w:val="-5"/>
              </w:rPr>
              <w:t>01</w:t>
            </w:r>
          </w:p>
        </w:tc>
        <w:tc>
          <w:tcPr>
            <w:tcW w:w="4677" w:type="dxa"/>
          </w:tcPr>
          <w:p w14:paraId="0DDE35D5" w14:textId="7541D368" w:rsidR="00965F74" w:rsidRPr="002A7964" w:rsidRDefault="00965F74" w:rsidP="00965F74">
            <w:pPr>
              <w:spacing w:line="240" w:lineRule="auto"/>
              <w:ind w:firstLine="0"/>
            </w:pPr>
            <w:r w:rsidRPr="002A7964">
              <w:t>Ar</w:t>
            </w:r>
            <w:r w:rsidRPr="002A7964">
              <w:rPr>
                <w:spacing w:val="-2"/>
              </w:rPr>
              <w:t xml:space="preserve"> condicionado</w:t>
            </w:r>
          </w:p>
        </w:tc>
      </w:tr>
      <w:tr w:rsidR="002A7964" w:rsidRPr="002A7964" w14:paraId="74AB2238" w14:textId="77777777" w:rsidTr="00835583">
        <w:tc>
          <w:tcPr>
            <w:tcW w:w="2268" w:type="dxa"/>
            <w:vMerge/>
          </w:tcPr>
          <w:p w14:paraId="018BC80A" w14:textId="77777777" w:rsidR="00965F74" w:rsidRPr="002A7964" w:rsidRDefault="00965F74" w:rsidP="00965F74">
            <w:pPr>
              <w:spacing w:line="240" w:lineRule="auto"/>
              <w:ind w:firstLine="0"/>
            </w:pPr>
          </w:p>
        </w:tc>
        <w:tc>
          <w:tcPr>
            <w:tcW w:w="709" w:type="dxa"/>
          </w:tcPr>
          <w:p w14:paraId="6A85E991" w14:textId="795841DA" w:rsidR="00965F74" w:rsidRPr="002A7964" w:rsidRDefault="00965F74" w:rsidP="00965F74">
            <w:pPr>
              <w:spacing w:line="240" w:lineRule="auto"/>
              <w:ind w:firstLine="0"/>
              <w:rPr>
                <w:spacing w:val="-5"/>
              </w:rPr>
            </w:pPr>
            <w:r w:rsidRPr="002A7964">
              <w:rPr>
                <w:spacing w:val="-5"/>
              </w:rPr>
              <w:t>30</w:t>
            </w:r>
          </w:p>
        </w:tc>
        <w:tc>
          <w:tcPr>
            <w:tcW w:w="4677" w:type="dxa"/>
          </w:tcPr>
          <w:p w14:paraId="2E5E59E3" w14:textId="49E338D0" w:rsidR="00965F74" w:rsidRPr="002A7964" w:rsidRDefault="00965F74" w:rsidP="00965F74">
            <w:pPr>
              <w:spacing w:line="240" w:lineRule="auto"/>
              <w:ind w:firstLine="0"/>
            </w:pPr>
            <w:r w:rsidRPr="002A7964">
              <w:t>Cadeiras</w:t>
            </w:r>
            <w:r w:rsidRPr="002A7964">
              <w:rPr>
                <w:spacing w:val="-4"/>
              </w:rPr>
              <w:t xml:space="preserve"> </w:t>
            </w:r>
            <w:r w:rsidRPr="002A7964">
              <w:t>tipo</w:t>
            </w:r>
            <w:r w:rsidRPr="002A7964">
              <w:rPr>
                <w:spacing w:val="-2"/>
              </w:rPr>
              <w:t xml:space="preserve"> Universitária</w:t>
            </w:r>
          </w:p>
        </w:tc>
      </w:tr>
      <w:tr w:rsidR="002A7964" w:rsidRPr="002A7964" w14:paraId="233F988F" w14:textId="77777777" w:rsidTr="00835583">
        <w:tc>
          <w:tcPr>
            <w:tcW w:w="2268" w:type="dxa"/>
            <w:vMerge/>
          </w:tcPr>
          <w:p w14:paraId="17CA972E" w14:textId="77777777" w:rsidR="00965F74" w:rsidRPr="002A7964" w:rsidRDefault="00965F74" w:rsidP="00965F74">
            <w:pPr>
              <w:spacing w:line="240" w:lineRule="auto"/>
              <w:ind w:firstLine="0"/>
            </w:pPr>
          </w:p>
        </w:tc>
        <w:tc>
          <w:tcPr>
            <w:tcW w:w="709" w:type="dxa"/>
          </w:tcPr>
          <w:p w14:paraId="521685B1" w14:textId="2D075DB4" w:rsidR="00965F74" w:rsidRPr="002A7964" w:rsidRDefault="00965F74" w:rsidP="00965F74">
            <w:pPr>
              <w:spacing w:line="240" w:lineRule="auto"/>
              <w:ind w:firstLine="0"/>
              <w:rPr>
                <w:spacing w:val="-5"/>
              </w:rPr>
            </w:pPr>
            <w:r w:rsidRPr="002A7964">
              <w:rPr>
                <w:spacing w:val="-5"/>
              </w:rPr>
              <w:t>01</w:t>
            </w:r>
          </w:p>
        </w:tc>
        <w:tc>
          <w:tcPr>
            <w:tcW w:w="4677" w:type="dxa"/>
          </w:tcPr>
          <w:p w14:paraId="4513CA2A" w14:textId="0EA28993" w:rsidR="00965F74" w:rsidRPr="002A7964" w:rsidRDefault="00965F74" w:rsidP="00965F74">
            <w:pPr>
              <w:spacing w:line="240" w:lineRule="auto"/>
              <w:ind w:firstLine="0"/>
            </w:pPr>
            <w:r w:rsidRPr="002A7964">
              <w:t>Mesa</w:t>
            </w:r>
            <w:r w:rsidRPr="002A7964">
              <w:rPr>
                <w:spacing w:val="-4"/>
              </w:rPr>
              <w:t xml:space="preserve"> </w:t>
            </w:r>
            <w:r w:rsidRPr="002A7964">
              <w:t>para</w:t>
            </w:r>
            <w:r w:rsidRPr="002A7964">
              <w:rPr>
                <w:spacing w:val="-1"/>
              </w:rPr>
              <w:t xml:space="preserve"> </w:t>
            </w:r>
            <w:r w:rsidRPr="002A7964">
              <w:rPr>
                <w:spacing w:val="-2"/>
              </w:rPr>
              <w:t>professor</w:t>
            </w:r>
          </w:p>
        </w:tc>
      </w:tr>
      <w:tr w:rsidR="002A7964" w:rsidRPr="002A7964" w14:paraId="379B5C8A" w14:textId="77777777" w:rsidTr="00835583">
        <w:tc>
          <w:tcPr>
            <w:tcW w:w="2268" w:type="dxa"/>
            <w:vMerge/>
          </w:tcPr>
          <w:p w14:paraId="4690AE15" w14:textId="77777777" w:rsidR="00965F74" w:rsidRPr="002A7964" w:rsidRDefault="00965F74" w:rsidP="00965F74">
            <w:pPr>
              <w:spacing w:line="240" w:lineRule="auto"/>
              <w:ind w:firstLine="0"/>
            </w:pPr>
          </w:p>
        </w:tc>
        <w:tc>
          <w:tcPr>
            <w:tcW w:w="709" w:type="dxa"/>
          </w:tcPr>
          <w:p w14:paraId="3773485A" w14:textId="0C849550" w:rsidR="00965F74" w:rsidRPr="002A7964" w:rsidRDefault="00965F74" w:rsidP="00965F74">
            <w:pPr>
              <w:spacing w:line="240" w:lineRule="auto"/>
              <w:ind w:firstLine="0"/>
              <w:rPr>
                <w:spacing w:val="-5"/>
              </w:rPr>
            </w:pPr>
            <w:r w:rsidRPr="002A7964">
              <w:rPr>
                <w:spacing w:val="-5"/>
              </w:rPr>
              <w:t>01</w:t>
            </w:r>
          </w:p>
        </w:tc>
        <w:tc>
          <w:tcPr>
            <w:tcW w:w="4677" w:type="dxa"/>
          </w:tcPr>
          <w:p w14:paraId="5CAB6DAD" w14:textId="5560C76C" w:rsidR="00965F74" w:rsidRPr="002A7964" w:rsidRDefault="00965F74" w:rsidP="00965F74">
            <w:pPr>
              <w:spacing w:line="240" w:lineRule="auto"/>
              <w:ind w:firstLine="0"/>
            </w:pPr>
            <w:r w:rsidRPr="002A7964">
              <w:t>Cadeira</w:t>
            </w:r>
            <w:r w:rsidRPr="002A7964">
              <w:rPr>
                <w:spacing w:val="-3"/>
              </w:rPr>
              <w:t xml:space="preserve"> </w:t>
            </w:r>
            <w:r w:rsidRPr="002A7964">
              <w:t>para</w:t>
            </w:r>
            <w:r w:rsidRPr="002A7964">
              <w:rPr>
                <w:spacing w:val="-2"/>
              </w:rPr>
              <w:t xml:space="preserve"> professor</w:t>
            </w:r>
          </w:p>
        </w:tc>
      </w:tr>
      <w:tr w:rsidR="002A7964" w:rsidRPr="002A7964" w14:paraId="1A3C987B" w14:textId="77777777" w:rsidTr="00835583">
        <w:tc>
          <w:tcPr>
            <w:tcW w:w="2268" w:type="dxa"/>
            <w:vMerge/>
          </w:tcPr>
          <w:p w14:paraId="4149E80A" w14:textId="77777777" w:rsidR="00965F74" w:rsidRPr="002A7964" w:rsidRDefault="00965F74" w:rsidP="00965F74">
            <w:pPr>
              <w:spacing w:line="240" w:lineRule="auto"/>
              <w:ind w:firstLine="0"/>
            </w:pPr>
          </w:p>
        </w:tc>
        <w:tc>
          <w:tcPr>
            <w:tcW w:w="709" w:type="dxa"/>
          </w:tcPr>
          <w:p w14:paraId="4B57909D" w14:textId="7CCF5E43" w:rsidR="00965F74" w:rsidRPr="002A7964" w:rsidRDefault="00965F74" w:rsidP="00965F74">
            <w:pPr>
              <w:spacing w:line="240" w:lineRule="auto"/>
              <w:ind w:firstLine="0"/>
              <w:rPr>
                <w:spacing w:val="-5"/>
              </w:rPr>
            </w:pPr>
            <w:r w:rsidRPr="002A7964">
              <w:rPr>
                <w:spacing w:val="-5"/>
              </w:rPr>
              <w:t>01</w:t>
            </w:r>
          </w:p>
        </w:tc>
        <w:tc>
          <w:tcPr>
            <w:tcW w:w="4677" w:type="dxa"/>
          </w:tcPr>
          <w:p w14:paraId="7953ADB9" w14:textId="3A601CFD" w:rsidR="00965F74" w:rsidRPr="002A7964" w:rsidRDefault="00965F74" w:rsidP="00965F74">
            <w:pPr>
              <w:spacing w:line="240" w:lineRule="auto"/>
              <w:ind w:firstLine="0"/>
            </w:pPr>
            <w:r w:rsidRPr="002A7964">
              <w:rPr>
                <w:spacing w:val="-2"/>
              </w:rPr>
              <w:t>Lousa</w:t>
            </w:r>
          </w:p>
        </w:tc>
      </w:tr>
      <w:tr w:rsidR="002A7964" w:rsidRPr="002A7964" w14:paraId="77067320" w14:textId="77777777" w:rsidTr="00835583">
        <w:tc>
          <w:tcPr>
            <w:tcW w:w="2268" w:type="dxa"/>
            <w:vMerge/>
          </w:tcPr>
          <w:p w14:paraId="18F1EA6D" w14:textId="77777777" w:rsidR="00965F74" w:rsidRPr="002A7964" w:rsidRDefault="00965F74" w:rsidP="00965F74">
            <w:pPr>
              <w:spacing w:line="240" w:lineRule="auto"/>
              <w:ind w:firstLine="0"/>
            </w:pPr>
          </w:p>
        </w:tc>
        <w:tc>
          <w:tcPr>
            <w:tcW w:w="709" w:type="dxa"/>
            <w:tcBorders>
              <w:top w:val="nil"/>
            </w:tcBorders>
          </w:tcPr>
          <w:p w14:paraId="13BB193D" w14:textId="51CEA69B" w:rsidR="00965F74" w:rsidRPr="002A7964" w:rsidRDefault="00965F74" w:rsidP="00965F74">
            <w:pPr>
              <w:spacing w:line="240" w:lineRule="auto"/>
              <w:ind w:firstLine="0"/>
              <w:rPr>
                <w:spacing w:val="-5"/>
              </w:rPr>
            </w:pPr>
            <w:r w:rsidRPr="002A7964">
              <w:rPr>
                <w:spacing w:val="-5"/>
              </w:rPr>
              <w:t>01</w:t>
            </w:r>
          </w:p>
        </w:tc>
        <w:tc>
          <w:tcPr>
            <w:tcW w:w="4677" w:type="dxa"/>
            <w:tcBorders>
              <w:top w:val="nil"/>
            </w:tcBorders>
          </w:tcPr>
          <w:p w14:paraId="0BC3F123" w14:textId="7FDA704E" w:rsidR="00965F74" w:rsidRPr="002A7964" w:rsidRDefault="00965F74" w:rsidP="00965F74">
            <w:pPr>
              <w:spacing w:line="240" w:lineRule="auto"/>
              <w:ind w:firstLine="0"/>
            </w:pPr>
            <w:r w:rsidRPr="002A7964">
              <w:rPr>
                <w:spacing w:val="-2"/>
              </w:rPr>
              <w:t>Lixeira</w:t>
            </w:r>
          </w:p>
        </w:tc>
      </w:tr>
      <w:tr w:rsidR="002A7964" w:rsidRPr="002A7964" w14:paraId="79FC150E" w14:textId="77777777" w:rsidTr="00835583">
        <w:tc>
          <w:tcPr>
            <w:tcW w:w="2268" w:type="dxa"/>
            <w:vMerge w:val="restart"/>
          </w:tcPr>
          <w:p w14:paraId="70549F2F" w14:textId="77777777" w:rsidR="0038587B" w:rsidRPr="002A7964" w:rsidRDefault="0038587B" w:rsidP="0038587B">
            <w:pPr>
              <w:pStyle w:val="TableParagraph"/>
              <w:tabs>
                <w:tab w:val="left" w:pos="1450"/>
              </w:tabs>
              <w:spacing w:before="1" w:line="240" w:lineRule="auto"/>
              <w:ind w:left="69" w:right="746"/>
              <w:rPr>
                <w:sz w:val="24"/>
              </w:rPr>
            </w:pPr>
            <w:r w:rsidRPr="002A7964">
              <w:rPr>
                <w:sz w:val="24"/>
              </w:rPr>
              <w:t>Sala</w:t>
            </w:r>
            <w:r w:rsidRPr="002A7964">
              <w:rPr>
                <w:spacing w:val="-13"/>
                <w:sz w:val="24"/>
              </w:rPr>
              <w:t xml:space="preserve"> </w:t>
            </w:r>
            <w:r w:rsidRPr="002A7964">
              <w:rPr>
                <w:sz w:val="24"/>
              </w:rPr>
              <w:t>de</w:t>
            </w:r>
            <w:r w:rsidRPr="002A7964">
              <w:rPr>
                <w:spacing w:val="-15"/>
                <w:sz w:val="24"/>
              </w:rPr>
              <w:t xml:space="preserve"> </w:t>
            </w:r>
            <w:r w:rsidRPr="002A7964">
              <w:rPr>
                <w:sz w:val="24"/>
              </w:rPr>
              <w:t>aula</w:t>
            </w:r>
            <w:r w:rsidRPr="002A7964">
              <w:rPr>
                <w:spacing w:val="-13"/>
                <w:sz w:val="24"/>
              </w:rPr>
              <w:t xml:space="preserve"> </w:t>
            </w:r>
            <w:r w:rsidRPr="002A7964">
              <w:rPr>
                <w:sz w:val="24"/>
              </w:rPr>
              <w:t>07 40 m²</w:t>
            </w:r>
          </w:p>
          <w:p w14:paraId="731866C5" w14:textId="796BC2A9" w:rsidR="0038587B" w:rsidRPr="002A7964" w:rsidRDefault="0038587B" w:rsidP="0038587B">
            <w:pPr>
              <w:spacing w:line="240" w:lineRule="auto"/>
              <w:ind w:firstLine="0"/>
            </w:pPr>
            <w:r w:rsidRPr="002A7964">
              <w:t>Terceiro</w:t>
            </w:r>
            <w:r w:rsidRPr="002A7964">
              <w:rPr>
                <w:spacing w:val="-3"/>
              </w:rPr>
              <w:t xml:space="preserve"> </w:t>
            </w:r>
            <w:r w:rsidRPr="002A7964">
              <w:rPr>
                <w:spacing w:val="-4"/>
              </w:rPr>
              <w:t>Andar</w:t>
            </w:r>
          </w:p>
        </w:tc>
        <w:tc>
          <w:tcPr>
            <w:tcW w:w="709" w:type="dxa"/>
          </w:tcPr>
          <w:p w14:paraId="0A2B83AA" w14:textId="3A9A235E" w:rsidR="0038587B" w:rsidRPr="002A7964" w:rsidRDefault="0038587B" w:rsidP="0038587B">
            <w:pPr>
              <w:spacing w:line="240" w:lineRule="auto"/>
              <w:ind w:firstLine="0"/>
              <w:rPr>
                <w:spacing w:val="-5"/>
              </w:rPr>
            </w:pPr>
            <w:r w:rsidRPr="002A7964">
              <w:rPr>
                <w:spacing w:val="-5"/>
              </w:rPr>
              <w:t>01</w:t>
            </w:r>
          </w:p>
        </w:tc>
        <w:tc>
          <w:tcPr>
            <w:tcW w:w="4677" w:type="dxa"/>
          </w:tcPr>
          <w:p w14:paraId="4266BA0B" w14:textId="464BACFB" w:rsidR="0038587B" w:rsidRPr="002A7964" w:rsidRDefault="0038587B" w:rsidP="0038587B">
            <w:pPr>
              <w:spacing w:line="240" w:lineRule="auto"/>
              <w:ind w:firstLine="0"/>
            </w:pPr>
            <w:r w:rsidRPr="002A7964">
              <w:t>Notebook</w:t>
            </w:r>
            <w:r w:rsidRPr="002A7964">
              <w:rPr>
                <w:spacing w:val="-1"/>
              </w:rPr>
              <w:t xml:space="preserve"> </w:t>
            </w:r>
            <w:r w:rsidRPr="002A7964">
              <w:rPr>
                <w:spacing w:val="-2"/>
              </w:rPr>
              <w:t>Eclipse</w:t>
            </w:r>
          </w:p>
        </w:tc>
      </w:tr>
      <w:tr w:rsidR="002A7964" w:rsidRPr="002A7964" w14:paraId="7D6D5B72" w14:textId="77777777" w:rsidTr="00835583">
        <w:tc>
          <w:tcPr>
            <w:tcW w:w="2268" w:type="dxa"/>
            <w:vMerge/>
          </w:tcPr>
          <w:p w14:paraId="02F11666" w14:textId="77777777" w:rsidR="0038587B" w:rsidRPr="002A7964" w:rsidRDefault="0038587B" w:rsidP="0038587B">
            <w:pPr>
              <w:spacing w:line="240" w:lineRule="auto"/>
              <w:ind w:firstLine="0"/>
            </w:pPr>
          </w:p>
        </w:tc>
        <w:tc>
          <w:tcPr>
            <w:tcW w:w="709" w:type="dxa"/>
          </w:tcPr>
          <w:p w14:paraId="75F4F1C3" w14:textId="6037FF3C" w:rsidR="0038587B" w:rsidRPr="002A7964" w:rsidRDefault="0038587B" w:rsidP="0038587B">
            <w:pPr>
              <w:spacing w:line="240" w:lineRule="auto"/>
              <w:ind w:firstLine="0"/>
              <w:rPr>
                <w:spacing w:val="-5"/>
              </w:rPr>
            </w:pPr>
            <w:r w:rsidRPr="002A7964">
              <w:rPr>
                <w:spacing w:val="-5"/>
              </w:rPr>
              <w:t>01</w:t>
            </w:r>
          </w:p>
        </w:tc>
        <w:tc>
          <w:tcPr>
            <w:tcW w:w="4677" w:type="dxa"/>
          </w:tcPr>
          <w:p w14:paraId="50EBB436" w14:textId="5F4789C5" w:rsidR="0038587B" w:rsidRPr="002A7964" w:rsidRDefault="0038587B" w:rsidP="0038587B">
            <w:pPr>
              <w:spacing w:line="240" w:lineRule="auto"/>
              <w:ind w:firstLine="0"/>
            </w:pPr>
            <w:r w:rsidRPr="002A7964">
              <w:rPr>
                <w:spacing w:val="-2"/>
              </w:rPr>
              <w:t>Estabilizador</w:t>
            </w:r>
          </w:p>
        </w:tc>
      </w:tr>
      <w:tr w:rsidR="002A7964" w:rsidRPr="002A7964" w14:paraId="5E79DAAA" w14:textId="77777777" w:rsidTr="00835583">
        <w:tc>
          <w:tcPr>
            <w:tcW w:w="2268" w:type="dxa"/>
            <w:vMerge/>
          </w:tcPr>
          <w:p w14:paraId="53E94784" w14:textId="77777777" w:rsidR="0038587B" w:rsidRPr="002A7964" w:rsidRDefault="0038587B" w:rsidP="0038587B">
            <w:pPr>
              <w:spacing w:line="240" w:lineRule="auto"/>
              <w:ind w:firstLine="0"/>
            </w:pPr>
          </w:p>
        </w:tc>
        <w:tc>
          <w:tcPr>
            <w:tcW w:w="709" w:type="dxa"/>
          </w:tcPr>
          <w:p w14:paraId="3769873E" w14:textId="567D36C3" w:rsidR="0038587B" w:rsidRPr="002A7964" w:rsidRDefault="0038587B" w:rsidP="0038587B">
            <w:pPr>
              <w:spacing w:line="240" w:lineRule="auto"/>
              <w:ind w:firstLine="0"/>
              <w:rPr>
                <w:spacing w:val="-5"/>
              </w:rPr>
            </w:pPr>
            <w:r w:rsidRPr="002A7964">
              <w:rPr>
                <w:spacing w:val="-5"/>
              </w:rPr>
              <w:t>01</w:t>
            </w:r>
          </w:p>
        </w:tc>
        <w:tc>
          <w:tcPr>
            <w:tcW w:w="4677" w:type="dxa"/>
          </w:tcPr>
          <w:p w14:paraId="66762BC4" w14:textId="1CAABBC5" w:rsidR="0038587B" w:rsidRPr="002A7964" w:rsidRDefault="0038587B" w:rsidP="0038587B">
            <w:pPr>
              <w:spacing w:line="240" w:lineRule="auto"/>
              <w:ind w:firstLine="0"/>
            </w:pPr>
            <w:proofErr w:type="spellStart"/>
            <w:r w:rsidRPr="002A7964">
              <w:t>Audio</w:t>
            </w:r>
            <w:proofErr w:type="spellEnd"/>
            <w:r w:rsidRPr="002A7964">
              <w:rPr>
                <w:spacing w:val="-4"/>
              </w:rPr>
              <w:t xml:space="preserve"> </w:t>
            </w:r>
            <w:proofErr w:type="spellStart"/>
            <w:r w:rsidRPr="002A7964">
              <w:t>receiver</w:t>
            </w:r>
            <w:proofErr w:type="spellEnd"/>
            <w:r w:rsidRPr="002A7964">
              <w:rPr>
                <w:spacing w:val="-1"/>
              </w:rPr>
              <w:t xml:space="preserve"> </w:t>
            </w:r>
            <w:r w:rsidRPr="002A7964">
              <w:t>FR</w:t>
            </w:r>
            <w:r w:rsidRPr="002A7964">
              <w:rPr>
                <w:spacing w:val="-1"/>
              </w:rPr>
              <w:t xml:space="preserve"> </w:t>
            </w:r>
            <w:r w:rsidRPr="002A7964">
              <w:rPr>
                <w:spacing w:val="-5"/>
              </w:rPr>
              <w:t>900</w:t>
            </w:r>
          </w:p>
        </w:tc>
      </w:tr>
      <w:tr w:rsidR="002A7964" w:rsidRPr="002A7964" w14:paraId="428B3FD2" w14:textId="77777777" w:rsidTr="00835583">
        <w:tc>
          <w:tcPr>
            <w:tcW w:w="2268" w:type="dxa"/>
            <w:vMerge/>
          </w:tcPr>
          <w:p w14:paraId="3E978EAB" w14:textId="77777777" w:rsidR="0038587B" w:rsidRPr="002A7964" w:rsidRDefault="0038587B" w:rsidP="0038587B">
            <w:pPr>
              <w:spacing w:line="240" w:lineRule="auto"/>
              <w:ind w:firstLine="0"/>
            </w:pPr>
          </w:p>
        </w:tc>
        <w:tc>
          <w:tcPr>
            <w:tcW w:w="709" w:type="dxa"/>
          </w:tcPr>
          <w:p w14:paraId="574910C9" w14:textId="5CF241BE" w:rsidR="0038587B" w:rsidRPr="002A7964" w:rsidRDefault="0038587B" w:rsidP="0038587B">
            <w:pPr>
              <w:spacing w:line="240" w:lineRule="auto"/>
              <w:ind w:firstLine="0"/>
              <w:rPr>
                <w:spacing w:val="-5"/>
              </w:rPr>
            </w:pPr>
            <w:r w:rsidRPr="002A7964">
              <w:rPr>
                <w:spacing w:val="-5"/>
              </w:rPr>
              <w:t>01</w:t>
            </w:r>
          </w:p>
        </w:tc>
        <w:tc>
          <w:tcPr>
            <w:tcW w:w="4677" w:type="dxa"/>
          </w:tcPr>
          <w:p w14:paraId="2915C09E" w14:textId="54D0F34F" w:rsidR="0038587B" w:rsidRPr="002A7964" w:rsidRDefault="0038587B" w:rsidP="0038587B">
            <w:pPr>
              <w:spacing w:line="240" w:lineRule="auto"/>
              <w:ind w:firstLine="0"/>
            </w:pPr>
            <w:r w:rsidRPr="002A7964">
              <w:t>Armário</w:t>
            </w:r>
            <w:r w:rsidRPr="002A7964">
              <w:rPr>
                <w:spacing w:val="-3"/>
              </w:rPr>
              <w:t xml:space="preserve"> </w:t>
            </w:r>
            <w:r w:rsidRPr="002A7964">
              <w:t>pra</w:t>
            </w:r>
            <w:r w:rsidRPr="002A7964">
              <w:rPr>
                <w:spacing w:val="-3"/>
              </w:rPr>
              <w:t xml:space="preserve"> </w:t>
            </w:r>
            <w:r w:rsidRPr="002A7964">
              <w:rPr>
                <w:spacing w:val="-2"/>
              </w:rPr>
              <w:t>notebook</w:t>
            </w:r>
          </w:p>
        </w:tc>
      </w:tr>
      <w:tr w:rsidR="002A7964" w:rsidRPr="002A7964" w14:paraId="340AA7C3" w14:textId="77777777" w:rsidTr="00835583">
        <w:tc>
          <w:tcPr>
            <w:tcW w:w="2268" w:type="dxa"/>
            <w:vMerge/>
          </w:tcPr>
          <w:p w14:paraId="2BA578B6" w14:textId="77777777" w:rsidR="0038587B" w:rsidRPr="002A7964" w:rsidRDefault="0038587B" w:rsidP="0038587B">
            <w:pPr>
              <w:spacing w:line="240" w:lineRule="auto"/>
              <w:ind w:firstLine="0"/>
            </w:pPr>
          </w:p>
        </w:tc>
        <w:tc>
          <w:tcPr>
            <w:tcW w:w="709" w:type="dxa"/>
          </w:tcPr>
          <w:p w14:paraId="0614A886" w14:textId="6F12FD01" w:rsidR="0038587B" w:rsidRPr="002A7964" w:rsidRDefault="0038587B" w:rsidP="0038587B">
            <w:pPr>
              <w:spacing w:line="240" w:lineRule="auto"/>
              <w:ind w:firstLine="0"/>
              <w:rPr>
                <w:spacing w:val="-5"/>
              </w:rPr>
            </w:pPr>
            <w:r w:rsidRPr="002A7964">
              <w:rPr>
                <w:spacing w:val="-5"/>
              </w:rPr>
              <w:t>01</w:t>
            </w:r>
          </w:p>
        </w:tc>
        <w:tc>
          <w:tcPr>
            <w:tcW w:w="4677" w:type="dxa"/>
          </w:tcPr>
          <w:p w14:paraId="6191DE51" w14:textId="4681115D" w:rsidR="0038587B" w:rsidRPr="002A7964" w:rsidRDefault="0038587B" w:rsidP="0038587B">
            <w:pPr>
              <w:spacing w:line="240" w:lineRule="auto"/>
              <w:ind w:firstLine="0"/>
            </w:pPr>
            <w:r w:rsidRPr="002A7964">
              <w:t>Tela</w:t>
            </w:r>
            <w:r w:rsidRPr="002A7964">
              <w:rPr>
                <w:spacing w:val="-3"/>
              </w:rPr>
              <w:t xml:space="preserve"> </w:t>
            </w:r>
            <w:r w:rsidRPr="002A7964">
              <w:t>retrátil</w:t>
            </w:r>
            <w:r w:rsidRPr="002A7964">
              <w:rPr>
                <w:spacing w:val="-2"/>
              </w:rPr>
              <w:t xml:space="preserve"> </w:t>
            </w:r>
            <w:r w:rsidRPr="002A7964">
              <w:t>para</w:t>
            </w:r>
            <w:r w:rsidRPr="002A7964">
              <w:rPr>
                <w:spacing w:val="-3"/>
              </w:rPr>
              <w:t xml:space="preserve"> </w:t>
            </w:r>
            <w:r w:rsidRPr="002A7964">
              <w:rPr>
                <w:spacing w:val="-2"/>
              </w:rPr>
              <w:t>projetor</w:t>
            </w:r>
          </w:p>
        </w:tc>
      </w:tr>
      <w:tr w:rsidR="002A7964" w:rsidRPr="002A7964" w14:paraId="04DE1560" w14:textId="77777777" w:rsidTr="00835583">
        <w:tc>
          <w:tcPr>
            <w:tcW w:w="2268" w:type="dxa"/>
            <w:vMerge/>
          </w:tcPr>
          <w:p w14:paraId="5CE66F5A" w14:textId="77777777" w:rsidR="0038587B" w:rsidRPr="002A7964" w:rsidRDefault="0038587B" w:rsidP="0038587B">
            <w:pPr>
              <w:spacing w:line="240" w:lineRule="auto"/>
              <w:ind w:firstLine="0"/>
            </w:pPr>
          </w:p>
        </w:tc>
        <w:tc>
          <w:tcPr>
            <w:tcW w:w="709" w:type="dxa"/>
          </w:tcPr>
          <w:p w14:paraId="0F4AB959" w14:textId="6083FC51" w:rsidR="0038587B" w:rsidRPr="002A7964" w:rsidRDefault="0038587B" w:rsidP="0038587B">
            <w:pPr>
              <w:spacing w:line="240" w:lineRule="auto"/>
              <w:ind w:firstLine="0"/>
              <w:rPr>
                <w:spacing w:val="-5"/>
              </w:rPr>
            </w:pPr>
            <w:r w:rsidRPr="002A7964">
              <w:rPr>
                <w:spacing w:val="-5"/>
              </w:rPr>
              <w:t>01</w:t>
            </w:r>
          </w:p>
        </w:tc>
        <w:tc>
          <w:tcPr>
            <w:tcW w:w="4677" w:type="dxa"/>
          </w:tcPr>
          <w:p w14:paraId="40B54327" w14:textId="42739FF8" w:rsidR="0038587B" w:rsidRPr="002A7964" w:rsidRDefault="0038587B" w:rsidP="0038587B">
            <w:pPr>
              <w:spacing w:line="240" w:lineRule="auto"/>
              <w:ind w:firstLine="0"/>
            </w:pPr>
            <w:r w:rsidRPr="002A7964">
              <w:t>Data</w:t>
            </w:r>
            <w:r w:rsidRPr="002A7964">
              <w:rPr>
                <w:spacing w:val="-2"/>
              </w:rPr>
              <w:t xml:space="preserve"> </w:t>
            </w:r>
            <w:r w:rsidRPr="002A7964">
              <w:t>Show</w:t>
            </w:r>
            <w:r w:rsidRPr="002A7964">
              <w:rPr>
                <w:spacing w:val="-1"/>
              </w:rPr>
              <w:t xml:space="preserve"> </w:t>
            </w:r>
            <w:r w:rsidRPr="002A7964">
              <w:t>Dell</w:t>
            </w:r>
            <w:r w:rsidRPr="002A7964">
              <w:rPr>
                <w:spacing w:val="-1"/>
              </w:rPr>
              <w:t xml:space="preserve"> </w:t>
            </w:r>
            <w:r w:rsidRPr="002A7964">
              <w:rPr>
                <w:spacing w:val="-2"/>
              </w:rPr>
              <w:t>1200mp</w:t>
            </w:r>
          </w:p>
        </w:tc>
      </w:tr>
      <w:tr w:rsidR="002A7964" w:rsidRPr="002A7964" w14:paraId="7908FCE1" w14:textId="77777777" w:rsidTr="00835583">
        <w:tc>
          <w:tcPr>
            <w:tcW w:w="2268" w:type="dxa"/>
            <w:vMerge/>
          </w:tcPr>
          <w:p w14:paraId="06244738" w14:textId="77777777" w:rsidR="0038587B" w:rsidRPr="002A7964" w:rsidRDefault="0038587B" w:rsidP="0038587B">
            <w:pPr>
              <w:spacing w:line="240" w:lineRule="auto"/>
              <w:ind w:firstLine="0"/>
            </w:pPr>
          </w:p>
        </w:tc>
        <w:tc>
          <w:tcPr>
            <w:tcW w:w="709" w:type="dxa"/>
          </w:tcPr>
          <w:p w14:paraId="38CCE36B" w14:textId="68CCC030" w:rsidR="0038587B" w:rsidRPr="002A7964" w:rsidRDefault="0038587B" w:rsidP="0038587B">
            <w:pPr>
              <w:spacing w:line="240" w:lineRule="auto"/>
              <w:ind w:firstLine="0"/>
              <w:rPr>
                <w:spacing w:val="-5"/>
              </w:rPr>
            </w:pPr>
            <w:r w:rsidRPr="002A7964">
              <w:rPr>
                <w:spacing w:val="-5"/>
              </w:rPr>
              <w:t>01</w:t>
            </w:r>
          </w:p>
        </w:tc>
        <w:tc>
          <w:tcPr>
            <w:tcW w:w="4677" w:type="dxa"/>
          </w:tcPr>
          <w:p w14:paraId="273D62EE" w14:textId="11F5DC23" w:rsidR="0038587B" w:rsidRPr="002A7964" w:rsidRDefault="0038587B" w:rsidP="0038587B">
            <w:pPr>
              <w:spacing w:line="240" w:lineRule="auto"/>
              <w:ind w:firstLine="0"/>
            </w:pPr>
            <w:r w:rsidRPr="002A7964">
              <w:t>Ar</w:t>
            </w:r>
            <w:r w:rsidRPr="002A7964">
              <w:rPr>
                <w:spacing w:val="-2"/>
              </w:rPr>
              <w:t xml:space="preserve"> condicionado</w:t>
            </w:r>
          </w:p>
        </w:tc>
      </w:tr>
      <w:tr w:rsidR="002A7964" w:rsidRPr="002A7964" w14:paraId="4E3A2905" w14:textId="77777777" w:rsidTr="00835583">
        <w:tc>
          <w:tcPr>
            <w:tcW w:w="2268" w:type="dxa"/>
            <w:vMerge/>
          </w:tcPr>
          <w:p w14:paraId="37DFCFFD" w14:textId="77777777" w:rsidR="0038587B" w:rsidRPr="002A7964" w:rsidRDefault="0038587B" w:rsidP="0038587B">
            <w:pPr>
              <w:spacing w:line="240" w:lineRule="auto"/>
              <w:ind w:firstLine="0"/>
            </w:pPr>
          </w:p>
        </w:tc>
        <w:tc>
          <w:tcPr>
            <w:tcW w:w="709" w:type="dxa"/>
          </w:tcPr>
          <w:p w14:paraId="203AFE05" w14:textId="200AF75E" w:rsidR="0038587B" w:rsidRPr="002A7964" w:rsidRDefault="0038587B" w:rsidP="0038587B">
            <w:pPr>
              <w:spacing w:line="240" w:lineRule="auto"/>
              <w:ind w:firstLine="0"/>
              <w:rPr>
                <w:spacing w:val="-5"/>
              </w:rPr>
            </w:pPr>
            <w:r w:rsidRPr="002A7964">
              <w:rPr>
                <w:spacing w:val="-5"/>
              </w:rPr>
              <w:t>01</w:t>
            </w:r>
          </w:p>
        </w:tc>
        <w:tc>
          <w:tcPr>
            <w:tcW w:w="4677" w:type="dxa"/>
          </w:tcPr>
          <w:p w14:paraId="122FC8E1" w14:textId="5FC0A404" w:rsidR="0038587B" w:rsidRPr="002A7964" w:rsidRDefault="0038587B" w:rsidP="0038587B">
            <w:pPr>
              <w:spacing w:line="240" w:lineRule="auto"/>
              <w:ind w:firstLine="0"/>
            </w:pPr>
            <w:r w:rsidRPr="002A7964">
              <w:t>Suporte</w:t>
            </w:r>
            <w:r w:rsidRPr="002A7964">
              <w:rPr>
                <w:spacing w:val="-3"/>
              </w:rPr>
              <w:t xml:space="preserve"> </w:t>
            </w:r>
            <w:r w:rsidRPr="002A7964">
              <w:t>de</w:t>
            </w:r>
            <w:r w:rsidRPr="002A7964">
              <w:rPr>
                <w:spacing w:val="-1"/>
              </w:rPr>
              <w:t xml:space="preserve"> </w:t>
            </w:r>
            <w:r w:rsidRPr="002A7964">
              <w:t>teto para</w:t>
            </w:r>
            <w:r w:rsidRPr="002A7964">
              <w:rPr>
                <w:spacing w:val="-1"/>
              </w:rPr>
              <w:t xml:space="preserve"> </w:t>
            </w:r>
            <w:r w:rsidRPr="002A7964">
              <w:t>data</w:t>
            </w:r>
            <w:r w:rsidRPr="002A7964">
              <w:rPr>
                <w:spacing w:val="1"/>
              </w:rPr>
              <w:t xml:space="preserve"> </w:t>
            </w:r>
            <w:r w:rsidRPr="002A7964">
              <w:rPr>
                <w:spacing w:val="-4"/>
              </w:rPr>
              <w:t>show</w:t>
            </w:r>
          </w:p>
        </w:tc>
      </w:tr>
      <w:tr w:rsidR="002A7964" w:rsidRPr="002A7964" w14:paraId="6DF34A8A" w14:textId="77777777" w:rsidTr="00835583">
        <w:tc>
          <w:tcPr>
            <w:tcW w:w="2268" w:type="dxa"/>
            <w:vMerge/>
          </w:tcPr>
          <w:p w14:paraId="0EADEFFB" w14:textId="77777777" w:rsidR="0038587B" w:rsidRPr="002A7964" w:rsidRDefault="0038587B" w:rsidP="0038587B">
            <w:pPr>
              <w:spacing w:line="240" w:lineRule="auto"/>
              <w:ind w:firstLine="0"/>
            </w:pPr>
          </w:p>
        </w:tc>
        <w:tc>
          <w:tcPr>
            <w:tcW w:w="709" w:type="dxa"/>
          </w:tcPr>
          <w:p w14:paraId="41DC30B2" w14:textId="7C61299B" w:rsidR="0038587B" w:rsidRPr="002A7964" w:rsidRDefault="0038587B" w:rsidP="0038587B">
            <w:pPr>
              <w:spacing w:line="240" w:lineRule="auto"/>
              <w:ind w:firstLine="0"/>
              <w:rPr>
                <w:spacing w:val="-5"/>
              </w:rPr>
            </w:pPr>
            <w:r w:rsidRPr="002A7964">
              <w:rPr>
                <w:spacing w:val="-5"/>
              </w:rPr>
              <w:t>40</w:t>
            </w:r>
          </w:p>
        </w:tc>
        <w:tc>
          <w:tcPr>
            <w:tcW w:w="4677" w:type="dxa"/>
          </w:tcPr>
          <w:p w14:paraId="37450591" w14:textId="36861EB0" w:rsidR="0038587B" w:rsidRPr="002A7964" w:rsidRDefault="0038587B" w:rsidP="0038587B">
            <w:pPr>
              <w:spacing w:line="240" w:lineRule="auto"/>
              <w:ind w:firstLine="0"/>
            </w:pPr>
            <w:r w:rsidRPr="002A7964">
              <w:t>Cadeiras</w:t>
            </w:r>
            <w:r w:rsidRPr="002A7964">
              <w:rPr>
                <w:spacing w:val="-4"/>
              </w:rPr>
              <w:t xml:space="preserve"> </w:t>
            </w:r>
            <w:r w:rsidRPr="002A7964">
              <w:t>tipo</w:t>
            </w:r>
            <w:r w:rsidRPr="002A7964">
              <w:rPr>
                <w:spacing w:val="-2"/>
              </w:rPr>
              <w:t xml:space="preserve"> Universitária</w:t>
            </w:r>
          </w:p>
        </w:tc>
      </w:tr>
      <w:tr w:rsidR="002A7964" w:rsidRPr="002A7964" w14:paraId="63FC96BA" w14:textId="77777777" w:rsidTr="00835583">
        <w:tc>
          <w:tcPr>
            <w:tcW w:w="2268" w:type="dxa"/>
            <w:vMerge/>
          </w:tcPr>
          <w:p w14:paraId="2EC04268" w14:textId="77777777" w:rsidR="0038587B" w:rsidRPr="002A7964" w:rsidRDefault="0038587B" w:rsidP="0038587B">
            <w:pPr>
              <w:spacing w:line="240" w:lineRule="auto"/>
              <w:ind w:firstLine="0"/>
            </w:pPr>
          </w:p>
        </w:tc>
        <w:tc>
          <w:tcPr>
            <w:tcW w:w="709" w:type="dxa"/>
          </w:tcPr>
          <w:p w14:paraId="20C06A4C" w14:textId="525417AF" w:rsidR="0038587B" w:rsidRPr="002A7964" w:rsidRDefault="0038587B" w:rsidP="0038587B">
            <w:pPr>
              <w:spacing w:line="240" w:lineRule="auto"/>
              <w:ind w:firstLine="0"/>
              <w:rPr>
                <w:spacing w:val="-5"/>
              </w:rPr>
            </w:pPr>
            <w:r w:rsidRPr="002A7964">
              <w:rPr>
                <w:spacing w:val="-5"/>
              </w:rPr>
              <w:t>01</w:t>
            </w:r>
          </w:p>
        </w:tc>
        <w:tc>
          <w:tcPr>
            <w:tcW w:w="4677" w:type="dxa"/>
          </w:tcPr>
          <w:p w14:paraId="10BAA946" w14:textId="7F1D74EE" w:rsidR="0038587B" w:rsidRPr="002A7964" w:rsidRDefault="0038587B" w:rsidP="0038587B">
            <w:pPr>
              <w:spacing w:line="240" w:lineRule="auto"/>
              <w:ind w:firstLine="0"/>
            </w:pPr>
            <w:r w:rsidRPr="002A7964">
              <w:rPr>
                <w:spacing w:val="-2"/>
              </w:rPr>
              <w:t>Banqueta</w:t>
            </w:r>
          </w:p>
        </w:tc>
      </w:tr>
      <w:tr w:rsidR="002A7964" w:rsidRPr="002A7964" w14:paraId="58E3CFCB" w14:textId="77777777" w:rsidTr="00835583">
        <w:tc>
          <w:tcPr>
            <w:tcW w:w="2268" w:type="dxa"/>
            <w:vMerge/>
          </w:tcPr>
          <w:p w14:paraId="1BC44A3E" w14:textId="77777777" w:rsidR="0038587B" w:rsidRPr="002A7964" w:rsidRDefault="0038587B" w:rsidP="0038587B">
            <w:pPr>
              <w:spacing w:line="240" w:lineRule="auto"/>
              <w:ind w:firstLine="0"/>
            </w:pPr>
          </w:p>
        </w:tc>
        <w:tc>
          <w:tcPr>
            <w:tcW w:w="709" w:type="dxa"/>
          </w:tcPr>
          <w:p w14:paraId="5460DCA0" w14:textId="281BBEEE" w:rsidR="0038587B" w:rsidRPr="002A7964" w:rsidRDefault="0038587B" w:rsidP="0038587B">
            <w:pPr>
              <w:spacing w:line="240" w:lineRule="auto"/>
              <w:ind w:firstLine="0"/>
              <w:rPr>
                <w:spacing w:val="-5"/>
              </w:rPr>
            </w:pPr>
            <w:r w:rsidRPr="002A7964">
              <w:rPr>
                <w:spacing w:val="-5"/>
              </w:rPr>
              <w:t>01</w:t>
            </w:r>
          </w:p>
        </w:tc>
        <w:tc>
          <w:tcPr>
            <w:tcW w:w="4677" w:type="dxa"/>
          </w:tcPr>
          <w:p w14:paraId="22FCD77E" w14:textId="4B787CAA" w:rsidR="0038587B" w:rsidRPr="002A7964" w:rsidRDefault="0038587B" w:rsidP="0038587B">
            <w:pPr>
              <w:spacing w:line="240" w:lineRule="auto"/>
              <w:ind w:firstLine="0"/>
            </w:pPr>
            <w:r w:rsidRPr="002A7964">
              <w:t>Mesa</w:t>
            </w:r>
            <w:r w:rsidRPr="002A7964">
              <w:rPr>
                <w:spacing w:val="-4"/>
              </w:rPr>
              <w:t xml:space="preserve"> </w:t>
            </w:r>
            <w:r w:rsidRPr="002A7964">
              <w:t>para</w:t>
            </w:r>
            <w:r w:rsidRPr="002A7964">
              <w:rPr>
                <w:spacing w:val="-1"/>
              </w:rPr>
              <w:t xml:space="preserve"> </w:t>
            </w:r>
            <w:r w:rsidRPr="002A7964">
              <w:rPr>
                <w:spacing w:val="-2"/>
              </w:rPr>
              <w:t>professor</w:t>
            </w:r>
          </w:p>
        </w:tc>
      </w:tr>
      <w:tr w:rsidR="002A7964" w:rsidRPr="002A7964" w14:paraId="38C8C36F" w14:textId="77777777" w:rsidTr="00835583">
        <w:tc>
          <w:tcPr>
            <w:tcW w:w="2268" w:type="dxa"/>
            <w:vMerge/>
          </w:tcPr>
          <w:p w14:paraId="5CA3214B" w14:textId="77777777" w:rsidR="0038587B" w:rsidRPr="002A7964" w:rsidRDefault="0038587B" w:rsidP="0038587B">
            <w:pPr>
              <w:spacing w:line="240" w:lineRule="auto"/>
              <w:ind w:firstLine="0"/>
            </w:pPr>
          </w:p>
        </w:tc>
        <w:tc>
          <w:tcPr>
            <w:tcW w:w="709" w:type="dxa"/>
          </w:tcPr>
          <w:p w14:paraId="794127DD" w14:textId="6853552E" w:rsidR="0038587B" w:rsidRPr="002A7964" w:rsidRDefault="0038587B" w:rsidP="0038587B">
            <w:pPr>
              <w:spacing w:line="240" w:lineRule="auto"/>
              <w:ind w:firstLine="0"/>
              <w:rPr>
                <w:spacing w:val="-5"/>
              </w:rPr>
            </w:pPr>
            <w:r w:rsidRPr="002A7964">
              <w:rPr>
                <w:spacing w:val="-5"/>
              </w:rPr>
              <w:t>01</w:t>
            </w:r>
          </w:p>
        </w:tc>
        <w:tc>
          <w:tcPr>
            <w:tcW w:w="4677" w:type="dxa"/>
          </w:tcPr>
          <w:p w14:paraId="53A33F85" w14:textId="5FF7B43B" w:rsidR="0038587B" w:rsidRPr="002A7964" w:rsidRDefault="0038587B" w:rsidP="0038587B">
            <w:pPr>
              <w:spacing w:line="240" w:lineRule="auto"/>
              <w:ind w:firstLine="0"/>
            </w:pPr>
            <w:r w:rsidRPr="002A7964">
              <w:t>Cadeira</w:t>
            </w:r>
            <w:r w:rsidRPr="002A7964">
              <w:rPr>
                <w:spacing w:val="-3"/>
              </w:rPr>
              <w:t xml:space="preserve"> </w:t>
            </w:r>
            <w:r w:rsidRPr="002A7964">
              <w:t>para</w:t>
            </w:r>
            <w:r w:rsidRPr="002A7964">
              <w:rPr>
                <w:spacing w:val="-2"/>
              </w:rPr>
              <w:t xml:space="preserve"> professor</w:t>
            </w:r>
          </w:p>
        </w:tc>
      </w:tr>
      <w:tr w:rsidR="002A7964" w:rsidRPr="002A7964" w14:paraId="6B0E6AD8" w14:textId="77777777" w:rsidTr="00835583">
        <w:tc>
          <w:tcPr>
            <w:tcW w:w="2268" w:type="dxa"/>
            <w:vMerge/>
          </w:tcPr>
          <w:p w14:paraId="5595B5E8" w14:textId="77777777" w:rsidR="0038587B" w:rsidRPr="002A7964" w:rsidRDefault="0038587B" w:rsidP="0038587B">
            <w:pPr>
              <w:spacing w:line="240" w:lineRule="auto"/>
              <w:ind w:firstLine="0"/>
            </w:pPr>
          </w:p>
        </w:tc>
        <w:tc>
          <w:tcPr>
            <w:tcW w:w="709" w:type="dxa"/>
          </w:tcPr>
          <w:p w14:paraId="6B7076B8" w14:textId="3CCA1233" w:rsidR="0038587B" w:rsidRPr="002A7964" w:rsidRDefault="0038587B" w:rsidP="0038587B">
            <w:pPr>
              <w:spacing w:line="240" w:lineRule="auto"/>
              <w:ind w:firstLine="0"/>
              <w:rPr>
                <w:spacing w:val="-5"/>
              </w:rPr>
            </w:pPr>
            <w:r w:rsidRPr="002A7964">
              <w:rPr>
                <w:spacing w:val="-5"/>
              </w:rPr>
              <w:t>01</w:t>
            </w:r>
          </w:p>
        </w:tc>
        <w:tc>
          <w:tcPr>
            <w:tcW w:w="4677" w:type="dxa"/>
          </w:tcPr>
          <w:p w14:paraId="54877132" w14:textId="2F291568" w:rsidR="0038587B" w:rsidRPr="002A7964" w:rsidRDefault="0038587B" w:rsidP="0038587B">
            <w:pPr>
              <w:spacing w:line="240" w:lineRule="auto"/>
              <w:ind w:firstLine="0"/>
            </w:pPr>
            <w:r w:rsidRPr="002A7964">
              <w:rPr>
                <w:spacing w:val="-2"/>
              </w:rPr>
              <w:t>Lousa</w:t>
            </w:r>
          </w:p>
        </w:tc>
      </w:tr>
      <w:tr w:rsidR="002A7964" w:rsidRPr="002A7964" w14:paraId="106F7FCB" w14:textId="77777777" w:rsidTr="00835583">
        <w:tc>
          <w:tcPr>
            <w:tcW w:w="2268" w:type="dxa"/>
            <w:vMerge/>
          </w:tcPr>
          <w:p w14:paraId="0F59CA73" w14:textId="77777777" w:rsidR="0038587B" w:rsidRPr="002A7964" w:rsidRDefault="0038587B" w:rsidP="0038587B">
            <w:pPr>
              <w:spacing w:line="240" w:lineRule="auto"/>
              <w:ind w:firstLine="0"/>
            </w:pPr>
          </w:p>
        </w:tc>
        <w:tc>
          <w:tcPr>
            <w:tcW w:w="709" w:type="dxa"/>
          </w:tcPr>
          <w:p w14:paraId="02B85574" w14:textId="5626F951" w:rsidR="0038587B" w:rsidRPr="002A7964" w:rsidRDefault="0038587B" w:rsidP="0038587B">
            <w:pPr>
              <w:spacing w:line="240" w:lineRule="auto"/>
              <w:ind w:firstLine="0"/>
              <w:rPr>
                <w:spacing w:val="-5"/>
              </w:rPr>
            </w:pPr>
            <w:r w:rsidRPr="002A7964">
              <w:rPr>
                <w:spacing w:val="-5"/>
              </w:rPr>
              <w:t>01</w:t>
            </w:r>
          </w:p>
        </w:tc>
        <w:tc>
          <w:tcPr>
            <w:tcW w:w="4677" w:type="dxa"/>
          </w:tcPr>
          <w:p w14:paraId="74B2F50A" w14:textId="30377DA8" w:rsidR="0038587B" w:rsidRPr="002A7964" w:rsidRDefault="0038587B" w:rsidP="0038587B">
            <w:pPr>
              <w:spacing w:line="240" w:lineRule="auto"/>
              <w:ind w:firstLine="0"/>
            </w:pPr>
            <w:r w:rsidRPr="002A7964">
              <w:rPr>
                <w:spacing w:val="-2"/>
              </w:rPr>
              <w:t>Lixeira</w:t>
            </w:r>
          </w:p>
        </w:tc>
      </w:tr>
      <w:tr w:rsidR="002A7964" w:rsidRPr="002A7964" w14:paraId="4BDEC374" w14:textId="77777777" w:rsidTr="00835583">
        <w:tc>
          <w:tcPr>
            <w:tcW w:w="2268" w:type="dxa"/>
            <w:vMerge w:val="restart"/>
          </w:tcPr>
          <w:p w14:paraId="0376CDFD" w14:textId="77777777" w:rsidR="0038587B" w:rsidRPr="002A7964" w:rsidRDefault="0038587B" w:rsidP="0038587B">
            <w:pPr>
              <w:pStyle w:val="TableParagraph"/>
              <w:spacing w:line="240" w:lineRule="auto"/>
              <w:ind w:left="69" w:right="966"/>
              <w:rPr>
                <w:sz w:val="24"/>
              </w:rPr>
            </w:pPr>
            <w:r w:rsidRPr="002A7964">
              <w:rPr>
                <w:sz w:val="24"/>
              </w:rPr>
              <w:t>Sala</w:t>
            </w:r>
            <w:r w:rsidRPr="002A7964">
              <w:rPr>
                <w:spacing w:val="-13"/>
                <w:sz w:val="24"/>
              </w:rPr>
              <w:t xml:space="preserve"> </w:t>
            </w:r>
            <w:r w:rsidRPr="002A7964">
              <w:rPr>
                <w:sz w:val="24"/>
              </w:rPr>
              <w:t>de</w:t>
            </w:r>
            <w:r w:rsidRPr="002A7964">
              <w:rPr>
                <w:spacing w:val="-15"/>
                <w:sz w:val="24"/>
              </w:rPr>
              <w:t xml:space="preserve"> </w:t>
            </w:r>
            <w:r w:rsidRPr="002A7964">
              <w:rPr>
                <w:sz w:val="24"/>
              </w:rPr>
              <w:t>aula</w:t>
            </w:r>
            <w:r w:rsidRPr="002A7964">
              <w:rPr>
                <w:spacing w:val="-13"/>
                <w:sz w:val="24"/>
              </w:rPr>
              <w:t xml:space="preserve"> </w:t>
            </w:r>
            <w:r w:rsidRPr="002A7964">
              <w:rPr>
                <w:sz w:val="24"/>
              </w:rPr>
              <w:t>08 30 m²</w:t>
            </w:r>
          </w:p>
          <w:p w14:paraId="15AAFE7F" w14:textId="7FC92239" w:rsidR="0038587B" w:rsidRPr="002A7964" w:rsidRDefault="0038587B" w:rsidP="0038587B">
            <w:pPr>
              <w:spacing w:line="240" w:lineRule="auto"/>
              <w:ind w:firstLine="0"/>
            </w:pPr>
            <w:r w:rsidRPr="002A7964">
              <w:lastRenderedPageBreak/>
              <w:t>Terceiro</w:t>
            </w:r>
            <w:r w:rsidRPr="002A7964">
              <w:rPr>
                <w:spacing w:val="-3"/>
              </w:rPr>
              <w:t xml:space="preserve"> </w:t>
            </w:r>
            <w:r w:rsidRPr="002A7964">
              <w:rPr>
                <w:spacing w:val="-4"/>
              </w:rPr>
              <w:t>Andar</w:t>
            </w:r>
          </w:p>
        </w:tc>
        <w:tc>
          <w:tcPr>
            <w:tcW w:w="709" w:type="dxa"/>
          </w:tcPr>
          <w:p w14:paraId="5BF200B6" w14:textId="61946430" w:rsidR="0038587B" w:rsidRPr="002A7964" w:rsidRDefault="0038587B" w:rsidP="0038587B">
            <w:pPr>
              <w:spacing w:line="240" w:lineRule="auto"/>
              <w:ind w:firstLine="0"/>
              <w:rPr>
                <w:spacing w:val="-5"/>
              </w:rPr>
            </w:pPr>
            <w:r w:rsidRPr="002A7964">
              <w:rPr>
                <w:spacing w:val="-5"/>
              </w:rPr>
              <w:lastRenderedPageBreak/>
              <w:t>01</w:t>
            </w:r>
          </w:p>
        </w:tc>
        <w:tc>
          <w:tcPr>
            <w:tcW w:w="4677" w:type="dxa"/>
          </w:tcPr>
          <w:p w14:paraId="6E123742" w14:textId="14D47CCD" w:rsidR="0038587B" w:rsidRPr="002A7964" w:rsidRDefault="0038587B" w:rsidP="0038587B">
            <w:pPr>
              <w:spacing w:line="240" w:lineRule="auto"/>
              <w:ind w:firstLine="0"/>
            </w:pPr>
            <w:r w:rsidRPr="002A7964">
              <w:t>Notebook</w:t>
            </w:r>
            <w:r w:rsidRPr="002A7964">
              <w:rPr>
                <w:spacing w:val="-2"/>
              </w:rPr>
              <w:t xml:space="preserve"> </w:t>
            </w:r>
            <w:r w:rsidRPr="002A7964">
              <w:t>Dell</w:t>
            </w:r>
            <w:r w:rsidRPr="002A7964">
              <w:rPr>
                <w:spacing w:val="1"/>
              </w:rPr>
              <w:t xml:space="preserve"> </w:t>
            </w:r>
            <w:proofErr w:type="spellStart"/>
            <w:r w:rsidRPr="002A7964">
              <w:rPr>
                <w:spacing w:val="-2"/>
              </w:rPr>
              <w:t>Inspiron</w:t>
            </w:r>
            <w:proofErr w:type="spellEnd"/>
          </w:p>
        </w:tc>
      </w:tr>
      <w:tr w:rsidR="002A7964" w:rsidRPr="002A7964" w14:paraId="50D690BB" w14:textId="77777777" w:rsidTr="00835583">
        <w:tc>
          <w:tcPr>
            <w:tcW w:w="2268" w:type="dxa"/>
            <w:vMerge/>
          </w:tcPr>
          <w:p w14:paraId="78A90F00" w14:textId="77777777" w:rsidR="0038587B" w:rsidRPr="002A7964" w:rsidRDefault="0038587B" w:rsidP="0038587B">
            <w:pPr>
              <w:spacing w:line="240" w:lineRule="auto"/>
              <w:ind w:firstLine="0"/>
            </w:pPr>
          </w:p>
        </w:tc>
        <w:tc>
          <w:tcPr>
            <w:tcW w:w="709" w:type="dxa"/>
          </w:tcPr>
          <w:p w14:paraId="08B15E73" w14:textId="36C48583" w:rsidR="0038587B" w:rsidRPr="002A7964" w:rsidRDefault="0038587B" w:rsidP="0038587B">
            <w:pPr>
              <w:spacing w:line="240" w:lineRule="auto"/>
              <w:ind w:firstLine="0"/>
              <w:rPr>
                <w:spacing w:val="-5"/>
              </w:rPr>
            </w:pPr>
            <w:r w:rsidRPr="002A7964">
              <w:rPr>
                <w:spacing w:val="-5"/>
              </w:rPr>
              <w:t>01</w:t>
            </w:r>
          </w:p>
        </w:tc>
        <w:tc>
          <w:tcPr>
            <w:tcW w:w="4677" w:type="dxa"/>
          </w:tcPr>
          <w:p w14:paraId="1781278A" w14:textId="2C42BF8B" w:rsidR="0038587B" w:rsidRPr="002A7964" w:rsidRDefault="0038587B" w:rsidP="0038587B">
            <w:pPr>
              <w:spacing w:line="240" w:lineRule="auto"/>
              <w:ind w:firstLine="0"/>
            </w:pPr>
            <w:r w:rsidRPr="002A7964">
              <w:rPr>
                <w:spacing w:val="-2"/>
              </w:rPr>
              <w:t>Estabilizador</w:t>
            </w:r>
          </w:p>
        </w:tc>
      </w:tr>
      <w:tr w:rsidR="002A7964" w:rsidRPr="002A7964" w14:paraId="77D8D4E7" w14:textId="77777777" w:rsidTr="00835583">
        <w:tc>
          <w:tcPr>
            <w:tcW w:w="2268" w:type="dxa"/>
            <w:vMerge/>
          </w:tcPr>
          <w:p w14:paraId="601E235A" w14:textId="77777777" w:rsidR="0038587B" w:rsidRPr="002A7964" w:rsidRDefault="0038587B" w:rsidP="0038587B">
            <w:pPr>
              <w:spacing w:line="240" w:lineRule="auto"/>
              <w:ind w:firstLine="0"/>
            </w:pPr>
          </w:p>
        </w:tc>
        <w:tc>
          <w:tcPr>
            <w:tcW w:w="709" w:type="dxa"/>
          </w:tcPr>
          <w:p w14:paraId="7F3F116D" w14:textId="17BAFFE1" w:rsidR="0038587B" w:rsidRPr="002A7964" w:rsidRDefault="0038587B" w:rsidP="0038587B">
            <w:pPr>
              <w:spacing w:line="240" w:lineRule="auto"/>
              <w:ind w:firstLine="0"/>
              <w:rPr>
                <w:spacing w:val="-5"/>
              </w:rPr>
            </w:pPr>
            <w:r w:rsidRPr="002A7964">
              <w:rPr>
                <w:spacing w:val="-5"/>
              </w:rPr>
              <w:t>01</w:t>
            </w:r>
          </w:p>
        </w:tc>
        <w:tc>
          <w:tcPr>
            <w:tcW w:w="4677" w:type="dxa"/>
          </w:tcPr>
          <w:p w14:paraId="318C8BB8" w14:textId="7BF7200B" w:rsidR="0038587B" w:rsidRPr="002A7964" w:rsidRDefault="0038587B" w:rsidP="0038587B">
            <w:pPr>
              <w:spacing w:line="240" w:lineRule="auto"/>
              <w:ind w:firstLine="0"/>
            </w:pPr>
            <w:proofErr w:type="spellStart"/>
            <w:r w:rsidRPr="002A7964">
              <w:t>Audio</w:t>
            </w:r>
            <w:proofErr w:type="spellEnd"/>
            <w:r w:rsidRPr="002A7964">
              <w:rPr>
                <w:spacing w:val="-4"/>
              </w:rPr>
              <w:t xml:space="preserve"> </w:t>
            </w:r>
            <w:proofErr w:type="spellStart"/>
            <w:r w:rsidRPr="002A7964">
              <w:t>receiver</w:t>
            </w:r>
            <w:proofErr w:type="spellEnd"/>
            <w:r w:rsidRPr="002A7964">
              <w:t xml:space="preserve"> </w:t>
            </w:r>
            <w:r w:rsidRPr="002A7964">
              <w:rPr>
                <w:spacing w:val="-2"/>
              </w:rPr>
              <w:t>FR900</w:t>
            </w:r>
          </w:p>
        </w:tc>
      </w:tr>
      <w:tr w:rsidR="002A7964" w:rsidRPr="002A7964" w14:paraId="6C25B0F3" w14:textId="77777777" w:rsidTr="00835583">
        <w:tc>
          <w:tcPr>
            <w:tcW w:w="2268" w:type="dxa"/>
            <w:vMerge/>
          </w:tcPr>
          <w:p w14:paraId="722D352C" w14:textId="77777777" w:rsidR="0038587B" w:rsidRPr="002A7964" w:rsidRDefault="0038587B" w:rsidP="0038587B">
            <w:pPr>
              <w:spacing w:line="240" w:lineRule="auto"/>
              <w:ind w:firstLine="0"/>
            </w:pPr>
          </w:p>
        </w:tc>
        <w:tc>
          <w:tcPr>
            <w:tcW w:w="709" w:type="dxa"/>
          </w:tcPr>
          <w:p w14:paraId="4B5DD6DD" w14:textId="529546DF" w:rsidR="0038587B" w:rsidRPr="002A7964" w:rsidRDefault="0038587B" w:rsidP="0038587B">
            <w:pPr>
              <w:spacing w:line="240" w:lineRule="auto"/>
              <w:ind w:firstLine="0"/>
              <w:rPr>
                <w:spacing w:val="-5"/>
              </w:rPr>
            </w:pPr>
            <w:r w:rsidRPr="002A7964">
              <w:rPr>
                <w:spacing w:val="-5"/>
              </w:rPr>
              <w:t>01</w:t>
            </w:r>
          </w:p>
        </w:tc>
        <w:tc>
          <w:tcPr>
            <w:tcW w:w="4677" w:type="dxa"/>
          </w:tcPr>
          <w:p w14:paraId="6A08BC1E" w14:textId="43CCC309" w:rsidR="0038587B" w:rsidRPr="002A7964" w:rsidRDefault="0038587B" w:rsidP="0038587B">
            <w:pPr>
              <w:spacing w:line="240" w:lineRule="auto"/>
              <w:ind w:firstLine="0"/>
            </w:pPr>
            <w:r w:rsidRPr="002A7964">
              <w:t>Armário</w:t>
            </w:r>
            <w:r w:rsidRPr="002A7964">
              <w:rPr>
                <w:spacing w:val="-3"/>
              </w:rPr>
              <w:t xml:space="preserve"> </w:t>
            </w:r>
            <w:r w:rsidRPr="002A7964">
              <w:t>para</w:t>
            </w:r>
            <w:r w:rsidRPr="002A7964">
              <w:rPr>
                <w:spacing w:val="-2"/>
              </w:rPr>
              <w:t xml:space="preserve"> notebook</w:t>
            </w:r>
          </w:p>
        </w:tc>
      </w:tr>
      <w:tr w:rsidR="002A7964" w:rsidRPr="002A7964" w14:paraId="145F38A7" w14:textId="77777777" w:rsidTr="00835583">
        <w:tc>
          <w:tcPr>
            <w:tcW w:w="2268" w:type="dxa"/>
            <w:vMerge/>
          </w:tcPr>
          <w:p w14:paraId="652A42E7" w14:textId="77777777" w:rsidR="0038587B" w:rsidRPr="002A7964" w:rsidRDefault="0038587B" w:rsidP="0038587B">
            <w:pPr>
              <w:spacing w:line="240" w:lineRule="auto"/>
              <w:ind w:firstLine="0"/>
            </w:pPr>
          </w:p>
        </w:tc>
        <w:tc>
          <w:tcPr>
            <w:tcW w:w="709" w:type="dxa"/>
          </w:tcPr>
          <w:p w14:paraId="215597D3" w14:textId="21630AEF" w:rsidR="0038587B" w:rsidRPr="002A7964" w:rsidRDefault="0038587B" w:rsidP="0038587B">
            <w:pPr>
              <w:spacing w:line="240" w:lineRule="auto"/>
              <w:ind w:firstLine="0"/>
              <w:rPr>
                <w:spacing w:val="-5"/>
              </w:rPr>
            </w:pPr>
            <w:r w:rsidRPr="002A7964">
              <w:rPr>
                <w:spacing w:val="-5"/>
              </w:rPr>
              <w:t>01</w:t>
            </w:r>
          </w:p>
        </w:tc>
        <w:tc>
          <w:tcPr>
            <w:tcW w:w="4677" w:type="dxa"/>
          </w:tcPr>
          <w:p w14:paraId="6BAE2F73" w14:textId="6FA7446B" w:rsidR="0038587B" w:rsidRPr="002A7964" w:rsidRDefault="0038587B" w:rsidP="0038587B">
            <w:pPr>
              <w:spacing w:line="240" w:lineRule="auto"/>
              <w:ind w:firstLine="0"/>
            </w:pPr>
            <w:r w:rsidRPr="002A7964">
              <w:t>Data</w:t>
            </w:r>
            <w:r w:rsidRPr="002A7964">
              <w:rPr>
                <w:spacing w:val="-2"/>
              </w:rPr>
              <w:t xml:space="preserve"> </w:t>
            </w:r>
            <w:r w:rsidRPr="002A7964">
              <w:t>Show</w:t>
            </w:r>
            <w:r w:rsidRPr="002A7964">
              <w:rPr>
                <w:spacing w:val="-1"/>
              </w:rPr>
              <w:t xml:space="preserve"> </w:t>
            </w:r>
            <w:r w:rsidRPr="002A7964">
              <w:t>Dell</w:t>
            </w:r>
            <w:r w:rsidRPr="002A7964">
              <w:rPr>
                <w:spacing w:val="-1"/>
              </w:rPr>
              <w:t xml:space="preserve"> </w:t>
            </w:r>
            <w:r w:rsidRPr="002A7964">
              <w:rPr>
                <w:spacing w:val="-2"/>
              </w:rPr>
              <w:t>1200mp</w:t>
            </w:r>
          </w:p>
        </w:tc>
      </w:tr>
      <w:tr w:rsidR="002A7964" w:rsidRPr="002A7964" w14:paraId="3A769211" w14:textId="77777777" w:rsidTr="00835583">
        <w:tc>
          <w:tcPr>
            <w:tcW w:w="2268" w:type="dxa"/>
            <w:vMerge/>
          </w:tcPr>
          <w:p w14:paraId="4BDC62DC" w14:textId="77777777" w:rsidR="0038587B" w:rsidRPr="002A7964" w:rsidRDefault="0038587B" w:rsidP="0038587B">
            <w:pPr>
              <w:spacing w:line="240" w:lineRule="auto"/>
              <w:ind w:firstLine="0"/>
            </w:pPr>
          </w:p>
        </w:tc>
        <w:tc>
          <w:tcPr>
            <w:tcW w:w="709" w:type="dxa"/>
          </w:tcPr>
          <w:p w14:paraId="60C95CA0" w14:textId="7EF8B5A7" w:rsidR="0038587B" w:rsidRPr="002A7964" w:rsidRDefault="0038587B" w:rsidP="0038587B">
            <w:pPr>
              <w:spacing w:line="240" w:lineRule="auto"/>
              <w:ind w:firstLine="0"/>
              <w:rPr>
                <w:spacing w:val="-5"/>
              </w:rPr>
            </w:pPr>
            <w:r w:rsidRPr="002A7964">
              <w:rPr>
                <w:spacing w:val="-5"/>
              </w:rPr>
              <w:t>01</w:t>
            </w:r>
          </w:p>
        </w:tc>
        <w:tc>
          <w:tcPr>
            <w:tcW w:w="4677" w:type="dxa"/>
          </w:tcPr>
          <w:p w14:paraId="27F343A3" w14:textId="265DC061" w:rsidR="0038587B" w:rsidRPr="002A7964" w:rsidRDefault="0038587B" w:rsidP="0038587B">
            <w:pPr>
              <w:spacing w:line="240" w:lineRule="auto"/>
              <w:ind w:firstLine="0"/>
            </w:pPr>
            <w:r w:rsidRPr="002A7964">
              <w:t>Tela</w:t>
            </w:r>
            <w:r w:rsidRPr="002A7964">
              <w:rPr>
                <w:spacing w:val="-3"/>
              </w:rPr>
              <w:t xml:space="preserve"> </w:t>
            </w:r>
            <w:r w:rsidRPr="002A7964">
              <w:t>retrátil</w:t>
            </w:r>
            <w:r w:rsidRPr="002A7964">
              <w:rPr>
                <w:spacing w:val="-2"/>
              </w:rPr>
              <w:t xml:space="preserve"> </w:t>
            </w:r>
            <w:r w:rsidRPr="002A7964">
              <w:t>para</w:t>
            </w:r>
            <w:r w:rsidRPr="002A7964">
              <w:rPr>
                <w:spacing w:val="-3"/>
              </w:rPr>
              <w:t xml:space="preserve"> </w:t>
            </w:r>
            <w:r w:rsidRPr="002A7964">
              <w:rPr>
                <w:spacing w:val="-2"/>
              </w:rPr>
              <w:t>projetor</w:t>
            </w:r>
          </w:p>
        </w:tc>
      </w:tr>
      <w:tr w:rsidR="002A7964" w:rsidRPr="002A7964" w14:paraId="22463A3B" w14:textId="77777777" w:rsidTr="00835583">
        <w:tc>
          <w:tcPr>
            <w:tcW w:w="2268" w:type="dxa"/>
            <w:vMerge/>
          </w:tcPr>
          <w:p w14:paraId="08FF3EF6" w14:textId="77777777" w:rsidR="0038587B" w:rsidRPr="002A7964" w:rsidRDefault="0038587B" w:rsidP="0038587B">
            <w:pPr>
              <w:spacing w:line="240" w:lineRule="auto"/>
              <w:ind w:firstLine="0"/>
            </w:pPr>
          </w:p>
        </w:tc>
        <w:tc>
          <w:tcPr>
            <w:tcW w:w="709" w:type="dxa"/>
          </w:tcPr>
          <w:p w14:paraId="431F28D3" w14:textId="75AA14B0" w:rsidR="0038587B" w:rsidRPr="002A7964" w:rsidRDefault="0038587B" w:rsidP="0038587B">
            <w:pPr>
              <w:spacing w:line="240" w:lineRule="auto"/>
              <w:ind w:firstLine="0"/>
              <w:rPr>
                <w:spacing w:val="-5"/>
              </w:rPr>
            </w:pPr>
            <w:r w:rsidRPr="002A7964">
              <w:rPr>
                <w:spacing w:val="-5"/>
              </w:rPr>
              <w:t>01</w:t>
            </w:r>
          </w:p>
        </w:tc>
        <w:tc>
          <w:tcPr>
            <w:tcW w:w="4677" w:type="dxa"/>
          </w:tcPr>
          <w:p w14:paraId="1D6E0F1B" w14:textId="18E8A0C5" w:rsidR="0038587B" w:rsidRPr="002A7964" w:rsidRDefault="0038587B" w:rsidP="0038587B">
            <w:pPr>
              <w:spacing w:line="240" w:lineRule="auto"/>
              <w:ind w:firstLine="0"/>
            </w:pPr>
            <w:r w:rsidRPr="002A7964">
              <w:t>Suporte</w:t>
            </w:r>
            <w:r w:rsidRPr="002A7964">
              <w:rPr>
                <w:spacing w:val="-3"/>
              </w:rPr>
              <w:t xml:space="preserve"> </w:t>
            </w:r>
            <w:r w:rsidRPr="002A7964">
              <w:t>de</w:t>
            </w:r>
            <w:r w:rsidRPr="002A7964">
              <w:rPr>
                <w:spacing w:val="-1"/>
              </w:rPr>
              <w:t xml:space="preserve"> </w:t>
            </w:r>
            <w:r w:rsidRPr="002A7964">
              <w:t>teto para</w:t>
            </w:r>
            <w:r w:rsidRPr="002A7964">
              <w:rPr>
                <w:spacing w:val="-1"/>
              </w:rPr>
              <w:t xml:space="preserve"> </w:t>
            </w:r>
            <w:r w:rsidRPr="002A7964">
              <w:t>data</w:t>
            </w:r>
            <w:r w:rsidRPr="002A7964">
              <w:rPr>
                <w:spacing w:val="1"/>
              </w:rPr>
              <w:t xml:space="preserve"> </w:t>
            </w:r>
            <w:r w:rsidRPr="002A7964">
              <w:rPr>
                <w:spacing w:val="-4"/>
              </w:rPr>
              <w:t>show</w:t>
            </w:r>
          </w:p>
        </w:tc>
      </w:tr>
      <w:tr w:rsidR="002A7964" w:rsidRPr="002A7964" w14:paraId="43D5459D" w14:textId="77777777" w:rsidTr="00835583">
        <w:tc>
          <w:tcPr>
            <w:tcW w:w="2268" w:type="dxa"/>
            <w:vMerge/>
          </w:tcPr>
          <w:p w14:paraId="5E1AC847" w14:textId="77777777" w:rsidR="0038587B" w:rsidRPr="002A7964" w:rsidRDefault="0038587B" w:rsidP="0038587B">
            <w:pPr>
              <w:spacing w:line="240" w:lineRule="auto"/>
              <w:ind w:firstLine="0"/>
            </w:pPr>
          </w:p>
        </w:tc>
        <w:tc>
          <w:tcPr>
            <w:tcW w:w="709" w:type="dxa"/>
          </w:tcPr>
          <w:p w14:paraId="44823C8F" w14:textId="2F6C70B9" w:rsidR="0038587B" w:rsidRPr="002A7964" w:rsidRDefault="0038587B" w:rsidP="0038587B">
            <w:pPr>
              <w:spacing w:line="240" w:lineRule="auto"/>
              <w:ind w:firstLine="0"/>
              <w:rPr>
                <w:spacing w:val="-5"/>
              </w:rPr>
            </w:pPr>
            <w:r w:rsidRPr="002A7964">
              <w:rPr>
                <w:spacing w:val="-5"/>
              </w:rPr>
              <w:t>01</w:t>
            </w:r>
          </w:p>
        </w:tc>
        <w:tc>
          <w:tcPr>
            <w:tcW w:w="4677" w:type="dxa"/>
          </w:tcPr>
          <w:p w14:paraId="535A21F3" w14:textId="6E2D23CC" w:rsidR="0038587B" w:rsidRPr="002A7964" w:rsidRDefault="0038587B" w:rsidP="0038587B">
            <w:pPr>
              <w:spacing w:line="240" w:lineRule="auto"/>
              <w:ind w:firstLine="0"/>
            </w:pPr>
            <w:r w:rsidRPr="002A7964">
              <w:t>Ar</w:t>
            </w:r>
            <w:r w:rsidRPr="002A7964">
              <w:rPr>
                <w:spacing w:val="-2"/>
              </w:rPr>
              <w:t xml:space="preserve"> condicionado</w:t>
            </w:r>
          </w:p>
        </w:tc>
      </w:tr>
      <w:tr w:rsidR="002A7964" w:rsidRPr="002A7964" w14:paraId="2E334E41" w14:textId="77777777" w:rsidTr="00835583">
        <w:tc>
          <w:tcPr>
            <w:tcW w:w="2268" w:type="dxa"/>
            <w:vMerge/>
          </w:tcPr>
          <w:p w14:paraId="5F140454" w14:textId="77777777" w:rsidR="0038587B" w:rsidRPr="002A7964" w:rsidRDefault="0038587B" w:rsidP="0038587B">
            <w:pPr>
              <w:spacing w:line="240" w:lineRule="auto"/>
              <w:ind w:firstLine="0"/>
            </w:pPr>
          </w:p>
        </w:tc>
        <w:tc>
          <w:tcPr>
            <w:tcW w:w="709" w:type="dxa"/>
          </w:tcPr>
          <w:p w14:paraId="1DF6F42B" w14:textId="54C34AF6" w:rsidR="0038587B" w:rsidRPr="002A7964" w:rsidRDefault="0038587B" w:rsidP="0038587B">
            <w:pPr>
              <w:spacing w:line="240" w:lineRule="auto"/>
              <w:ind w:firstLine="0"/>
              <w:rPr>
                <w:spacing w:val="-5"/>
              </w:rPr>
            </w:pPr>
            <w:r w:rsidRPr="002A7964">
              <w:rPr>
                <w:spacing w:val="-5"/>
              </w:rPr>
              <w:t>25</w:t>
            </w:r>
          </w:p>
        </w:tc>
        <w:tc>
          <w:tcPr>
            <w:tcW w:w="4677" w:type="dxa"/>
          </w:tcPr>
          <w:p w14:paraId="2601CD72" w14:textId="631F90F6" w:rsidR="0038587B" w:rsidRPr="002A7964" w:rsidRDefault="0038587B" w:rsidP="0038587B">
            <w:pPr>
              <w:spacing w:line="240" w:lineRule="auto"/>
              <w:ind w:firstLine="0"/>
            </w:pPr>
            <w:r w:rsidRPr="002A7964">
              <w:t>Cadeiras</w:t>
            </w:r>
            <w:r w:rsidRPr="002A7964">
              <w:rPr>
                <w:spacing w:val="-4"/>
              </w:rPr>
              <w:t xml:space="preserve"> </w:t>
            </w:r>
            <w:r w:rsidRPr="002A7964">
              <w:t>tipo</w:t>
            </w:r>
            <w:r w:rsidRPr="002A7964">
              <w:rPr>
                <w:spacing w:val="-2"/>
              </w:rPr>
              <w:t xml:space="preserve"> Universitária</w:t>
            </w:r>
          </w:p>
        </w:tc>
      </w:tr>
      <w:tr w:rsidR="002A7964" w:rsidRPr="002A7964" w14:paraId="36C737A8" w14:textId="77777777" w:rsidTr="00835583">
        <w:tc>
          <w:tcPr>
            <w:tcW w:w="2268" w:type="dxa"/>
            <w:vMerge/>
          </w:tcPr>
          <w:p w14:paraId="7BF0424C" w14:textId="77777777" w:rsidR="0038587B" w:rsidRPr="002A7964" w:rsidRDefault="0038587B" w:rsidP="0038587B">
            <w:pPr>
              <w:spacing w:line="240" w:lineRule="auto"/>
              <w:ind w:firstLine="0"/>
            </w:pPr>
          </w:p>
        </w:tc>
        <w:tc>
          <w:tcPr>
            <w:tcW w:w="709" w:type="dxa"/>
          </w:tcPr>
          <w:p w14:paraId="4B2C6441" w14:textId="4D092627" w:rsidR="0038587B" w:rsidRPr="002A7964" w:rsidRDefault="0038587B" w:rsidP="0038587B">
            <w:pPr>
              <w:spacing w:line="240" w:lineRule="auto"/>
              <w:ind w:firstLine="0"/>
              <w:rPr>
                <w:spacing w:val="-5"/>
              </w:rPr>
            </w:pPr>
            <w:r w:rsidRPr="002A7964">
              <w:rPr>
                <w:spacing w:val="-5"/>
              </w:rPr>
              <w:t>01</w:t>
            </w:r>
          </w:p>
        </w:tc>
        <w:tc>
          <w:tcPr>
            <w:tcW w:w="4677" w:type="dxa"/>
          </w:tcPr>
          <w:p w14:paraId="010EFB31" w14:textId="73097883" w:rsidR="0038587B" w:rsidRPr="002A7964" w:rsidRDefault="0038587B" w:rsidP="0038587B">
            <w:pPr>
              <w:spacing w:line="240" w:lineRule="auto"/>
              <w:ind w:firstLine="0"/>
            </w:pPr>
            <w:r w:rsidRPr="002A7964">
              <w:rPr>
                <w:spacing w:val="-2"/>
              </w:rPr>
              <w:t>Banqueta</w:t>
            </w:r>
          </w:p>
        </w:tc>
      </w:tr>
      <w:tr w:rsidR="002A7964" w:rsidRPr="002A7964" w14:paraId="4603A07F" w14:textId="77777777" w:rsidTr="00835583">
        <w:tc>
          <w:tcPr>
            <w:tcW w:w="2268" w:type="dxa"/>
            <w:vMerge/>
          </w:tcPr>
          <w:p w14:paraId="15E54B06" w14:textId="77777777" w:rsidR="0038587B" w:rsidRPr="002A7964" w:rsidRDefault="0038587B" w:rsidP="0038587B">
            <w:pPr>
              <w:spacing w:line="240" w:lineRule="auto"/>
              <w:ind w:firstLine="0"/>
            </w:pPr>
          </w:p>
        </w:tc>
        <w:tc>
          <w:tcPr>
            <w:tcW w:w="709" w:type="dxa"/>
          </w:tcPr>
          <w:p w14:paraId="187BD61C" w14:textId="4D612B55" w:rsidR="0038587B" w:rsidRPr="002A7964" w:rsidRDefault="0038587B" w:rsidP="0038587B">
            <w:pPr>
              <w:spacing w:line="240" w:lineRule="auto"/>
              <w:ind w:firstLine="0"/>
              <w:rPr>
                <w:spacing w:val="-5"/>
              </w:rPr>
            </w:pPr>
            <w:r w:rsidRPr="002A7964">
              <w:rPr>
                <w:spacing w:val="-5"/>
              </w:rPr>
              <w:t>01</w:t>
            </w:r>
          </w:p>
        </w:tc>
        <w:tc>
          <w:tcPr>
            <w:tcW w:w="4677" w:type="dxa"/>
          </w:tcPr>
          <w:p w14:paraId="61D1BB19" w14:textId="23C82B88" w:rsidR="0038587B" w:rsidRPr="002A7964" w:rsidRDefault="0038587B" w:rsidP="0038587B">
            <w:pPr>
              <w:spacing w:line="240" w:lineRule="auto"/>
              <w:ind w:firstLine="0"/>
            </w:pPr>
            <w:r w:rsidRPr="002A7964">
              <w:t>Mesa</w:t>
            </w:r>
            <w:r w:rsidRPr="002A7964">
              <w:rPr>
                <w:spacing w:val="-4"/>
              </w:rPr>
              <w:t xml:space="preserve"> </w:t>
            </w:r>
            <w:r w:rsidRPr="002A7964">
              <w:t>para</w:t>
            </w:r>
            <w:r w:rsidRPr="002A7964">
              <w:rPr>
                <w:spacing w:val="-1"/>
              </w:rPr>
              <w:t xml:space="preserve"> </w:t>
            </w:r>
            <w:r w:rsidRPr="002A7964">
              <w:rPr>
                <w:spacing w:val="-2"/>
              </w:rPr>
              <w:t>professor</w:t>
            </w:r>
          </w:p>
        </w:tc>
      </w:tr>
      <w:tr w:rsidR="002A7964" w:rsidRPr="002A7964" w14:paraId="1D41B68C" w14:textId="77777777" w:rsidTr="00835583">
        <w:tc>
          <w:tcPr>
            <w:tcW w:w="2268" w:type="dxa"/>
            <w:vMerge/>
          </w:tcPr>
          <w:p w14:paraId="467A2B66" w14:textId="77777777" w:rsidR="0038587B" w:rsidRPr="002A7964" w:rsidRDefault="0038587B" w:rsidP="0038587B">
            <w:pPr>
              <w:spacing w:line="240" w:lineRule="auto"/>
              <w:ind w:firstLine="0"/>
            </w:pPr>
          </w:p>
        </w:tc>
        <w:tc>
          <w:tcPr>
            <w:tcW w:w="709" w:type="dxa"/>
          </w:tcPr>
          <w:p w14:paraId="57DFD3CD" w14:textId="513AB71A" w:rsidR="0038587B" w:rsidRPr="002A7964" w:rsidRDefault="0038587B" w:rsidP="0038587B">
            <w:pPr>
              <w:spacing w:line="240" w:lineRule="auto"/>
              <w:ind w:firstLine="0"/>
              <w:rPr>
                <w:spacing w:val="-5"/>
              </w:rPr>
            </w:pPr>
            <w:r w:rsidRPr="002A7964">
              <w:rPr>
                <w:spacing w:val="-5"/>
              </w:rPr>
              <w:t>01</w:t>
            </w:r>
          </w:p>
        </w:tc>
        <w:tc>
          <w:tcPr>
            <w:tcW w:w="4677" w:type="dxa"/>
          </w:tcPr>
          <w:p w14:paraId="40CD40F4" w14:textId="548F5136" w:rsidR="0038587B" w:rsidRPr="002A7964" w:rsidRDefault="0038587B" w:rsidP="0038587B">
            <w:pPr>
              <w:spacing w:line="240" w:lineRule="auto"/>
              <w:ind w:firstLine="0"/>
            </w:pPr>
            <w:r w:rsidRPr="002A7964">
              <w:t>Cadeira</w:t>
            </w:r>
            <w:r w:rsidRPr="002A7964">
              <w:rPr>
                <w:spacing w:val="-3"/>
              </w:rPr>
              <w:t xml:space="preserve"> </w:t>
            </w:r>
            <w:r w:rsidRPr="002A7964">
              <w:t>para</w:t>
            </w:r>
            <w:r w:rsidRPr="002A7964">
              <w:rPr>
                <w:spacing w:val="-2"/>
              </w:rPr>
              <w:t xml:space="preserve"> professor</w:t>
            </w:r>
          </w:p>
        </w:tc>
      </w:tr>
      <w:tr w:rsidR="002A7964" w:rsidRPr="002A7964" w14:paraId="368C8DDB" w14:textId="77777777" w:rsidTr="00835583">
        <w:tc>
          <w:tcPr>
            <w:tcW w:w="2268" w:type="dxa"/>
            <w:vMerge/>
          </w:tcPr>
          <w:p w14:paraId="2E952C44" w14:textId="77777777" w:rsidR="0038587B" w:rsidRPr="002A7964" w:rsidRDefault="0038587B" w:rsidP="0038587B">
            <w:pPr>
              <w:spacing w:line="240" w:lineRule="auto"/>
              <w:ind w:firstLine="0"/>
            </w:pPr>
          </w:p>
        </w:tc>
        <w:tc>
          <w:tcPr>
            <w:tcW w:w="709" w:type="dxa"/>
          </w:tcPr>
          <w:p w14:paraId="2BD00498" w14:textId="192B6C9F" w:rsidR="0038587B" w:rsidRPr="002A7964" w:rsidRDefault="0038587B" w:rsidP="0038587B">
            <w:pPr>
              <w:spacing w:line="240" w:lineRule="auto"/>
              <w:ind w:firstLine="0"/>
              <w:rPr>
                <w:spacing w:val="-5"/>
              </w:rPr>
            </w:pPr>
            <w:r w:rsidRPr="002A7964">
              <w:rPr>
                <w:spacing w:val="-5"/>
              </w:rPr>
              <w:t>01</w:t>
            </w:r>
          </w:p>
        </w:tc>
        <w:tc>
          <w:tcPr>
            <w:tcW w:w="4677" w:type="dxa"/>
          </w:tcPr>
          <w:p w14:paraId="664D1787" w14:textId="31F2C7BC" w:rsidR="0038587B" w:rsidRPr="002A7964" w:rsidRDefault="0038587B" w:rsidP="0038587B">
            <w:pPr>
              <w:spacing w:line="240" w:lineRule="auto"/>
              <w:ind w:firstLine="0"/>
            </w:pPr>
            <w:r w:rsidRPr="002A7964">
              <w:rPr>
                <w:spacing w:val="-2"/>
              </w:rPr>
              <w:t>Lousa</w:t>
            </w:r>
          </w:p>
        </w:tc>
      </w:tr>
      <w:tr w:rsidR="002A7964" w:rsidRPr="002A7964" w14:paraId="157A4A30" w14:textId="77777777" w:rsidTr="00835583">
        <w:tc>
          <w:tcPr>
            <w:tcW w:w="2268" w:type="dxa"/>
            <w:vMerge/>
          </w:tcPr>
          <w:p w14:paraId="229017CE" w14:textId="77777777" w:rsidR="0038587B" w:rsidRPr="002A7964" w:rsidRDefault="0038587B" w:rsidP="0038587B">
            <w:pPr>
              <w:spacing w:line="240" w:lineRule="auto"/>
              <w:ind w:firstLine="0"/>
            </w:pPr>
          </w:p>
        </w:tc>
        <w:tc>
          <w:tcPr>
            <w:tcW w:w="709" w:type="dxa"/>
          </w:tcPr>
          <w:p w14:paraId="0CEE0BD0" w14:textId="49E54512" w:rsidR="0038587B" w:rsidRPr="002A7964" w:rsidRDefault="0038587B" w:rsidP="0038587B">
            <w:pPr>
              <w:spacing w:line="240" w:lineRule="auto"/>
              <w:ind w:firstLine="0"/>
              <w:rPr>
                <w:spacing w:val="-5"/>
              </w:rPr>
            </w:pPr>
            <w:r w:rsidRPr="002A7964">
              <w:rPr>
                <w:spacing w:val="-5"/>
              </w:rPr>
              <w:t>01</w:t>
            </w:r>
          </w:p>
        </w:tc>
        <w:tc>
          <w:tcPr>
            <w:tcW w:w="4677" w:type="dxa"/>
          </w:tcPr>
          <w:p w14:paraId="2347D31A" w14:textId="7B97B234" w:rsidR="0038587B" w:rsidRPr="002A7964" w:rsidRDefault="0038587B" w:rsidP="0038587B">
            <w:pPr>
              <w:spacing w:line="240" w:lineRule="auto"/>
              <w:ind w:firstLine="0"/>
            </w:pPr>
            <w:r w:rsidRPr="002A7964">
              <w:rPr>
                <w:spacing w:val="-2"/>
              </w:rPr>
              <w:t>Lixeira</w:t>
            </w:r>
          </w:p>
        </w:tc>
      </w:tr>
      <w:tr w:rsidR="002A7964" w:rsidRPr="002A7964" w14:paraId="4417AA1A" w14:textId="77777777" w:rsidTr="00E43BCB">
        <w:tc>
          <w:tcPr>
            <w:tcW w:w="2977" w:type="dxa"/>
            <w:gridSpan w:val="2"/>
          </w:tcPr>
          <w:p w14:paraId="239C40AC" w14:textId="3FFCE6B2" w:rsidR="0038587B" w:rsidRPr="002A7964" w:rsidRDefault="0038587B" w:rsidP="0038587B">
            <w:pPr>
              <w:spacing w:line="240" w:lineRule="auto"/>
              <w:ind w:firstLine="0"/>
              <w:rPr>
                <w:spacing w:val="-5"/>
              </w:rPr>
            </w:pPr>
            <w:r w:rsidRPr="002A7964">
              <w:t>Área</w:t>
            </w:r>
            <w:r w:rsidRPr="002A7964">
              <w:rPr>
                <w:spacing w:val="-3"/>
              </w:rPr>
              <w:t xml:space="preserve"> </w:t>
            </w:r>
            <w:r w:rsidRPr="002A7964">
              <w:t>Restrita</w:t>
            </w:r>
            <w:r w:rsidRPr="002A7964">
              <w:rPr>
                <w:spacing w:val="1"/>
              </w:rPr>
              <w:t xml:space="preserve"> </w:t>
            </w:r>
            <w:r w:rsidRPr="002A7964">
              <w:t>a</w:t>
            </w:r>
            <w:r w:rsidRPr="002A7964">
              <w:rPr>
                <w:spacing w:val="-2"/>
              </w:rPr>
              <w:t xml:space="preserve"> Funcionários</w:t>
            </w:r>
          </w:p>
        </w:tc>
        <w:tc>
          <w:tcPr>
            <w:tcW w:w="4677" w:type="dxa"/>
            <w:tcBorders>
              <w:top w:val="nil"/>
            </w:tcBorders>
          </w:tcPr>
          <w:p w14:paraId="3C69DB87" w14:textId="77777777" w:rsidR="0038587B" w:rsidRPr="002A7964" w:rsidRDefault="0038587B" w:rsidP="0038587B">
            <w:pPr>
              <w:spacing w:line="240" w:lineRule="auto"/>
              <w:ind w:firstLine="0"/>
            </w:pPr>
          </w:p>
        </w:tc>
      </w:tr>
      <w:tr w:rsidR="002A7964" w:rsidRPr="002A7964" w14:paraId="348B4D70" w14:textId="77777777" w:rsidTr="00835583">
        <w:tc>
          <w:tcPr>
            <w:tcW w:w="2268" w:type="dxa"/>
            <w:vMerge w:val="restart"/>
          </w:tcPr>
          <w:p w14:paraId="7DF6DBD4" w14:textId="4E1A18B0" w:rsidR="00C2619E" w:rsidRPr="002A7964" w:rsidRDefault="00C2619E" w:rsidP="00C2619E">
            <w:pPr>
              <w:spacing w:line="240" w:lineRule="auto"/>
              <w:ind w:firstLine="0"/>
            </w:pPr>
            <w:r w:rsidRPr="002A7964">
              <w:rPr>
                <w:spacing w:val="-4"/>
              </w:rPr>
              <w:t xml:space="preserve">Copa </w:t>
            </w:r>
            <w:r w:rsidRPr="002A7964">
              <w:rPr>
                <w:spacing w:val="-2"/>
              </w:rPr>
              <w:t>12.25m²</w:t>
            </w:r>
          </w:p>
        </w:tc>
        <w:tc>
          <w:tcPr>
            <w:tcW w:w="709" w:type="dxa"/>
          </w:tcPr>
          <w:p w14:paraId="025C5678" w14:textId="587CE6C7" w:rsidR="00C2619E" w:rsidRPr="002A7964" w:rsidRDefault="00C2619E" w:rsidP="00C2619E">
            <w:pPr>
              <w:spacing w:line="240" w:lineRule="auto"/>
              <w:ind w:firstLine="0"/>
              <w:rPr>
                <w:spacing w:val="-5"/>
              </w:rPr>
            </w:pPr>
            <w:r w:rsidRPr="002A7964">
              <w:rPr>
                <w:spacing w:val="-5"/>
              </w:rPr>
              <w:t>02</w:t>
            </w:r>
          </w:p>
        </w:tc>
        <w:tc>
          <w:tcPr>
            <w:tcW w:w="4677" w:type="dxa"/>
          </w:tcPr>
          <w:p w14:paraId="2B6DF636" w14:textId="4AAE54CE" w:rsidR="00C2619E" w:rsidRPr="002A7964" w:rsidRDefault="00C2619E" w:rsidP="00C2619E">
            <w:pPr>
              <w:spacing w:line="240" w:lineRule="auto"/>
              <w:ind w:firstLine="0"/>
            </w:pPr>
            <w:r w:rsidRPr="002A7964">
              <w:t>Mesas</w:t>
            </w:r>
            <w:r w:rsidRPr="002A7964">
              <w:rPr>
                <w:spacing w:val="-3"/>
              </w:rPr>
              <w:t xml:space="preserve"> </w:t>
            </w:r>
            <w:r w:rsidRPr="002A7964">
              <w:t>de</w:t>
            </w:r>
            <w:r w:rsidRPr="002A7964">
              <w:rPr>
                <w:spacing w:val="-2"/>
              </w:rPr>
              <w:t xml:space="preserve"> </w:t>
            </w:r>
            <w:r w:rsidRPr="002A7964">
              <w:t xml:space="preserve">1m² </w:t>
            </w:r>
            <w:r w:rsidRPr="002A7964">
              <w:rPr>
                <w:spacing w:val="-4"/>
              </w:rPr>
              <w:t>cada</w:t>
            </w:r>
          </w:p>
        </w:tc>
      </w:tr>
      <w:tr w:rsidR="002A7964" w:rsidRPr="002A7964" w14:paraId="4DA3BF3D" w14:textId="77777777" w:rsidTr="00835583">
        <w:tc>
          <w:tcPr>
            <w:tcW w:w="2268" w:type="dxa"/>
            <w:vMerge/>
          </w:tcPr>
          <w:p w14:paraId="75B5B780" w14:textId="77777777" w:rsidR="00C2619E" w:rsidRPr="002A7964" w:rsidRDefault="00C2619E" w:rsidP="00C2619E">
            <w:pPr>
              <w:spacing w:line="240" w:lineRule="auto"/>
              <w:ind w:firstLine="0"/>
            </w:pPr>
          </w:p>
        </w:tc>
        <w:tc>
          <w:tcPr>
            <w:tcW w:w="709" w:type="dxa"/>
          </w:tcPr>
          <w:p w14:paraId="574DA821" w14:textId="1CF84DFC" w:rsidR="00C2619E" w:rsidRPr="002A7964" w:rsidRDefault="00C2619E" w:rsidP="00C2619E">
            <w:pPr>
              <w:spacing w:line="240" w:lineRule="auto"/>
              <w:ind w:firstLine="0"/>
              <w:rPr>
                <w:spacing w:val="-5"/>
              </w:rPr>
            </w:pPr>
            <w:r w:rsidRPr="002A7964">
              <w:rPr>
                <w:spacing w:val="-5"/>
              </w:rPr>
              <w:t>01</w:t>
            </w:r>
          </w:p>
        </w:tc>
        <w:tc>
          <w:tcPr>
            <w:tcW w:w="4677" w:type="dxa"/>
          </w:tcPr>
          <w:p w14:paraId="5937D2ED" w14:textId="7CD48CA4" w:rsidR="00C2619E" w:rsidRPr="002A7964" w:rsidRDefault="00C2619E" w:rsidP="00C2619E">
            <w:pPr>
              <w:spacing w:line="240" w:lineRule="auto"/>
              <w:ind w:firstLine="0"/>
            </w:pPr>
            <w:r w:rsidRPr="002A7964">
              <w:t>Ventilador</w:t>
            </w:r>
            <w:r w:rsidRPr="002A7964">
              <w:rPr>
                <w:spacing w:val="-3"/>
              </w:rPr>
              <w:t xml:space="preserve"> </w:t>
            </w:r>
            <w:r w:rsidRPr="002A7964">
              <w:t>de</w:t>
            </w:r>
            <w:r w:rsidRPr="002A7964">
              <w:rPr>
                <w:spacing w:val="-2"/>
              </w:rPr>
              <w:t xml:space="preserve"> </w:t>
            </w:r>
            <w:r w:rsidRPr="002A7964">
              <w:rPr>
                <w:spacing w:val="-4"/>
              </w:rPr>
              <w:t>teto</w:t>
            </w:r>
          </w:p>
        </w:tc>
      </w:tr>
      <w:tr w:rsidR="002A7964" w:rsidRPr="002A7964" w14:paraId="513B172E" w14:textId="77777777" w:rsidTr="00835583">
        <w:tc>
          <w:tcPr>
            <w:tcW w:w="2268" w:type="dxa"/>
            <w:vMerge/>
          </w:tcPr>
          <w:p w14:paraId="5EE79D64" w14:textId="77777777" w:rsidR="00C2619E" w:rsidRPr="002A7964" w:rsidRDefault="00C2619E" w:rsidP="00C2619E">
            <w:pPr>
              <w:spacing w:line="240" w:lineRule="auto"/>
              <w:ind w:firstLine="0"/>
            </w:pPr>
          </w:p>
        </w:tc>
        <w:tc>
          <w:tcPr>
            <w:tcW w:w="709" w:type="dxa"/>
          </w:tcPr>
          <w:p w14:paraId="768DF618" w14:textId="01247674" w:rsidR="00C2619E" w:rsidRPr="002A7964" w:rsidRDefault="00C2619E" w:rsidP="00C2619E">
            <w:pPr>
              <w:spacing w:line="240" w:lineRule="auto"/>
              <w:ind w:firstLine="0"/>
              <w:rPr>
                <w:spacing w:val="-5"/>
              </w:rPr>
            </w:pPr>
            <w:r w:rsidRPr="002A7964">
              <w:rPr>
                <w:spacing w:val="-5"/>
              </w:rPr>
              <w:t>09</w:t>
            </w:r>
          </w:p>
        </w:tc>
        <w:tc>
          <w:tcPr>
            <w:tcW w:w="4677" w:type="dxa"/>
          </w:tcPr>
          <w:p w14:paraId="3F26DEB8" w14:textId="6EE0F1D1" w:rsidR="00C2619E" w:rsidRPr="002A7964" w:rsidRDefault="00C2619E" w:rsidP="00C2619E">
            <w:pPr>
              <w:spacing w:line="240" w:lineRule="auto"/>
              <w:ind w:firstLine="0"/>
            </w:pPr>
            <w:r w:rsidRPr="002A7964">
              <w:rPr>
                <w:spacing w:val="-2"/>
              </w:rPr>
              <w:t>Cadeiras</w:t>
            </w:r>
          </w:p>
        </w:tc>
      </w:tr>
      <w:tr w:rsidR="002A7964" w:rsidRPr="002A7964" w14:paraId="22FFA80A" w14:textId="77777777" w:rsidTr="00835583">
        <w:tc>
          <w:tcPr>
            <w:tcW w:w="2268" w:type="dxa"/>
            <w:vMerge/>
          </w:tcPr>
          <w:p w14:paraId="592572B5" w14:textId="77777777" w:rsidR="00C2619E" w:rsidRPr="002A7964" w:rsidRDefault="00C2619E" w:rsidP="00C2619E">
            <w:pPr>
              <w:spacing w:line="240" w:lineRule="auto"/>
              <w:ind w:firstLine="0"/>
            </w:pPr>
          </w:p>
        </w:tc>
        <w:tc>
          <w:tcPr>
            <w:tcW w:w="709" w:type="dxa"/>
          </w:tcPr>
          <w:p w14:paraId="0CAE737B" w14:textId="46A9C92D" w:rsidR="00C2619E" w:rsidRPr="002A7964" w:rsidRDefault="00C2619E" w:rsidP="00C2619E">
            <w:pPr>
              <w:spacing w:line="240" w:lineRule="auto"/>
              <w:ind w:firstLine="0"/>
              <w:rPr>
                <w:spacing w:val="-5"/>
              </w:rPr>
            </w:pPr>
            <w:r w:rsidRPr="002A7964">
              <w:rPr>
                <w:spacing w:val="-5"/>
              </w:rPr>
              <w:t>01</w:t>
            </w:r>
          </w:p>
        </w:tc>
        <w:tc>
          <w:tcPr>
            <w:tcW w:w="4677" w:type="dxa"/>
          </w:tcPr>
          <w:p w14:paraId="1B90F47A" w14:textId="7A979817" w:rsidR="00C2619E" w:rsidRPr="002A7964" w:rsidRDefault="00C2619E" w:rsidP="00C2619E">
            <w:pPr>
              <w:spacing w:line="240" w:lineRule="auto"/>
              <w:ind w:firstLine="0"/>
            </w:pPr>
            <w:r w:rsidRPr="002A7964">
              <w:rPr>
                <w:spacing w:val="-2"/>
              </w:rPr>
              <w:t>Geladeira</w:t>
            </w:r>
          </w:p>
        </w:tc>
      </w:tr>
      <w:tr w:rsidR="002A7964" w:rsidRPr="002A7964" w14:paraId="6DF48AAE" w14:textId="77777777" w:rsidTr="00835583">
        <w:tc>
          <w:tcPr>
            <w:tcW w:w="2268" w:type="dxa"/>
            <w:vMerge/>
          </w:tcPr>
          <w:p w14:paraId="64ED62D5" w14:textId="77777777" w:rsidR="00C2619E" w:rsidRPr="002A7964" w:rsidRDefault="00C2619E" w:rsidP="00C2619E">
            <w:pPr>
              <w:spacing w:line="240" w:lineRule="auto"/>
              <w:ind w:firstLine="0"/>
            </w:pPr>
          </w:p>
        </w:tc>
        <w:tc>
          <w:tcPr>
            <w:tcW w:w="709" w:type="dxa"/>
          </w:tcPr>
          <w:p w14:paraId="01F57494" w14:textId="24B294E8" w:rsidR="00C2619E" w:rsidRPr="002A7964" w:rsidRDefault="00C2619E" w:rsidP="00C2619E">
            <w:pPr>
              <w:spacing w:line="240" w:lineRule="auto"/>
              <w:ind w:firstLine="0"/>
              <w:rPr>
                <w:spacing w:val="-5"/>
              </w:rPr>
            </w:pPr>
            <w:r w:rsidRPr="002A7964">
              <w:rPr>
                <w:spacing w:val="-5"/>
              </w:rPr>
              <w:t>01</w:t>
            </w:r>
          </w:p>
        </w:tc>
        <w:tc>
          <w:tcPr>
            <w:tcW w:w="4677" w:type="dxa"/>
          </w:tcPr>
          <w:p w14:paraId="4085F428" w14:textId="72074725" w:rsidR="00C2619E" w:rsidRPr="002A7964" w:rsidRDefault="00C2619E" w:rsidP="00C2619E">
            <w:pPr>
              <w:spacing w:line="240" w:lineRule="auto"/>
              <w:ind w:firstLine="0"/>
            </w:pPr>
            <w:r w:rsidRPr="002A7964">
              <w:rPr>
                <w:spacing w:val="-2"/>
              </w:rPr>
              <w:t>Micro-ondas</w:t>
            </w:r>
          </w:p>
        </w:tc>
      </w:tr>
      <w:tr w:rsidR="002A7964" w:rsidRPr="002A7964" w14:paraId="527425EE" w14:textId="77777777" w:rsidTr="00835583">
        <w:tc>
          <w:tcPr>
            <w:tcW w:w="2268" w:type="dxa"/>
            <w:vMerge/>
          </w:tcPr>
          <w:p w14:paraId="4CDCEEFC" w14:textId="77777777" w:rsidR="00C2619E" w:rsidRPr="002A7964" w:rsidRDefault="00C2619E" w:rsidP="00C2619E">
            <w:pPr>
              <w:spacing w:line="240" w:lineRule="auto"/>
              <w:ind w:firstLine="0"/>
            </w:pPr>
          </w:p>
        </w:tc>
        <w:tc>
          <w:tcPr>
            <w:tcW w:w="709" w:type="dxa"/>
          </w:tcPr>
          <w:p w14:paraId="52C90E5D" w14:textId="1C413F7E" w:rsidR="00C2619E" w:rsidRPr="002A7964" w:rsidRDefault="00C2619E" w:rsidP="00C2619E">
            <w:pPr>
              <w:spacing w:line="240" w:lineRule="auto"/>
              <w:ind w:firstLine="0"/>
              <w:rPr>
                <w:spacing w:val="-5"/>
              </w:rPr>
            </w:pPr>
            <w:r w:rsidRPr="002A7964">
              <w:rPr>
                <w:spacing w:val="-5"/>
              </w:rPr>
              <w:t>01</w:t>
            </w:r>
          </w:p>
        </w:tc>
        <w:tc>
          <w:tcPr>
            <w:tcW w:w="4677" w:type="dxa"/>
          </w:tcPr>
          <w:p w14:paraId="0638F74E" w14:textId="0E2D91BA" w:rsidR="00C2619E" w:rsidRPr="002A7964" w:rsidRDefault="00C2619E" w:rsidP="00C2619E">
            <w:pPr>
              <w:spacing w:line="240" w:lineRule="auto"/>
              <w:ind w:firstLine="0"/>
            </w:pPr>
            <w:r w:rsidRPr="002A7964">
              <w:t>Fogão</w:t>
            </w:r>
            <w:r w:rsidRPr="002A7964">
              <w:rPr>
                <w:spacing w:val="-1"/>
              </w:rPr>
              <w:t xml:space="preserve"> </w:t>
            </w:r>
            <w:r w:rsidRPr="002A7964">
              <w:t>de</w:t>
            </w:r>
            <w:r w:rsidRPr="002A7964">
              <w:rPr>
                <w:spacing w:val="-2"/>
              </w:rPr>
              <w:t xml:space="preserve"> </w:t>
            </w:r>
            <w:r w:rsidRPr="002A7964">
              <w:t>4 bocas</w:t>
            </w:r>
            <w:r w:rsidRPr="002A7964">
              <w:rPr>
                <w:spacing w:val="1"/>
              </w:rPr>
              <w:t xml:space="preserve"> </w:t>
            </w:r>
            <w:r w:rsidRPr="002A7964">
              <w:t>a</w:t>
            </w:r>
            <w:r w:rsidRPr="002A7964">
              <w:rPr>
                <w:spacing w:val="-1"/>
              </w:rPr>
              <w:t xml:space="preserve"> </w:t>
            </w:r>
            <w:r w:rsidRPr="002A7964">
              <w:rPr>
                <w:spacing w:val="-5"/>
              </w:rPr>
              <w:t>gás</w:t>
            </w:r>
          </w:p>
        </w:tc>
      </w:tr>
      <w:tr w:rsidR="002A7964" w:rsidRPr="002A7964" w14:paraId="05CA102B" w14:textId="77777777" w:rsidTr="00835583">
        <w:tc>
          <w:tcPr>
            <w:tcW w:w="2268" w:type="dxa"/>
            <w:vMerge/>
          </w:tcPr>
          <w:p w14:paraId="61371290" w14:textId="77777777" w:rsidR="00C2619E" w:rsidRPr="002A7964" w:rsidRDefault="00C2619E" w:rsidP="00C2619E">
            <w:pPr>
              <w:spacing w:line="240" w:lineRule="auto"/>
              <w:ind w:firstLine="0"/>
            </w:pPr>
          </w:p>
        </w:tc>
        <w:tc>
          <w:tcPr>
            <w:tcW w:w="709" w:type="dxa"/>
          </w:tcPr>
          <w:p w14:paraId="18D00FAF" w14:textId="053C54F4" w:rsidR="00C2619E" w:rsidRPr="002A7964" w:rsidRDefault="00C2619E" w:rsidP="00C2619E">
            <w:pPr>
              <w:spacing w:line="240" w:lineRule="auto"/>
              <w:ind w:firstLine="0"/>
              <w:rPr>
                <w:spacing w:val="-5"/>
              </w:rPr>
            </w:pPr>
            <w:r w:rsidRPr="002A7964">
              <w:rPr>
                <w:spacing w:val="-5"/>
              </w:rPr>
              <w:t>01</w:t>
            </w:r>
          </w:p>
        </w:tc>
        <w:tc>
          <w:tcPr>
            <w:tcW w:w="4677" w:type="dxa"/>
          </w:tcPr>
          <w:p w14:paraId="00F6593C" w14:textId="7693D9F2" w:rsidR="00C2619E" w:rsidRPr="002A7964" w:rsidRDefault="00C2619E" w:rsidP="00C2619E">
            <w:pPr>
              <w:spacing w:line="240" w:lineRule="auto"/>
              <w:ind w:firstLine="0"/>
            </w:pPr>
            <w:r w:rsidRPr="002A7964">
              <w:rPr>
                <w:spacing w:val="-2"/>
              </w:rPr>
              <w:t>Sanduicheira</w:t>
            </w:r>
          </w:p>
        </w:tc>
      </w:tr>
      <w:tr w:rsidR="002A7964" w:rsidRPr="002A7964" w14:paraId="5FC61FFB" w14:textId="77777777" w:rsidTr="00835583">
        <w:tc>
          <w:tcPr>
            <w:tcW w:w="2268" w:type="dxa"/>
            <w:vMerge/>
          </w:tcPr>
          <w:p w14:paraId="1757D6F3" w14:textId="140EC8F9" w:rsidR="00C2619E" w:rsidRPr="002A7964" w:rsidRDefault="00C2619E" w:rsidP="00C2619E">
            <w:pPr>
              <w:pStyle w:val="Corpodetexto"/>
              <w:ind w:left="212"/>
            </w:pPr>
          </w:p>
        </w:tc>
        <w:tc>
          <w:tcPr>
            <w:tcW w:w="709" w:type="dxa"/>
          </w:tcPr>
          <w:p w14:paraId="1FDDEF3D" w14:textId="211D19CB" w:rsidR="00C2619E" w:rsidRPr="002A7964" w:rsidRDefault="00C2619E" w:rsidP="00C2619E">
            <w:pPr>
              <w:spacing w:line="240" w:lineRule="auto"/>
              <w:ind w:firstLine="0"/>
              <w:rPr>
                <w:spacing w:val="-5"/>
              </w:rPr>
            </w:pPr>
            <w:r w:rsidRPr="002A7964">
              <w:rPr>
                <w:spacing w:val="-5"/>
              </w:rPr>
              <w:t>01</w:t>
            </w:r>
          </w:p>
        </w:tc>
        <w:tc>
          <w:tcPr>
            <w:tcW w:w="4677" w:type="dxa"/>
          </w:tcPr>
          <w:p w14:paraId="202FAB2A" w14:textId="74734467" w:rsidR="00C2619E" w:rsidRPr="002A7964" w:rsidRDefault="00C2619E" w:rsidP="00C2619E">
            <w:pPr>
              <w:spacing w:line="240" w:lineRule="auto"/>
              <w:ind w:firstLine="0"/>
            </w:pPr>
            <w:r w:rsidRPr="002A7964">
              <w:rPr>
                <w:spacing w:val="-5"/>
              </w:rPr>
              <w:t>Pia</w:t>
            </w:r>
          </w:p>
        </w:tc>
      </w:tr>
      <w:tr w:rsidR="002A7964" w:rsidRPr="002A7964" w14:paraId="7DF6E213" w14:textId="77777777" w:rsidTr="00835583">
        <w:tc>
          <w:tcPr>
            <w:tcW w:w="2268" w:type="dxa"/>
            <w:vMerge/>
          </w:tcPr>
          <w:p w14:paraId="00C0E540" w14:textId="77777777" w:rsidR="00C2619E" w:rsidRPr="002A7964" w:rsidRDefault="00C2619E" w:rsidP="00C2619E">
            <w:pPr>
              <w:pStyle w:val="Corpodetexto"/>
              <w:ind w:left="212"/>
            </w:pPr>
          </w:p>
        </w:tc>
        <w:tc>
          <w:tcPr>
            <w:tcW w:w="709" w:type="dxa"/>
          </w:tcPr>
          <w:p w14:paraId="03276D91" w14:textId="05142473" w:rsidR="00C2619E" w:rsidRPr="002A7964" w:rsidRDefault="00C2619E" w:rsidP="00C2619E">
            <w:pPr>
              <w:spacing w:line="240" w:lineRule="auto"/>
              <w:ind w:firstLine="0"/>
              <w:rPr>
                <w:spacing w:val="-5"/>
              </w:rPr>
            </w:pPr>
            <w:r w:rsidRPr="002A7964">
              <w:rPr>
                <w:spacing w:val="-5"/>
              </w:rPr>
              <w:t>02</w:t>
            </w:r>
          </w:p>
        </w:tc>
        <w:tc>
          <w:tcPr>
            <w:tcW w:w="4677" w:type="dxa"/>
          </w:tcPr>
          <w:p w14:paraId="1AA318B0" w14:textId="70C6FB28" w:rsidR="00C2619E" w:rsidRPr="002A7964" w:rsidRDefault="00C2619E" w:rsidP="00C2619E">
            <w:pPr>
              <w:spacing w:line="240" w:lineRule="auto"/>
              <w:ind w:firstLine="0"/>
            </w:pPr>
            <w:r w:rsidRPr="002A7964">
              <w:t>Armários</w:t>
            </w:r>
            <w:r w:rsidRPr="002A7964">
              <w:rPr>
                <w:spacing w:val="-1"/>
              </w:rPr>
              <w:t xml:space="preserve"> </w:t>
            </w:r>
            <w:r w:rsidRPr="002A7964">
              <w:t>de</w:t>
            </w:r>
            <w:r w:rsidRPr="002A7964">
              <w:rPr>
                <w:spacing w:val="-1"/>
              </w:rPr>
              <w:t xml:space="preserve"> </w:t>
            </w:r>
            <w:r w:rsidRPr="002A7964">
              <w:t>madeira</w:t>
            </w:r>
            <w:r w:rsidRPr="002A7964">
              <w:rPr>
                <w:spacing w:val="-1"/>
              </w:rPr>
              <w:t xml:space="preserve"> </w:t>
            </w:r>
            <w:r w:rsidRPr="002A7964">
              <w:t xml:space="preserve">com </w:t>
            </w:r>
            <w:r w:rsidRPr="002A7964">
              <w:rPr>
                <w:spacing w:val="-2"/>
              </w:rPr>
              <w:t>portas</w:t>
            </w:r>
          </w:p>
        </w:tc>
      </w:tr>
      <w:tr w:rsidR="002A7964" w:rsidRPr="002A7964" w14:paraId="35A93A43" w14:textId="77777777" w:rsidTr="00835583">
        <w:tc>
          <w:tcPr>
            <w:tcW w:w="2268" w:type="dxa"/>
            <w:vMerge/>
          </w:tcPr>
          <w:p w14:paraId="585661F9" w14:textId="77777777" w:rsidR="00C2619E" w:rsidRPr="002A7964" w:rsidRDefault="00C2619E" w:rsidP="00C2619E">
            <w:pPr>
              <w:pStyle w:val="Corpodetexto"/>
              <w:ind w:left="212"/>
            </w:pPr>
          </w:p>
        </w:tc>
        <w:tc>
          <w:tcPr>
            <w:tcW w:w="709" w:type="dxa"/>
          </w:tcPr>
          <w:p w14:paraId="04F95FF5" w14:textId="1C9E3441" w:rsidR="00C2619E" w:rsidRPr="002A7964" w:rsidRDefault="00C2619E" w:rsidP="00C2619E">
            <w:pPr>
              <w:spacing w:line="240" w:lineRule="auto"/>
              <w:ind w:firstLine="0"/>
              <w:rPr>
                <w:spacing w:val="-5"/>
              </w:rPr>
            </w:pPr>
            <w:r w:rsidRPr="002A7964">
              <w:rPr>
                <w:spacing w:val="-5"/>
              </w:rPr>
              <w:t>01</w:t>
            </w:r>
          </w:p>
        </w:tc>
        <w:tc>
          <w:tcPr>
            <w:tcW w:w="4677" w:type="dxa"/>
          </w:tcPr>
          <w:p w14:paraId="6DE2ECF4" w14:textId="7C476BDD" w:rsidR="00C2619E" w:rsidRPr="002A7964" w:rsidRDefault="00C2619E" w:rsidP="00C2619E">
            <w:pPr>
              <w:spacing w:line="240" w:lineRule="auto"/>
              <w:ind w:firstLine="0"/>
            </w:pPr>
            <w:r w:rsidRPr="002A7964">
              <w:t>TV</w:t>
            </w:r>
            <w:r w:rsidRPr="002A7964">
              <w:rPr>
                <w:spacing w:val="-2"/>
              </w:rPr>
              <w:t xml:space="preserve"> </w:t>
            </w:r>
            <w:r w:rsidRPr="002A7964">
              <w:t>de</w:t>
            </w:r>
            <w:r w:rsidRPr="002A7964">
              <w:rPr>
                <w:spacing w:val="-1"/>
              </w:rPr>
              <w:t xml:space="preserve"> </w:t>
            </w:r>
            <w:r w:rsidRPr="002A7964">
              <w:rPr>
                <w:spacing w:val="-5"/>
              </w:rPr>
              <w:t>32’</w:t>
            </w:r>
          </w:p>
        </w:tc>
      </w:tr>
      <w:tr w:rsidR="002A7964" w:rsidRPr="002A7964" w14:paraId="47723E38" w14:textId="77777777" w:rsidTr="00835583">
        <w:tc>
          <w:tcPr>
            <w:tcW w:w="2268" w:type="dxa"/>
            <w:vMerge/>
          </w:tcPr>
          <w:p w14:paraId="6BF29FBB" w14:textId="77777777" w:rsidR="00C2619E" w:rsidRPr="002A7964" w:rsidRDefault="00C2619E" w:rsidP="00C2619E">
            <w:pPr>
              <w:pStyle w:val="Corpodetexto"/>
              <w:ind w:left="212"/>
            </w:pPr>
          </w:p>
        </w:tc>
        <w:tc>
          <w:tcPr>
            <w:tcW w:w="709" w:type="dxa"/>
          </w:tcPr>
          <w:p w14:paraId="55E6BF8B" w14:textId="5B01FDB6" w:rsidR="00C2619E" w:rsidRPr="002A7964" w:rsidRDefault="00C2619E" w:rsidP="00C2619E">
            <w:pPr>
              <w:spacing w:line="240" w:lineRule="auto"/>
              <w:ind w:firstLine="0"/>
              <w:rPr>
                <w:spacing w:val="-5"/>
              </w:rPr>
            </w:pPr>
            <w:r w:rsidRPr="002A7964">
              <w:rPr>
                <w:spacing w:val="-5"/>
              </w:rPr>
              <w:t>01</w:t>
            </w:r>
          </w:p>
        </w:tc>
        <w:tc>
          <w:tcPr>
            <w:tcW w:w="4677" w:type="dxa"/>
          </w:tcPr>
          <w:p w14:paraId="104F2605" w14:textId="766F15D7" w:rsidR="00C2619E" w:rsidRPr="002A7964" w:rsidRDefault="00C2619E" w:rsidP="00C2619E">
            <w:pPr>
              <w:spacing w:line="240" w:lineRule="auto"/>
              <w:ind w:firstLine="0"/>
            </w:pPr>
            <w:r w:rsidRPr="002A7964">
              <w:rPr>
                <w:spacing w:val="-2"/>
              </w:rPr>
              <w:t>Lixeira</w:t>
            </w:r>
          </w:p>
        </w:tc>
      </w:tr>
      <w:tr w:rsidR="002A7964" w:rsidRPr="002A7964" w14:paraId="1B72FBB7" w14:textId="77777777" w:rsidTr="00835583">
        <w:tc>
          <w:tcPr>
            <w:tcW w:w="2268" w:type="dxa"/>
            <w:vMerge w:val="restart"/>
          </w:tcPr>
          <w:p w14:paraId="33FE4BCD" w14:textId="638B6924" w:rsidR="00C2619E" w:rsidRPr="002A7964" w:rsidRDefault="00C2619E" w:rsidP="00C2619E">
            <w:pPr>
              <w:pStyle w:val="Corpodetexto"/>
              <w:ind w:left="212"/>
            </w:pPr>
            <w:r w:rsidRPr="002A7964">
              <w:t>Banheiro</w:t>
            </w:r>
            <w:r w:rsidRPr="002A7964">
              <w:rPr>
                <w:spacing w:val="-15"/>
              </w:rPr>
              <w:t xml:space="preserve"> </w:t>
            </w:r>
            <w:r w:rsidRPr="002A7964">
              <w:t xml:space="preserve">Masc. </w:t>
            </w:r>
            <w:r w:rsidRPr="002A7964">
              <w:rPr>
                <w:spacing w:val="-2"/>
              </w:rPr>
              <w:t>Funcionários 3.06m²</w:t>
            </w:r>
          </w:p>
        </w:tc>
        <w:tc>
          <w:tcPr>
            <w:tcW w:w="709" w:type="dxa"/>
          </w:tcPr>
          <w:p w14:paraId="3DAEC446" w14:textId="53985A7F" w:rsidR="00C2619E" w:rsidRPr="002A7964" w:rsidRDefault="00C2619E" w:rsidP="00C2619E">
            <w:pPr>
              <w:spacing w:line="240" w:lineRule="auto"/>
              <w:ind w:firstLine="0"/>
              <w:rPr>
                <w:spacing w:val="-5"/>
              </w:rPr>
            </w:pPr>
            <w:r w:rsidRPr="002A7964">
              <w:rPr>
                <w:spacing w:val="-5"/>
              </w:rPr>
              <w:t>01</w:t>
            </w:r>
          </w:p>
        </w:tc>
        <w:tc>
          <w:tcPr>
            <w:tcW w:w="4677" w:type="dxa"/>
          </w:tcPr>
          <w:p w14:paraId="74AC923C" w14:textId="16D49AF2" w:rsidR="00C2619E" w:rsidRPr="002A7964" w:rsidRDefault="00C2619E" w:rsidP="00C2619E">
            <w:pPr>
              <w:spacing w:line="240" w:lineRule="auto"/>
              <w:ind w:firstLine="0"/>
            </w:pPr>
            <w:r w:rsidRPr="002A7964">
              <w:t>Box</w:t>
            </w:r>
            <w:r w:rsidRPr="002A7964">
              <w:rPr>
                <w:spacing w:val="-3"/>
              </w:rPr>
              <w:t xml:space="preserve"> </w:t>
            </w:r>
            <w:r w:rsidRPr="002A7964">
              <w:t>para</w:t>
            </w:r>
            <w:r w:rsidRPr="002A7964">
              <w:rPr>
                <w:spacing w:val="-2"/>
              </w:rPr>
              <w:t xml:space="preserve"> banho</w:t>
            </w:r>
          </w:p>
        </w:tc>
      </w:tr>
      <w:tr w:rsidR="002A7964" w:rsidRPr="002A7964" w14:paraId="7EE1CE2B" w14:textId="77777777" w:rsidTr="00835583">
        <w:tc>
          <w:tcPr>
            <w:tcW w:w="2268" w:type="dxa"/>
            <w:vMerge/>
          </w:tcPr>
          <w:p w14:paraId="15B82E63" w14:textId="77777777" w:rsidR="00C2619E" w:rsidRPr="002A7964" w:rsidRDefault="00C2619E" w:rsidP="00C2619E">
            <w:pPr>
              <w:pStyle w:val="Corpodetexto"/>
              <w:ind w:left="212"/>
            </w:pPr>
          </w:p>
        </w:tc>
        <w:tc>
          <w:tcPr>
            <w:tcW w:w="709" w:type="dxa"/>
          </w:tcPr>
          <w:p w14:paraId="55D857B7" w14:textId="75490376" w:rsidR="00C2619E" w:rsidRPr="002A7964" w:rsidRDefault="00C2619E" w:rsidP="00C2619E">
            <w:pPr>
              <w:spacing w:line="240" w:lineRule="auto"/>
              <w:ind w:firstLine="0"/>
              <w:rPr>
                <w:spacing w:val="-5"/>
              </w:rPr>
            </w:pPr>
            <w:r w:rsidRPr="002A7964">
              <w:rPr>
                <w:spacing w:val="-5"/>
              </w:rPr>
              <w:t>01</w:t>
            </w:r>
          </w:p>
        </w:tc>
        <w:tc>
          <w:tcPr>
            <w:tcW w:w="4677" w:type="dxa"/>
          </w:tcPr>
          <w:p w14:paraId="67A9F9D2" w14:textId="0D16C5FF" w:rsidR="00C2619E" w:rsidRPr="002A7964" w:rsidRDefault="00C2619E" w:rsidP="00C2619E">
            <w:pPr>
              <w:spacing w:line="240" w:lineRule="auto"/>
              <w:ind w:firstLine="0"/>
            </w:pPr>
            <w:r w:rsidRPr="002A7964">
              <w:t>Chuveiro</w:t>
            </w:r>
            <w:r w:rsidRPr="002A7964">
              <w:rPr>
                <w:spacing w:val="-1"/>
              </w:rPr>
              <w:t xml:space="preserve"> </w:t>
            </w:r>
            <w:r w:rsidRPr="002A7964">
              <w:rPr>
                <w:spacing w:val="-2"/>
              </w:rPr>
              <w:t>elétrico</w:t>
            </w:r>
          </w:p>
        </w:tc>
      </w:tr>
      <w:tr w:rsidR="002A7964" w:rsidRPr="002A7964" w14:paraId="582A30F5" w14:textId="77777777" w:rsidTr="00835583">
        <w:tc>
          <w:tcPr>
            <w:tcW w:w="2268" w:type="dxa"/>
            <w:vMerge/>
          </w:tcPr>
          <w:p w14:paraId="09753C54" w14:textId="77777777" w:rsidR="00C2619E" w:rsidRPr="002A7964" w:rsidRDefault="00C2619E" w:rsidP="00C2619E">
            <w:pPr>
              <w:pStyle w:val="Corpodetexto"/>
              <w:ind w:left="212"/>
            </w:pPr>
          </w:p>
        </w:tc>
        <w:tc>
          <w:tcPr>
            <w:tcW w:w="709" w:type="dxa"/>
          </w:tcPr>
          <w:p w14:paraId="71981BC2" w14:textId="3DB6927E" w:rsidR="00C2619E" w:rsidRPr="002A7964" w:rsidRDefault="00C2619E" w:rsidP="00C2619E">
            <w:pPr>
              <w:spacing w:line="240" w:lineRule="auto"/>
              <w:ind w:firstLine="0"/>
              <w:rPr>
                <w:spacing w:val="-5"/>
              </w:rPr>
            </w:pPr>
            <w:r w:rsidRPr="002A7964">
              <w:rPr>
                <w:spacing w:val="-5"/>
              </w:rPr>
              <w:t>01</w:t>
            </w:r>
          </w:p>
        </w:tc>
        <w:tc>
          <w:tcPr>
            <w:tcW w:w="4677" w:type="dxa"/>
          </w:tcPr>
          <w:p w14:paraId="736DD8FC" w14:textId="201EB0DC" w:rsidR="00C2619E" w:rsidRPr="002A7964" w:rsidRDefault="00C2619E" w:rsidP="00C2619E">
            <w:pPr>
              <w:spacing w:line="240" w:lineRule="auto"/>
              <w:ind w:firstLine="0"/>
            </w:pPr>
            <w:r w:rsidRPr="002A7964">
              <w:t>Espelho</w:t>
            </w:r>
            <w:r w:rsidRPr="002A7964">
              <w:rPr>
                <w:spacing w:val="-1"/>
              </w:rPr>
              <w:t xml:space="preserve"> </w:t>
            </w:r>
            <w:r w:rsidRPr="002A7964">
              <w:t xml:space="preserve">de </w:t>
            </w:r>
            <w:r w:rsidRPr="002A7964">
              <w:rPr>
                <w:spacing w:val="-2"/>
              </w:rPr>
              <w:t>parede</w:t>
            </w:r>
          </w:p>
        </w:tc>
      </w:tr>
      <w:tr w:rsidR="002A7964" w:rsidRPr="002A7964" w14:paraId="001ACF63" w14:textId="77777777" w:rsidTr="00835583">
        <w:tc>
          <w:tcPr>
            <w:tcW w:w="2268" w:type="dxa"/>
            <w:vMerge/>
          </w:tcPr>
          <w:p w14:paraId="39AC8184" w14:textId="77777777" w:rsidR="00C2619E" w:rsidRPr="002A7964" w:rsidRDefault="00C2619E" w:rsidP="00C2619E">
            <w:pPr>
              <w:pStyle w:val="Corpodetexto"/>
              <w:ind w:left="212"/>
            </w:pPr>
          </w:p>
        </w:tc>
        <w:tc>
          <w:tcPr>
            <w:tcW w:w="709" w:type="dxa"/>
          </w:tcPr>
          <w:p w14:paraId="29F17A99" w14:textId="5473AD88" w:rsidR="00C2619E" w:rsidRPr="002A7964" w:rsidRDefault="00C2619E" w:rsidP="00C2619E">
            <w:pPr>
              <w:spacing w:line="240" w:lineRule="auto"/>
              <w:ind w:firstLine="0"/>
              <w:rPr>
                <w:spacing w:val="-5"/>
              </w:rPr>
            </w:pPr>
            <w:r w:rsidRPr="002A7964">
              <w:rPr>
                <w:spacing w:val="-5"/>
              </w:rPr>
              <w:t>01</w:t>
            </w:r>
          </w:p>
        </w:tc>
        <w:tc>
          <w:tcPr>
            <w:tcW w:w="4677" w:type="dxa"/>
          </w:tcPr>
          <w:p w14:paraId="2FF90AA9" w14:textId="74D50A6D" w:rsidR="00C2619E" w:rsidRPr="002A7964" w:rsidRDefault="00C2619E" w:rsidP="00C2619E">
            <w:pPr>
              <w:spacing w:line="240" w:lineRule="auto"/>
              <w:ind w:firstLine="0"/>
            </w:pPr>
            <w:r w:rsidRPr="002A7964">
              <w:rPr>
                <w:spacing w:val="-5"/>
              </w:rPr>
              <w:t>Pia</w:t>
            </w:r>
          </w:p>
        </w:tc>
      </w:tr>
      <w:tr w:rsidR="002A7964" w:rsidRPr="002A7964" w14:paraId="591DFBEA" w14:textId="77777777" w:rsidTr="00835583">
        <w:tc>
          <w:tcPr>
            <w:tcW w:w="2268" w:type="dxa"/>
            <w:vMerge/>
          </w:tcPr>
          <w:p w14:paraId="34823897" w14:textId="77777777" w:rsidR="00C2619E" w:rsidRPr="002A7964" w:rsidRDefault="00C2619E" w:rsidP="00C2619E">
            <w:pPr>
              <w:pStyle w:val="Corpodetexto"/>
              <w:ind w:left="212"/>
            </w:pPr>
          </w:p>
        </w:tc>
        <w:tc>
          <w:tcPr>
            <w:tcW w:w="709" w:type="dxa"/>
          </w:tcPr>
          <w:p w14:paraId="02C1D073" w14:textId="2BFDF780" w:rsidR="00C2619E" w:rsidRPr="002A7964" w:rsidRDefault="00C2619E" w:rsidP="00C2619E">
            <w:pPr>
              <w:spacing w:line="240" w:lineRule="auto"/>
              <w:ind w:firstLine="0"/>
              <w:rPr>
                <w:spacing w:val="-5"/>
              </w:rPr>
            </w:pPr>
            <w:r w:rsidRPr="002A7964">
              <w:rPr>
                <w:spacing w:val="-5"/>
              </w:rPr>
              <w:t>01</w:t>
            </w:r>
          </w:p>
        </w:tc>
        <w:tc>
          <w:tcPr>
            <w:tcW w:w="4677" w:type="dxa"/>
          </w:tcPr>
          <w:p w14:paraId="60668C37" w14:textId="490CC5BD" w:rsidR="00C2619E" w:rsidRPr="002A7964" w:rsidRDefault="00C2619E" w:rsidP="00C2619E">
            <w:pPr>
              <w:spacing w:line="240" w:lineRule="auto"/>
              <w:ind w:firstLine="0"/>
            </w:pPr>
            <w:r w:rsidRPr="002A7964">
              <w:rPr>
                <w:spacing w:val="-2"/>
              </w:rPr>
              <w:t>Lixeira</w:t>
            </w:r>
          </w:p>
        </w:tc>
      </w:tr>
      <w:tr w:rsidR="002A7964" w:rsidRPr="002A7964" w14:paraId="28B518D7" w14:textId="77777777" w:rsidTr="00835583">
        <w:tc>
          <w:tcPr>
            <w:tcW w:w="2268" w:type="dxa"/>
            <w:vMerge w:val="restart"/>
          </w:tcPr>
          <w:p w14:paraId="4280E552" w14:textId="427B88B2" w:rsidR="00C2619E" w:rsidRPr="002A7964" w:rsidRDefault="00C2619E" w:rsidP="00C2619E">
            <w:pPr>
              <w:pStyle w:val="Corpodetexto"/>
              <w:ind w:left="212"/>
            </w:pPr>
            <w:r w:rsidRPr="002A7964">
              <w:t>Banheiro</w:t>
            </w:r>
            <w:r w:rsidRPr="002A7964">
              <w:rPr>
                <w:spacing w:val="-15"/>
              </w:rPr>
              <w:t xml:space="preserve"> </w:t>
            </w:r>
            <w:r w:rsidRPr="002A7964">
              <w:t xml:space="preserve">Fem. </w:t>
            </w:r>
            <w:r w:rsidRPr="002A7964">
              <w:rPr>
                <w:spacing w:val="-2"/>
              </w:rPr>
              <w:t>Funcionários 3.06m²</w:t>
            </w:r>
          </w:p>
        </w:tc>
        <w:tc>
          <w:tcPr>
            <w:tcW w:w="709" w:type="dxa"/>
          </w:tcPr>
          <w:p w14:paraId="65EA468A" w14:textId="402FD4A3" w:rsidR="00C2619E" w:rsidRPr="002A7964" w:rsidRDefault="00C2619E" w:rsidP="00C2619E">
            <w:pPr>
              <w:spacing w:line="240" w:lineRule="auto"/>
              <w:ind w:firstLine="0"/>
              <w:rPr>
                <w:spacing w:val="-5"/>
              </w:rPr>
            </w:pPr>
            <w:r w:rsidRPr="002A7964">
              <w:rPr>
                <w:spacing w:val="-5"/>
              </w:rPr>
              <w:t>01</w:t>
            </w:r>
          </w:p>
        </w:tc>
        <w:tc>
          <w:tcPr>
            <w:tcW w:w="4677" w:type="dxa"/>
          </w:tcPr>
          <w:p w14:paraId="67A10E79" w14:textId="05FD51E0" w:rsidR="00C2619E" w:rsidRPr="002A7964" w:rsidRDefault="00C2619E" w:rsidP="00C2619E">
            <w:pPr>
              <w:spacing w:line="240" w:lineRule="auto"/>
              <w:ind w:firstLine="0"/>
            </w:pPr>
            <w:r w:rsidRPr="002A7964">
              <w:t>Box</w:t>
            </w:r>
            <w:r w:rsidRPr="002A7964">
              <w:rPr>
                <w:spacing w:val="-3"/>
              </w:rPr>
              <w:t xml:space="preserve"> </w:t>
            </w:r>
            <w:r w:rsidRPr="002A7964">
              <w:t>para</w:t>
            </w:r>
            <w:r w:rsidRPr="002A7964">
              <w:rPr>
                <w:spacing w:val="-2"/>
              </w:rPr>
              <w:t xml:space="preserve"> banho</w:t>
            </w:r>
          </w:p>
        </w:tc>
      </w:tr>
      <w:tr w:rsidR="002A7964" w:rsidRPr="002A7964" w14:paraId="330A15EA" w14:textId="77777777" w:rsidTr="00835583">
        <w:tc>
          <w:tcPr>
            <w:tcW w:w="2268" w:type="dxa"/>
            <w:vMerge/>
          </w:tcPr>
          <w:p w14:paraId="64DFFEEE" w14:textId="77777777" w:rsidR="00C2619E" w:rsidRPr="002A7964" w:rsidRDefault="00C2619E" w:rsidP="00C2619E">
            <w:pPr>
              <w:pStyle w:val="Corpodetexto"/>
              <w:ind w:left="212"/>
            </w:pPr>
          </w:p>
        </w:tc>
        <w:tc>
          <w:tcPr>
            <w:tcW w:w="709" w:type="dxa"/>
          </w:tcPr>
          <w:p w14:paraId="0043D013" w14:textId="623ABDFD" w:rsidR="00C2619E" w:rsidRPr="002A7964" w:rsidRDefault="00C2619E" w:rsidP="00C2619E">
            <w:pPr>
              <w:spacing w:line="240" w:lineRule="auto"/>
              <w:ind w:firstLine="0"/>
              <w:rPr>
                <w:spacing w:val="-5"/>
              </w:rPr>
            </w:pPr>
            <w:r w:rsidRPr="002A7964">
              <w:rPr>
                <w:spacing w:val="-5"/>
              </w:rPr>
              <w:t>01</w:t>
            </w:r>
          </w:p>
        </w:tc>
        <w:tc>
          <w:tcPr>
            <w:tcW w:w="4677" w:type="dxa"/>
          </w:tcPr>
          <w:p w14:paraId="449213B0" w14:textId="029774EC" w:rsidR="00C2619E" w:rsidRPr="002A7964" w:rsidRDefault="00C2619E" w:rsidP="00C2619E">
            <w:pPr>
              <w:spacing w:line="240" w:lineRule="auto"/>
              <w:ind w:firstLine="0"/>
            </w:pPr>
            <w:r w:rsidRPr="002A7964">
              <w:t>Chuveiro</w:t>
            </w:r>
            <w:r w:rsidRPr="002A7964">
              <w:rPr>
                <w:spacing w:val="-1"/>
              </w:rPr>
              <w:t xml:space="preserve"> </w:t>
            </w:r>
            <w:r w:rsidRPr="002A7964">
              <w:rPr>
                <w:spacing w:val="-2"/>
              </w:rPr>
              <w:t>elétrico</w:t>
            </w:r>
          </w:p>
        </w:tc>
      </w:tr>
      <w:tr w:rsidR="002A7964" w:rsidRPr="002A7964" w14:paraId="149E4652" w14:textId="77777777" w:rsidTr="00835583">
        <w:tc>
          <w:tcPr>
            <w:tcW w:w="2268" w:type="dxa"/>
            <w:vMerge/>
          </w:tcPr>
          <w:p w14:paraId="3B4B4C97" w14:textId="77777777" w:rsidR="00C2619E" w:rsidRPr="002A7964" w:rsidRDefault="00C2619E" w:rsidP="00C2619E">
            <w:pPr>
              <w:pStyle w:val="Corpodetexto"/>
              <w:ind w:left="212"/>
            </w:pPr>
          </w:p>
        </w:tc>
        <w:tc>
          <w:tcPr>
            <w:tcW w:w="709" w:type="dxa"/>
          </w:tcPr>
          <w:p w14:paraId="52C612CC" w14:textId="076D2554" w:rsidR="00C2619E" w:rsidRPr="002A7964" w:rsidRDefault="00C2619E" w:rsidP="00C2619E">
            <w:pPr>
              <w:spacing w:line="240" w:lineRule="auto"/>
              <w:ind w:firstLine="0"/>
              <w:rPr>
                <w:spacing w:val="-5"/>
              </w:rPr>
            </w:pPr>
            <w:r w:rsidRPr="002A7964">
              <w:rPr>
                <w:spacing w:val="-5"/>
              </w:rPr>
              <w:t>01</w:t>
            </w:r>
          </w:p>
        </w:tc>
        <w:tc>
          <w:tcPr>
            <w:tcW w:w="4677" w:type="dxa"/>
          </w:tcPr>
          <w:p w14:paraId="13CC0310" w14:textId="013DC5B6" w:rsidR="00C2619E" w:rsidRPr="002A7964" w:rsidRDefault="00C2619E" w:rsidP="00C2619E">
            <w:pPr>
              <w:spacing w:line="240" w:lineRule="auto"/>
              <w:ind w:firstLine="0"/>
            </w:pPr>
            <w:r w:rsidRPr="002A7964">
              <w:t>Espelho</w:t>
            </w:r>
            <w:r w:rsidRPr="002A7964">
              <w:rPr>
                <w:spacing w:val="-1"/>
              </w:rPr>
              <w:t xml:space="preserve"> </w:t>
            </w:r>
            <w:r w:rsidRPr="002A7964">
              <w:t xml:space="preserve">de </w:t>
            </w:r>
            <w:r w:rsidRPr="002A7964">
              <w:rPr>
                <w:spacing w:val="-2"/>
              </w:rPr>
              <w:t>parede</w:t>
            </w:r>
          </w:p>
        </w:tc>
      </w:tr>
      <w:tr w:rsidR="002A7964" w:rsidRPr="002A7964" w14:paraId="156A3147" w14:textId="77777777" w:rsidTr="00835583">
        <w:tc>
          <w:tcPr>
            <w:tcW w:w="2268" w:type="dxa"/>
            <w:vMerge/>
          </w:tcPr>
          <w:p w14:paraId="55DED7BF" w14:textId="77777777" w:rsidR="00C2619E" w:rsidRPr="002A7964" w:rsidRDefault="00C2619E" w:rsidP="00C2619E">
            <w:pPr>
              <w:pStyle w:val="Corpodetexto"/>
              <w:ind w:left="212"/>
            </w:pPr>
          </w:p>
        </w:tc>
        <w:tc>
          <w:tcPr>
            <w:tcW w:w="709" w:type="dxa"/>
          </w:tcPr>
          <w:p w14:paraId="610797BF" w14:textId="39D69872" w:rsidR="00C2619E" w:rsidRPr="002A7964" w:rsidRDefault="00C2619E" w:rsidP="00C2619E">
            <w:pPr>
              <w:spacing w:line="240" w:lineRule="auto"/>
              <w:ind w:firstLine="0"/>
              <w:rPr>
                <w:spacing w:val="-5"/>
              </w:rPr>
            </w:pPr>
            <w:r w:rsidRPr="002A7964">
              <w:rPr>
                <w:spacing w:val="-5"/>
              </w:rPr>
              <w:t>01</w:t>
            </w:r>
          </w:p>
        </w:tc>
        <w:tc>
          <w:tcPr>
            <w:tcW w:w="4677" w:type="dxa"/>
          </w:tcPr>
          <w:p w14:paraId="7B5560A9" w14:textId="78A326FB" w:rsidR="00C2619E" w:rsidRPr="002A7964" w:rsidRDefault="00C2619E" w:rsidP="00C2619E">
            <w:pPr>
              <w:spacing w:line="240" w:lineRule="auto"/>
              <w:ind w:firstLine="0"/>
            </w:pPr>
            <w:r w:rsidRPr="002A7964">
              <w:rPr>
                <w:spacing w:val="-5"/>
              </w:rPr>
              <w:t>Pia</w:t>
            </w:r>
          </w:p>
        </w:tc>
      </w:tr>
      <w:tr w:rsidR="002A7964" w:rsidRPr="002A7964" w14:paraId="182CAF58" w14:textId="77777777" w:rsidTr="00835583">
        <w:tc>
          <w:tcPr>
            <w:tcW w:w="2268" w:type="dxa"/>
            <w:vMerge/>
          </w:tcPr>
          <w:p w14:paraId="20F0E92C" w14:textId="77777777" w:rsidR="00C2619E" w:rsidRPr="002A7964" w:rsidRDefault="00C2619E" w:rsidP="00C2619E">
            <w:pPr>
              <w:pStyle w:val="Corpodetexto"/>
              <w:ind w:left="212"/>
            </w:pPr>
          </w:p>
        </w:tc>
        <w:tc>
          <w:tcPr>
            <w:tcW w:w="709" w:type="dxa"/>
          </w:tcPr>
          <w:p w14:paraId="552DFB8C" w14:textId="261B5A3B" w:rsidR="00C2619E" w:rsidRPr="002A7964" w:rsidRDefault="00C2619E" w:rsidP="00C2619E">
            <w:pPr>
              <w:spacing w:line="240" w:lineRule="auto"/>
              <w:ind w:firstLine="0"/>
              <w:rPr>
                <w:spacing w:val="-5"/>
              </w:rPr>
            </w:pPr>
            <w:r w:rsidRPr="002A7964">
              <w:rPr>
                <w:spacing w:val="-5"/>
              </w:rPr>
              <w:t>01</w:t>
            </w:r>
          </w:p>
        </w:tc>
        <w:tc>
          <w:tcPr>
            <w:tcW w:w="4677" w:type="dxa"/>
          </w:tcPr>
          <w:p w14:paraId="60181D66" w14:textId="02614468" w:rsidR="00C2619E" w:rsidRPr="002A7964" w:rsidRDefault="00C2619E" w:rsidP="00C2619E">
            <w:pPr>
              <w:spacing w:line="240" w:lineRule="auto"/>
              <w:ind w:firstLine="0"/>
            </w:pPr>
            <w:r w:rsidRPr="002A7964">
              <w:rPr>
                <w:spacing w:val="-2"/>
              </w:rPr>
              <w:t>Lixeira</w:t>
            </w:r>
          </w:p>
        </w:tc>
      </w:tr>
      <w:tr w:rsidR="002A7964" w:rsidRPr="002A7964" w14:paraId="3AF704A8" w14:textId="77777777" w:rsidTr="00835583">
        <w:tc>
          <w:tcPr>
            <w:tcW w:w="2268" w:type="dxa"/>
            <w:vMerge w:val="restart"/>
          </w:tcPr>
          <w:p w14:paraId="6DFC7AA0" w14:textId="42C0D30C" w:rsidR="00C2619E" w:rsidRPr="002A7964" w:rsidRDefault="00C2619E" w:rsidP="00C2619E">
            <w:pPr>
              <w:pStyle w:val="Corpodetexto"/>
              <w:ind w:left="212"/>
            </w:pPr>
            <w:r w:rsidRPr="002A7964">
              <w:rPr>
                <w:spacing w:val="-2"/>
              </w:rPr>
              <w:t>Almoxarifado 10.29m²</w:t>
            </w:r>
          </w:p>
        </w:tc>
        <w:tc>
          <w:tcPr>
            <w:tcW w:w="709" w:type="dxa"/>
          </w:tcPr>
          <w:p w14:paraId="09F949B5" w14:textId="5CD4C43C" w:rsidR="00C2619E" w:rsidRPr="002A7964" w:rsidRDefault="00C2619E" w:rsidP="00C2619E">
            <w:pPr>
              <w:spacing w:line="240" w:lineRule="auto"/>
              <w:ind w:firstLine="0"/>
              <w:rPr>
                <w:spacing w:val="-5"/>
              </w:rPr>
            </w:pPr>
            <w:r w:rsidRPr="002A7964">
              <w:rPr>
                <w:spacing w:val="-5"/>
              </w:rPr>
              <w:t>02</w:t>
            </w:r>
          </w:p>
        </w:tc>
        <w:tc>
          <w:tcPr>
            <w:tcW w:w="4677" w:type="dxa"/>
          </w:tcPr>
          <w:p w14:paraId="3B8D68B7" w14:textId="69791C45" w:rsidR="00C2619E" w:rsidRPr="002A7964" w:rsidRDefault="00C2619E" w:rsidP="00C2619E">
            <w:pPr>
              <w:spacing w:line="240" w:lineRule="auto"/>
              <w:ind w:firstLine="0"/>
            </w:pPr>
            <w:r w:rsidRPr="002A7964">
              <w:t>Armários</w:t>
            </w:r>
            <w:r w:rsidRPr="002A7964">
              <w:rPr>
                <w:spacing w:val="-1"/>
              </w:rPr>
              <w:t xml:space="preserve"> </w:t>
            </w:r>
            <w:r w:rsidRPr="002A7964">
              <w:t>de</w:t>
            </w:r>
            <w:r w:rsidRPr="002A7964">
              <w:rPr>
                <w:spacing w:val="-1"/>
              </w:rPr>
              <w:t xml:space="preserve"> </w:t>
            </w:r>
            <w:r w:rsidRPr="002A7964">
              <w:t>parede</w:t>
            </w:r>
            <w:r w:rsidRPr="002A7964">
              <w:rPr>
                <w:spacing w:val="-2"/>
              </w:rPr>
              <w:t xml:space="preserve"> </w:t>
            </w:r>
            <w:r w:rsidRPr="002A7964">
              <w:t>com</w:t>
            </w:r>
            <w:r w:rsidRPr="002A7964">
              <w:rPr>
                <w:spacing w:val="1"/>
              </w:rPr>
              <w:t xml:space="preserve"> </w:t>
            </w:r>
            <w:r w:rsidRPr="002A7964">
              <w:t>04</w:t>
            </w:r>
            <w:r w:rsidRPr="002A7964">
              <w:rPr>
                <w:spacing w:val="-1"/>
              </w:rPr>
              <w:t xml:space="preserve"> </w:t>
            </w:r>
            <w:r w:rsidRPr="002A7964">
              <w:rPr>
                <w:spacing w:val="-2"/>
              </w:rPr>
              <w:t>portas</w:t>
            </w:r>
          </w:p>
        </w:tc>
      </w:tr>
      <w:tr w:rsidR="002A7964" w:rsidRPr="002A7964" w14:paraId="424938C7" w14:textId="77777777" w:rsidTr="00835583">
        <w:tc>
          <w:tcPr>
            <w:tcW w:w="2268" w:type="dxa"/>
            <w:vMerge/>
          </w:tcPr>
          <w:p w14:paraId="76FD770A" w14:textId="77777777" w:rsidR="00C2619E" w:rsidRPr="002A7964" w:rsidRDefault="00C2619E" w:rsidP="00C2619E">
            <w:pPr>
              <w:pStyle w:val="Corpodetexto"/>
              <w:ind w:left="212"/>
            </w:pPr>
          </w:p>
        </w:tc>
        <w:tc>
          <w:tcPr>
            <w:tcW w:w="709" w:type="dxa"/>
          </w:tcPr>
          <w:p w14:paraId="74CCB823" w14:textId="663E612D" w:rsidR="00C2619E" w:rsidRPr="002A7964" w:rsidRDefault="00C2619E" w:rsidP="00C2619E">
            <w:pPr>
              <w:spacing w:line="240" w:lineRule="auto"/>
              <w:ind w:firstLine="0"/>
              <w:rPr>
                <w:spacing w:val="-5"/>
              </w:rPr>
            </w:pPr>
            <w:r w:rsidRPr="002A7964">
              <w:rPr>
                <w:spacing w:val="-5"/>
              </w:rPr>
              <w:t>02</w:t>
            </w:r>
          </w:p>
        </w:tc>
        <w:tc>
          <w:tcPr>
            <w:tcW w:w="4677" w:type="dxa"/>
          </w:tcPr>
          <w:p w14:paraId="6CC0FA24" w14:textId="0222DA96" w:rsidR="00C2619E" w:rsidRPr="002A7964" w:rsidRDefault="00C2619E" w:rsidP="00C2619E">
            <w:pPr>
              <w:spacing w:line="240" w:lineRule="auto"/>
              <w:ind w:firstLine="0"/>
            </w:pPr>
            <w:r w:rsidRPr="002A7964">
              <w:t>Estantes</w:t>
            </w:r>
            <w:r w:rsidRPr="002A7964">
              <w:rPr>
                <w:spacing w:val="-1"/>
              </w:rPr>
              <w:t xml:space="preserve"> </w:t>
            </w:r>
            <w:r w:rsidRPr="002A7964">
              <w:t>de</w:t>
            </w:r>
            <w:r w:rsidRPr="002A7964">
              <w:rPr>
                <w:spacing w:val="-1"/>
              </w:rPr>
              <w:t xml:space="preserve"> </w:t>
            </w:r>
            <w:r w:rsidRPr="002A7964">
              <w:rPr>
                <w:spacing w:val="-2"/>
              </w:rPr>
              <w:t>madeira</w:t>
            </w:r>
          </w:p>
        </w:tc>
      </w:tr>
      <w:tr w:rsidR="002A7964" w:rsidRPr="002A7964" w14:paraId="4F1FD9EF" w14:textId="77777777" w:rsidTr="00E43BCB">
        <w:tc>
          <w:tcPr>
            <w:tcW w:w="2977" w:type="dxa"/>
            <w:gridSpan w:val="2"/>
          </w:tcPr>
          <w:p w14:paraId="61A6E720" w14:textId="41BF643A" w:rsidR="00C2619E" w:rsidRPr="002A7964" w:rsidRDefault="00C2619E" w:rsidP="00C2619E">
            <w:pPr>
              <w:spacing w:line="240" w:lineRule="auto"/>
              <w:ind w:firstLine="0"/>
              <w:rPr>
                <w:spacing w:val="-5"/>
              </w:rPr>
            </w:pPr>
            <w:r w:rsidRPr="002A7964">
              <w:t>Atendimento ao aluno</w:t>
            </w:r>
          </w:p>
        </w:tc>
        <w:tc>
          <w:tcPr>
            <w:tcW w:w="4677" w:type="dxa"/>
          </w:tcPr>
          <w:p w14:paraId="5AFDA13F" w14:textId="77777777" w:rsidR="00C2619E" w:rsidRPr="002A7964" w:rsidRDefault="00C2619E" w:rsidP="00C2619E">
            <w:pPr>
              <w:spacing w:line="240" w:lineRule="auto"/>
              <w:ind w:firstLine="0"/>
            </w:pPr>
          </w:p>
        </w:tc>
      </w:tr>
      <w:tr w:rsidR="002A7964" w:rsidRPr="002A7964" w14:paraId="509BCE94" w14:textId="77777777" w:rsidTr="00835583">
        <w:tc>
          <w:tcPr>
            <w:tcW w:w="2268" w:type="dxa"/>
            <w:vMerge w:val="restart"/>
          </w:tcPr>
          <w:p w14:paraId="540B3CAB" w14:textId="0334B2DE" w:rsidR="00C2619E" w:rsidRPr="002A7964" w:rsidRDefault="00C2619E" w:rsidP="00C2619E">
            <w:pPr>
              <w:pStyle w:val="Corpodetexto"/>
              <w:ind w:left="212"/>
            </w:pPr>
            <w:r w:rsidRPr="002A7964">
              <w:t>Copiadora</w:t>
            </w:r>
            <w:r w:rsidRPr="002A7964">
              <w:rPr>
                <w:spacing w:val="-3"/>
              </w:rPr>
              <w:t xml:space="preserve"> </w:t>
            </w:r>
            <w:r w:rsidRPr="002A7964">
              <w:rPr>
                <w:spacing w:val="-2"/>
              </w:rPr>
              <w:t>8.58m²</w:t>
            </w:r>
          </w:p>
        </w:tc>
        <w:tc>
          <w:tcPr>
            <w:tcW w:w="709" w:type="dxa"/>
          </w:tcPr>
          <w:p w14:paraId="4E233CAB" w14:textId="2CE7935E" w:rsidR="00C2619E" w:rsidRPr="002A7964" w:rsidRDefault="00C2619E" w:rsidP="00C2619E">
            <w:pPr>
              <w:spacing w:line="240" w:lineRule="auto"/>
              <w:ind w:firstLine="0"/>
              <w:rPr>
                <w:spacing w:val="-5"/>
              </w:rPr>
            </w:pPr>
            <w:r w:rsidRPr="002A7964">
              <w:rPr>
                <w:spacing w:val="-5"/>
              </w:rPr>
              <w:t>01</w:t>
            </w:r>
          </w:p>
        </w:tc>
        <w:tc>
          <w:tcPr>
            <w:tcW w:w="4677" w:type="dxa"/>
          </w:tcPr>
          <w:p w14:paraId="38DB5014" w14:textId="4B0D3738" w:rsidR="00C2619E" w:rsidRPr="002A7964" w:rsidRDefault="00C2619E" w:rsidP="00C2619E">
            <w:pPr>
              <w:spacing w:line="240" w:lineRule="auto"/>
              <w:ind w:firstLine="0"/>
            </w:pPr>
            <w:r w:rsidRPr="002A7964">
              <w:t>Ventilador</w:t>
            </w:r>
            <w:r w:rsidRPr="002A7964">
              <w:rPr>
                <w:spacing w:val="-3"/>
              </w:rPr>
              <w:t xml:space="preserve"> </w:t>
            </w:r>
            <w:r w:rsidRPr="002A7964">
              <w:t>de</w:t>
            </w:r>
            <w:r w:rsidRPr="002A7964">
              <w:rPr>
                <w:spacing w:val="-2"/>
              </w:rPr>
              <w:t xml:space="preserve"> </w:t>
            </w:r>
            <w:r w:rsidRPr="002A7964">
              <w:rPr>
                <w:spacing w:val="-4"/>
              </w:rPr>
              <w:t>teto</w:t>
            </w:r>
          </w:p>
        </w:tc>
      </w:tr>
      <w:tr w:rsidR="002A7964" w:rsidRPr="002A7964" w14:paraId="287C82D8" w14:textId="77777777" w:rsidTr="00835583">
        <w:tc>
          <w:tcPr>
            <w:tcW w:w="2268" w:type="dxa"/>
            <w:vMerge/>
          </w:tcPr>
          <w:p w14:paraId="38DDAA1E" w14:textId="77777777" w:rsidR="00C2619E" w:rsidRPr="002A7964" w:rsidRDefault="00C2619E" w:rsidP="00C2619E">
            <w:pPr>
              <w:pStyle w:val="Corpodetexto"/>
              <w:ind w:left="212"/>
            </w:pPr>
          </w:p>
        </w:tc>
        <w:tc>
          <w:tcPr>
            <w:tcW w:w="709" w:type="dxa"/>
          </w:tcPr>
          <w:p w14:paraId="2AD4121F" w14:textId="550C306A" w:rsidR="00C2619E" w:rsidRPr="002A7964" w:rsidRDefault="00C2619E" w:rsidP="00C2619E">
            <w:pPr>
              <w:spacing w:line="240" w:lineRule="auto"/>
              <w:ind w:firstLine="0"/>
              <w:rPr>
                <w:spacing w:val="-5"/>
              </w:rPr>
            </w:pPr>
            <w:r w:rsidRPr="002A7964">
              <w:rPr>
                <w:spacing w:val="-5"/>
              </w:rPr>
              <w:t>02</w:t>
            </w:r>
          </w:p>
        </w:tc>
        <w:tc>
          <w:tcPr>
            <w:tcW w:w="4677" w:type="dxa"/>
          </w:tcPr>
          <w:p w14:paraId="24C80535" w14:textId="4FAA40E0" w:rsidR="00C2619E" w:rsidRPr="002A7964" w:rsidRDefault="00C2619E" w:rsidP="00C2619E">
            <w:pPr>
              <w:spacing w:line="240" w:lineRule="auto"/>
              <w:ind w:firstLine="0"/>
            </w:pPr>
            <w:r w:rsidRPr="002A7964">
              <w:t>Armário</w:t>
            </w:r>
            <w:r w:rsidRPr="002A7964">
              <w:rPr>
                <w:spacing w:val="-2"/>
              </w:rPr>
              <w:t xml:space="preserve"> </w:t>
            </w:r>
            <w:r w:rsidRPr="002A7964">
              <w:t>de</w:t>
            </w:r>
            <w:r w:rsidRPr="002A7964">
              <w:rPr>
                <w:spacing w:val="-2"/>
              </w:rPr>
              <w:t xml:space="preserve"> parede</w:t>
            </w:r>
          </w:p>
        </w:tc>
      </w:tr>
      <w:tr w:rsidR="002A7964" w:rsidRPr="002A7964" w14:paraId="113E9413" w14:textId="77777777" w:rsidTr="00835583">
        <w:tc>
          <w:tcPr>
            <w:tcW w:w="2268" w:type="dxa"/>
            <w:vMerge/>
          </w:tcPr>
          <w:p w14:paraId="6621E2F0" w14:textId="77777777" w:rsidR="00C2619E" w:rsidRPr="002A7964" w:rsidRDefault="00C2619E" w:rsidP="00C2619E">
            <w:pPr>
              <w:pStyle w:val="Corpodetexto"/>
              <w:ind w:left="212"/>
            </w:pPr>
          </w:p>
        </w:tc>
        <w:tc>
          <w:tcPr>
            <w:tcW w:w="709" w:type="dxa"/>
          </w:tcPr>
          <w:p w14:paraId="3D0C03E7" w14:textId="5187C091" w:rsidR="00C2619E" w:rsidRPr="002A7964" w:rsidRDefault="00C2619E" w:rsidP="00C2619E">
            <w:pPr>
              <w:spacing w:line="240" w:lineRule="auto"/>
              <w:ind w:firstLine="0"/>
              <w:rPr>
                <w:spacing w:val="-5"/>
              </w:rPr>
            </w:pPr>
            <w:r w:rsidRPr="002A7964">
              <w:rPr>
                <w:spacing w:val="-5"/>
              </w:rPr>
              <w:t>01</w:t>
            </w:r>
          </w:p>
        </w:tc>
        <w:tc>
          <w:tcPr>
            <w:tcW w:w="4677" w:type="dxa"/>
          </w:tcPr>
          <w:p w14:paraId="10FE9248" w14:textId="5FF369CB" w:rsidR="00C2619E" w:rsidRPr="002A7964" w:rsidRDefault="00C2619E" w:rsidP="00C2619E">
            <w:pPr>
              <w:spacing w:line="240" w:lineRule="auto"/>
              <w:ind w:firstLine="0"/>
            </w:pPr>
            <w:r w:rsidRPr="002A7964">
              <w:rPr>
                <w:spacing w:val="-4"/>
              </w:rPr>
              <w:t>Mesa</w:t>
            </w:r>
          </w:p>
        </w:tc>
      </w:tr>
      <w:tr w:rsidR="002A7964" w:rsidRPr="002A7964" w14:paraId="7F166CED" w14:textId="77777777" w:rsidTr="00835583">
        <w:tc>
          <w:tcPr>
            <w:tcW w:w="2268" w:type="dxa"/>
            <w:vMerge/>
          </w:tcPr>
          <w:p w14:paraId="1E7EDF36" w14:textId="77777777" w:rsidR="00C2619E" w:rsidRPr="002A7964" w:rsidRDefault="00C2619E" w:rsidP="00C2619E">
            <w:pPr>
              <w:pStyle w:val="Corpodetexto"/>
              <w:ind w:left="212"/>
            </w:pPr>
          </w:p>
        </w:tc>
        <w:tc>
          <w:tcPr>
            <w:tcW w:w="709" w:type="dxa"/>
          </w:tcPr>
          <w:p w14:paraId="0445E074" w14:textId="182E78E6" w:rsidR="00C2619E" w:rsidRPr="002A7964" w:rsidRDefault="00C2619E" w:rsidP="00C2619E">
            <w:pPr>
              <w:spacing w:line="240" w:lineRule="auto"/>
              <w:ind w:firstLine="0"/>
              <w:rPr>
                <w:spacing w:val="-5"/>
              </w:rPr>
            </w:pPr>
            <w:r w:rsidRPr="002A7964">
              <w:rPr>
                <w:spacing w:val="-5"/>
              </w:rPr>
              <w:t>01</w:t>
            </w:r>
          </w:p>
        </w:tc>
        <w:tc>
          <w:tcPr>
            <w:tcW w:w="4677" w:type="dxa"/>
          </w:tcPr>
          <w:p w14:paraId="07C080B6" w14:textId="49E0D576" w:rsidR="00C2619E" w:rsidRPr="002A7964" w:rsidRDefault="00C2619E" w:rsidP="00C2619E">
            <w:pPr>
              <w:spacing w:line="240" w:lineRule="auto"/>
              <w:ind w:firstLine="0"/>
            </w:pPr>
            <w:r w:rsidRPr="002A7964">
              <w:t>Copiadora</w:t>
            </w:r>
            <w:r w:rsidRPr="002A7964">
              <w:rPr>
                <w:spacing w:val="-3"/>
              </w:rPr>
              <w:t xml:space="preserve"> </w:t>
            </w:r>
            <w:r w:rsidRPr="002A7964">
              <w:rPr>
                <w:spacing w:val="-2"/>
              </w:rPr>
              <w:t>profissional</w:t>
            </w:r>
          </w:p>
        </w:tc>
      </w:tr>
      <w:tr w:rsidR="002A7964" w:rsidRPr="002A7964" w14:paraId="155B29DB" w14:textId="77777777" w:rsidTr="00835583">
        <w:tc>
          <w:tcPr>
            <w:tcW w:w="2268" w:type="dxa"/>
            <w:vMerge/>
          </w:tcPr>
          <w:p w14:paraId="39B1F853" w14:textId="77777777" w:rsidR="00C2619E" w:rsidRPr="002A7964" w:rsidRDefault="00C2619E" w:rsidP="00C2619E">
            <w:pPr>
              <w:pStyle w:val="Corpodetexto"/>
              <w:ind w:left="212"/>
            </w:pPr>
          </w:p>
        </w:tc>
        <w:tc>
          <w:tcPr>
            <w:tcW w:w="709" w:type="dxa"/>
          </w:tcPr>
          <w:p w14:paraId="7B904BBC" w14:textId="5169FBC3" w:rsidR="00C2619E" w:rsidRPr="002A7964" w:rsidRDefault="00C2619E" w:rsidP="00C2619E">
            <w:pPr>
              <w:spacing w:line="240" w:lineRule="auto"/>
              <w:ind w:firstLine="0"/>
              <w:rPr>
                <w:spacing w:val="-5"/>
              </w:rPr>
            </w:pPr>
            <w:r w:rsidRPr="002A7964">
              <w:rPr>
                <w:spacing w:val="-5"/>
              </w:rPr>
              <w:t>01</w:t>
            </w:r>
          </w:p>
        </w:tc>
        <w:tc>
          <w:tcPr>
            <w:tcW w:w="4677" w:type="dxa"/>
          </w:tcPr>
          <w:p w14:paraId="69B6655A" w14:textId="69EC5742" w:rsidR="00C2619E" w:rsidRPr="002A7964" w:rsidRDefault="00C2619E" w:rsidP="00C2619E">
            <w:pPr>
              <w:spacing w:line="240" w:lineRule="auto"/>
              <w:ind w:firstLine="0"/>
            </w:pPr>
            <w:r w:rsidRPr="002A7964">
              <w:t>PC</w:t>
            </w:r>
            <w:r w:rsidRPr="002A7964">
              <w:rPr>
                <w:spacing w:val="-1"/>
              </w:rPr>
              <w:t xml:space="preserve"> </w:t>
            </w:r>
            <w:r w:rsidRPr="002A7964">
              <w:t>completo (monitor</w:t>
            </w:r>
            <w:r w:rsidRPr="002A7964">
              <w:rPr>
                <w:spacing w:val="-1"/>
              </w:rPr>
              <w:t xml:space="preserve"> </w:t>
            </w:r>
            <w:r w:rsidRPr="002A7964">
              <w:t>e</w:t>
            </w:r>
            <w:r w:rsidRPr="002A7964">
              <w:rPr>
                <w:spacing w:val="-2"/>
              </w:rPr>
              <w:t xml:space="preserve"> estabilizador)</w:t>
            </w:r>
          </w:p>
        </w:tc>
      </w:tr>
      <w:tr w:rsidR="002A7964" w:rsidRPr="002A7964" w14:paraId="31467180" w14:textId="77777777" w:rsidTr="00835583">
        <w:tc>
          <w:tcPr>
            <w:tcW w:w="2268" w:type="dxa"/>
            <w:vMerge w:val="restart"/>
          </w:tcPr>
          <w:p w14:paraId="190EE38C" w14:textId="4398FE80" w:rsidR="00C2619E" w:rsidRPr="002A7964" w:rsidRDefault="00C2619E" w:rsidP="00C2619E">
            <w:pPr>
              <w:pStyle w:val="Corpodetexto"/>
              <w:ind w:left="212"/>
            </w:pPr>
            <w:r w:rsidRPr="002A7964">
              <w:rPr>
                <w:b/>
                <w:bCs/>
              </w:rPr>
              <w:t>área</w:t>
            </w:r>
            <w:r w:rsidRPr="002A7964">
              <w:rPr>
                <w:b/>
                <w:bCs/>
                <w:spacing w:val="34"/>
              </w:rPr>
              <w:t xml:space="preserve"> </w:t>
            </w:r>
            <w:r w:rsidRPr="002A7964">
              <w:rPr>
                <w:b/>
                <w:bCs/>
              </w:rPr>
              <w:t>de</w:t>
            </w:r>
            <w:r w:rsidRPr="002A7964">
              <w:rPr>
                <w:b/>
                <w:bCs/>
                <w:spacing w:val="36"/>
              </w:rPr>
              <w:t xml:space="preserve"> </w:t>
            </w:r>
            <w:r w:rsidRPr="002A7964">
              <w:rPr>
                <w:b/>
                <w:bCs/>
              </w:rPr>
              <w:t>convivência</w:t>
            </w:r>
            <w:r w:rsidRPr="002A7964">
              <w:rPr>
                <w:spacing w:val="39"/>
              </w:rPr>
              <w:t xml:space="preserve"> </w:t>
            </w:r>
            <w:r w:rsidRPr="002A7964">
              <w:t>55</w:t>
            </w:r>
            <w:r w:rsidRPr="002A7964">
              <w:rPr>
                <w:spacing w:val="35"/>
              </w:rPr>
              <w:t xml:space="preserve"> </w:t>
            </w:r>
            <w:r w:rsidRPr="002A7964">
              <w:t>m²</w:t>
            </w:r>
          </w:p>
        </w:tc>
        <w:tc>
          <w:tcPr>
            <w:tcW w:w="709" w:type="dxa"/>
          </w:tcPr>
          <w:p w14:paraId="6B3C3DFC" w14:textId="78FCF389" w:rsidR="00C2619E" w:rsidRPr="002A7964" w:rsidRDefault="00C2619E" w:rsidP="00C2619E">
            <w:pPr>
              <w:spacing w:line="240" w:lineRule="auto"/>
              <w:ind w:firstLine="0"/>
              <w:rPr>
                <w:spacing w:val="-5"/>
              </w:rPr>
            </w:pPr>
            <w:r w:rsidRPr="002A7964">
              <w:rPr>
                <w:spacing w:val="-5"/>
              </w:rPr>
              <w:t>06</w:t>
            </w:r>
          </w:p>
        </w:tc>
        <w:tc>
          <w:tcPr>
            <w:tcW w:w="4677" w:type="dxa"/>
          </w:tcPr>
          <w:p w14:paraId="0122DB5F" w14:textId="5E827E65" w:rsidR="00C2619E" w:rsidRPr="002A7964" w:rsidRDefault="00C2619E" w:rsidP="00C2619E">
            <w:pPr>
              <w:spacing w:line="240" w:lineRule="auto"/>
              <w:ind w:firstLine="0"/>
            </w:pPr>
            <w:r w:rsidRPr="002A7964">
              <w:t>mesas</w:t>
            </w:r>
          </w:p>
        </w:tc>
      </w:tr>
      <w:tr w:rsidR="002A7964" w:rsidRPr="002A7964" w14:paraId="55A57631" w14:textId="77777777" w:rsidTr="00835583">
        <w:tc>
          <w:tcPr>
            <w:tcW w:w="2268" w:type="dxa"/>
            <w:vMerge/>
          </w:tcPr>
          <w:p w14:paraId="443F25DA" w14:textId="77777777" w:rsidR="00C2619E" w:rsidRPr="002A7964" w:rsidRDefault="00C2619E" w:rsidP="00C2619E">
            <w:pPr>
              <w:pStyle w:val="Corpodetexto"/>
              <w:ind w:left="212"/>
            </w:pPr>
          </w:p>
        </w:tc>
        <w:tc>
          <w:tcPr>
            <w:tcW w:w="709" w:type="dxa"/>
          </w:tcPr>
          <w:p w14:paraId="459BFC07" w14:textId="2A5F5F5F" w:rsidR="00C2619E" w:rsidRPr="002A7964" w:rsidRDefault="00C2619E" w:rsidP="00C2619E">
            <w:pPr>
              <w:spacing w:line="240" w:lineRule="auto"/>
              <w:ind w:firstLine="0"/>
              <w:rPr>
                <w:spacing w:val="-5"/>
              </w:rPr>
            </w:pPr>
            <w:r w:rsidRPr="002A7964">
              <w:rPr>
                <w:spacing w:val="-5"/>
              </w:rPr>
              <w:t>24</w:t>
            </w:r>
          </w:p>
        </w:tc>
        <w:tc>
          <w:tcPr>
            <w:tcW w:w="4677" w:type="dxa"/>
          </w:tcPr>
          <w:p w14:paraId="0C207E99" w14:textId="5AB3BB79" w:rsidR="00C2619E" w:rsidRPr="002A7964" w:rsidRDefault="00C2619E" w:rsidP="00C2619E">
            <w:pPr>
              <w:spacing w:line="240" w:lineRule="auto"/>
              <w:ind w:firstLine="0"/>
            </w:pPr>
            <w:r w:rsidRPr="002A7964">
              <w:t>cadeiras</w:t>
            </w:r>
          </w:p>
        </w:tc>
      </w:tr>
      <w:tr w:rsidR="002A7964" w:rsidRPr="002A7964" w14:paraId="02741EFF" w14:textId="77777777" w:rsidTr="00835583">
        <w:tc>
          <w:tcPr>
            <w:tcW w:w="2268" w:type="dxa"/>
          </w:tcPr>
          <w:p w14:paraId="251E6B7C" w14:textId="33F03193" w:rsidR="00C2619E" w:rsidRPr="002A7964" w:rsidRDefault="00DD60C7" w:rsidP="00C2619E">
            <w:pPr>
              <w:pStyle w:val="Corpodetexto"/>
              <w:ind w:left="212"/>
            </w:pPr>
            <w:r w:rsidRPr="002A7964">
              <w:t>Cantina</w:t>
            </w:r>
          </w:p>
        </w:tc>
        <w:tc>
          <w:tcPr>
            <w:tcW w:w="709" w:type="dxa"/>
          </w:tcPr>
          <w:p w14:paraId="1B0E2D12" w14:textId="77777777" w:rsidR="00C2619E" w:rsidRPr="002A7964" w:rsidRDefault="00C2619E" w:rsidP="00C2619E">
            <w:pPr>
              <w:spacing w:line="240" w:lineRule="auto"/>
              <w:ind w:firstLine="0"/>
              <w:rPr>
                <w:spacing w:val="-5"/>
              </w:rPr>
            </w:pPr>
          </w:p>
        </w:tc>
        <w:tc>
          <w:tcPr>
            <w:tcW w:w="4677" w:type="dxa"/>
          </w:tcPr>
          <w:p w14:paraId="09E3C7C9" w14:textId="77777777" w:rsidR="00C2619E" w:rsidRPr="002A7964" w:rsidRDefault="00C2619E" w:rsidP="00C2619E">
            <w:pPr>
              <w:spacing w:line="240" w:lineRule="auto"/>
              <w:ind w:firstLine="0"/>
            </w:pPr>
          </w:p>
        </w:tc>
      </w:tr>
    </w:tbl>
    <w:p w14:paraId="031E45E7" w14:textId="0648CB5E" w:rsidR="00127CC1" w:rsidRPr="002A7964" w:rsidRDefault="00DD60C7" w:rsidP="00DD60C7">
      <w:pPr>
        <w:spacing w:before="240" w:line="360" w:lineRule="auto"/>
        <w:ind w:firstLine="0"/>
      </w:pPr>
      <w:r w:rsidRPr="002A7964">
        <w:tab/>
        <w:t>Nota. Elaborado a partir do Projeto Pedagógico e da observação</w:t>
      </w:r>
    </w:p>
    <w:p w14:paraId="56CEB0A9" w14:textId="77777777" w:rsidR="00D0292B" w:rsidRPr="002A7964" w:rsidRDefault="00D0292B" w:rsidP="009A187B">
      <w:pPr>
        <w:spacing w:line="360" w:lineRule="auto"/>
        <w:ind w:firstLine="0"/>
        <w:rPr>
          <w:b/>
          <w:bCs/>
        </w:rPr>
      </w:pPr>
    </w:p>
    <w:p w14:paraId="326A5301" w14:textId="525C3150" w:rsidR="00722ED6" w:rsidRPr="002A7964" w:rsidRDefault="00722ED6" w:rsidP="009A187B">
      <w:pPr>
        <w:spacing w:line="360" w:lineRule="auto"/>
        <w:ind w:firstLine="0"/>
        <w:rPr>
          <w:b/>
          <w:bCs/>
        </w:rPr>
      </w:pPr>
      <w:r w:rsidRPr="002A7964">
        <w:rPr>
          <w:b/>
          <w:bCs/>
        </w:rPr>
        <w:lastRenderedPageBreak/>
        <w:t>1. Salas:</w:t>
      </w:r>
    </w:p>
    <w:p w14:paraId="3B2C7599" w14:textId="3E1956B8" w:rsidR="003E322C" w:rsidRPr="002A7964" w:rsidRDefault="003E322C" w:rsidP="009A187B">
      <w:pPr>
        <w:spacing w:line="360" w:lineRule="auto"/>
        <w:ind w:firstLine="0"/>
        <w:rPr>
          <w:lang w:val="pt-PT"/>
        </w:rPr>
      </w:pPr>
      <w:r w:rsidRPr="002A7964">
        <w:rPr>
          <w:lang w:val="pt-PT"/>
        </w:rPr>
        <w:t>Todas as salas de aula são equipadas, apresentam dimensões e acústica necessárias para atender a quantidade de estudantes em seu interior, com climatização e iluminação que obedecem aos índices estabelecidos segundo normas para salas de aula. O mobiliário e aparelhagem específica são suficientes, adequados e ergonômicos, sendo diariamente executados serviços de limpeza e manutenção, que colaboram na conservação dos móveis, pisos e equipamentos existentes. Como as cadeiras não são parafusadas no chão está assegurada a flexibilidade relacionada às configurações espaciais, oportunizando distintas situações de ensino-aprendizagem.</w:t>
      </w:r>
    </w:p>
    <w:p w14:paraId="44963F75" w14:textId="04F6A90A" w:rsidR="00EE40F0" w:rsidRPr="002A7964" w:rsidRDefault="00A94D24" w:rsidP="009A187B">
      <w:pPr>
        <w:spacing w:line="360" w:lineRule="auto"/>
        <w:ind w:firstLine="0"/>
        <w:rPr>
          <w:b/>
          <w:bCs/>
        </w:rPr>
      </w:pPr>
      <w:r w:rsidRPr="002A7964">
        <w:rPr>
          <w:b/>
          <w:bCs/>
        </w:rPr>
        <w:t>2.</w:t>
      </w:r>
      <w:r w:rsidR="00EE40F0" w:rsidRPr="002A7964">
        <w:rPr>
          <w:b/>
          <w:bCs/>
        </w:rPr>
        <w:t xml:space="preserve"> Laboratórios:</w:t>
      </w:r>
    </w:p>
    <w:p w14:paraId="3E5B1BF4" w14:textId="15BD227E" w:rsidR="00EE40F0" w:rsidRPr="002A7964" w:rsidRDefault="00EE40F0" w:rsidP="009A187B">
      <w:pPr>
        <w:spacing w:line="360" w:lineRule="auto"/>
        <w:ind w:firstLine="0"/>
      </w:pPr>
      <w:r w:rsidRPr="002A7964">
        <w:t>Os laboratórios da instituição ocupam uma área total de aproximadamente 600m², distribuídos em diferentes espaços destinados às práticas experimentais. Cada laboratório tem capacidade para receber entre 15 e 30 alunos e está equipado com microscópios, vidrarias, reagentes químicos, modelos anatômicos e demais materiais necessários para as atividades práticas.</w:t>
      </w:r>
      <w:r w:rsidR="00A94D24" w:rsidRPr="002A7964">
        <w:t xml:space="preserve"> Os laboratórios disponíveis para o curso foram observados e encontram-se equipados com materiais e equipamentos necessários para o desenvolvimento das práticas experimentais.</w:t>
      </w:r>
    </w:p>
    <w:p w14:paraId="484C2ED7" w14:textId="45F49C01" w:rsidR="00EE40F0" w:rsidRPr="002A7964" w:rsidRDefault="00A94D24" w:rsidP="009A187B">
      <w:pPr>
        <w:spacing w:line="360" w:lineRule="auto"/>
        <w:ind w:firstLine="0"/>
        <w:rPr>
          <w:b/>
          <w:bCs/>
        </w:rPr>
      </w:pPr>
      <w:r w:rsidRPr="002A7964">
        <w:rPr>
          <w:b/>
          <w:bCs/>
        </w:rPr>
        <w:t>3.</w:t>
      </w:r>
      <w:r w:rsidR="00EE40F0" w:rsidRPr="002A7964">
        <w:rPr>
          <w:b/>
          <w:bCs/>
        </w:rPr>
        <w:t xml:space="preserve"> Laboratório</w:t>
      </w:r>
      <w:r w:rsidR="003E322C" w:rsidRPr="002A7964">
        <w:rPr>
          <w:b/>
          <w:bCs/>
        </w:rPr>
        <w:t xml:space="preserve"> de informática</w:t>
      </w:r>
      <w:r w:rsidR="00EE40F0" w:rsidRPr="002A7964">
        <w:rPr>
          <w:b/>
          <w:bCs/>
        </w:rPr>
        <w:t>:</w:t>
      </w:r>
    </w:p>
    <w:p w14:paraId="7C3FD498" w14:textId="77777777" w:rsidR="003E322C" w:rsidRPr="002A7964" w:rsidRDefault="003E322C" w:rsidP="009A187B">
      <w:pPr>
        <w:pStyle w:val="Corpodetexto"/>
        <w:spacing w:line="360" w:lineRule="auto"/>
        <w:ind w:right="277"/>
        <w:jc w:val="both"/>
      </w:pPr>
      <w:r w:rsidRPr="002A7964">
        <w:t>O acesso a equipamentos de informática pelos discentes ocorre principalmente através do laboratório de informática com 28 m² e que disponibiliza 20 máquinas com acesso simultâneo à internet banda larga e kit multimídia.</w:t>
      </w:r>
    </w:p>
    <w:p w14:paraId="37CBC4D4" w14:textId="77777777" w:rsidR="003E322C" w:rsidRPr="002A7964" w:rsidRDefault="003E322C" w:rsidP="009A187B">
      <w:pPr>
        <w:pStyle w:val="Corpodetexto"/>
        <w:spacing w:line="360" w:lineRule="auto"/>
        <w:ind w:right="269"/>
        <w:jc w:val="both"/>
      </w:pPr>
      <w:r w:rsidRPr="002A7964">
        <w:t>Os/as</w:t>
      </w:r>
      <w:r w:rsidRPr="002A7964">
        <w:rPr>
          <w:spacing w:val="-1"/>
        </w:rPr>
        <w:t xml:space="preserve"> </w:t>
      </w:r>
      <w:r w:rsidRPr="002A7964">
        <w:t>discentes</w:t>
      </w:r>
      <w:r w:rsidRPr="002A7964">
        <w:rPr>
          <w:spacing w:val="-2"/>
        </w:rPr>
        <w:t xml:space="preserve"> </w:t>
      </w:r>
      <w:r w:rsidRPr="002A7964">
        <w:t>contam ainda</w:t>
      </w:r>
      <w:r w:rsidRPr="002A7964">
        <w:rPr>
          <w:spacing w:val="-2"/>
        </w:rPr>
        <w:t xml:space="preserve"> </w:t>
      </w:r>
      <w:r w:rsidRPr="002A7964">
        <w:t>com</w:t>
      </w:r>
      <w:r w:rsidRPr="002A7964">
        <w:rPr>
          <w:spacing w:val="-1"/>
        </w:rPr>
        <w:t xml:space="preserve"> </w:t>
      </w:r>
      <w:r w:rsidRPr="002A7964">
        <w:t>05</w:t>
      </w:r>
      <w:r w:rsidRPr="002A7964">
        <w:rPr>
          <w:spacing w:val="-1"/>
        </w:rPr>
        <w:t xml:space="preserve"> </w:t>
      </w:r>
      <w:r w:rsidRPr="002A7964">
        <w:t>computadores</w:t>
      </w:r>
      <w:r w:rsidRPr="002A7964">
        <w:rPr>
          <w:spacing w:val="-1"/>
        </w:rPr>
        <w:t xml:space="preserve"> </w:t>
      </w:r>
      <w:r w:rsidRPr="002A7964">
        <w:t>com</w:t>
      </w:r>
      <w:r w:rsidRPr="002A7964">
        <w:rPr>
          <w:spacing w:val="-1"/>
        </w:rPr>
        <w:t xml:space="preserve"> </w:t>
      </w:r>
      <w:r w:rsidRPr="002A7964">
        <w:t>acesso</w:t>
      </w:r>
      <w:r w:rsidRPr="002A7964">
        <w:rPr>
          <w:spacing w:val="-1"/>
        </w:rPr>
        <w:t xml:space="preserve"> </w:t>
      </w:r>
      <w:r w:rsidRPr="002A7964">
        <w:t>à</w:t>
      </w:r>
      <w:r w:rsidRPr="002A7964">
        <w:rPr>
          <w:spacing w:val="-2"/>
        </w:rPr>
        <w:t xml:space="preserve"> </w:t>
      </w:r>
      <w:r w:rsidRPr="002A7964">
        <w:t>internet</w:t>
      </w:r>
      <w:r w:rsidRPr="002A7964">
        <w:rPr>
          <w:spacing w:val="-1"/>
        </w:rPr>
        <w:t xml:space="preserve"> </w:t>
      </w:r>
      <w:r w:rsidRPr="002A7964">
        <w:t>banda</w:t>
      </w:r>
      <w:r w:rsidRPr="002A7964">
        <w:rPr>
          <w:spacing w:val="-2"/>
        </w:rPr>
        <w:t xml:space="preserve"> </w:t>
      </w:r>
      <w:r w:rsidRPr="002A7964">
        <w:t>larga</w:t>
      </w:r>
      <w:r w:rsidRPr="002A7964">
        <w:rPr>
          <w:spacing w:val="-2"/>
        </w:rPr>
        <w:t xml:space="preserve"> </w:t>
      </w:r>
      <w:r w:rsidRPr="002A7964">
        <w:t>e</w:t>
      </w:r>
      <w:r w:rsidRPr="002A7964">
        <w:rPr>
          <w:spacing w:val="-2"/>
        </w:rPr>
        <w:t xml:space="preserve"> </w:t>
      </w:r>
      <w:r w:rsidRPr="002A7964">
        <w:t>kit multimídia na área da Biblioteca para uso em pesquisa acadêmica. Sendo assim, a IES oferece um total de 25 computadores aos/às discentes. Além disso, os/as discentes têm acesso à rede sem fio, que permite conexão à internet de qualquer lugar da Instituição.</w:t>
      </w:r>
    </w:p>
    <w:p w14:paraId="1F4ACB5D" w14:textId="0A9A8E83" w:rsidR="003E322C" w:rsidRPr="002A7964" w:rsidRDefault="003E322C" w:rsidP="009A187B">
      <w:pPr>
        <w:pStyle w:val="Corpodetexto"/>
        <w:spacing w:line="360" w:lineRule="auto"/>
        <w:ind w:right="273"/>
        <w:jc w:val="both"/>
      </w:pPr>
      <w:r w:rsidRPr="002A7964">
        <w:t>A IES conta com um funcionário de TI responsável pela manutenção e constante atualização dos hardwares e softwares, cujo trabalho se pauta no Plano de Manutenção e Atualização dos Laboratórios de Informática. Além disso, a Instituição possui um link dedicado com tecnologia de fibra ótica que garante a estabilidade, trazendo segurança para o trabalho interno e acesso dos estudantes. Este equipamento tem se mostrado um importante elemento de inovação tecnológica.</w:t>
      </w:r>
    </w:p>
    <w:p w14:paraId="44E2BA3E" w14:textId="003E7A39" w:rsidR="003E322C" w:rsidRPr="002A7964" w:rsidRDefault="00C0302E" w:rsidP="009A187B">
      <w:pPr>
        <w:spacing w:line="360" w:lineRule="auto"/>
        <w:ind w:firstLine="0"/>
        <w:rPr>
          <w:b/>
          <w:bCs/>
        </w:rPr>
      </w:pPr>
      <w:r w:rsidRPr="002A7964">
        <w:rPr>
          <w:b/>
          <w:bCs/>
        </w:rPr>
        <w:t>4. Recursos Audiovisuais:</w:t>
      </w:r>
    </w:p>
    <w:p w14:paraId="4D7222EB" w14:textId="3BFD6AB6" w:rsidR="00C0302E" w:rsidRPr="002A7964" w:rsidRDefault="00C0302E" w:rsidP="009A187B">
      <w:pPr>
        <w:pStyle w:val="Corpodetexto"/>
        <w:spacing w:line="360" w:lineRule="auto"/>
        <w:ind w:right="278"/>
        <w:jc w:val="both"/>
      </w:pPr>
      <w:r w:rsidRPr="002A7964">
        <w:t>O</w:t>
      </w:r>
      <w:r w:rsidRPr="002A7964">
        <w:rPr>
          <w:spacing w:val="-2"/>
        </w:rPr>
        <w:t xml:space="preserve"> </w:t>
      </w:r>
      <w:r w:rsidRPr="002A7964">
        <w:t>estúdio</w:t>
      </w:r>
      <w:r w:rsidRPr="002A7964">
        <w:rPr>
          <w:spacing w:val="-1"/>
        </w:rPr>
        <w:t xml:space="preserve"> </w:t>
      </w:r>
      <w:r w:rsidRPr="002A7964">
        <w:t>de</w:t>
      </w:r>
      <w:r w:rsidRPr="002A7964">
        <w:rPr>
          <w:spacing w:val="-2"/>
        </w:rPr>
        <w:t xml:space="preserve"> </w:t>
      </w:r>
      <w:r w:rsidRPr="002A7964">
        <w:t>gravação fica</w:t>
      </w:r>
      <w:r w:rsidRPr="002A7964">
        <w:rPr>
          <w:spacing w:val="-3"/>
        </w:rPr>
        <w:t xml:space="preserve"> </w:t>
      </w:r>
      <w:r w:rsidRPr="002A7964">
        <w:t>anexo</w:t>
      </w:r>
      <w:r w:rsidRPr="002A7964">
        <w:rPr>
          <w:spacing w:val="-1"/>
        </w:rPr>
        <w:t xml:space="preserve"> </w:t>
      </w:r>
      <w:r w:rsidRPr="002A7964">
        <w:t>à</w:t>
      </w:r>
      <w:r w:rsidRPr="002A7964">
        <w:rPr>
          <w:spacing w:val="-2"/>
        </w:rPr>
        <w:t xml:space="preserve"> </w:t>
      </w:r>
      <w:r w:rsidRPr="002A7964">
        <w:t>sala</w:t>
      </w:r>
      <w:r w:rsidRPr="002A7964">
        <w:rPr>
          <w:spacing w:val="-2"/>
        </w:rPr>
        <w:t xml:space="preserve"> </w:t>
      </w:r>
      <w:r w:rsidRPr="002A7964">
        <w:t>de</w:t>
      </w:r>
      <w:r w:rsidRPr="002A7964">
        <w:rPr>
          <w:spacing w:val="-2"/>
        </w:rPr>
        <w:t xml:space="preserve"> </w:t>
      </w:r>
      <w:r w:rsidRPr="002A7964">
        <w:t>marketing</w:t>
      </w:r>
      <w:r w:rsidRPr="002A7964">
        <w:rPr>
          <w:spacing w:val="-1"/>
        </w:rPr>
        <w:t xml:space="preserve"> </w:t>
      </w:r>
      <w:r w:rsidRPr="002A7964">
        <w:t>e</w:t>
      </w:r>
      <w:r w:rsidRPr="002A7964">
        <w:rPr>
          <w:spacing w:val="-2"/>
        </w:rPr>
        <w:t xml:space="preserve"> </w:t>
      </w:r>
      <w:r w:rsidRPr="002A7964">
        <w:t>TI,</w:t>
      </w:r>
      <w:r w:rsidRPr="002A7964">
        <w:rPr>
          <w:spacing w:val="-1"/>
        </w:rPr>
        <w:t xml:space="preserve"> </w:t>
      </w:r>
      <w:r w:rsidRPr="002A7964">
        <w:t>garante que</w:t>
      </w:r>
      <w:r w:rsidRPr="002A7964">
        <w:rPr>
          <w:spacing w:val="-2"/>
        </w:rPr>
        <w:t xml:space="preserve"> </w:t>
      </w:r>
      <w:r w:rsidRPr="002A7964">
        <w:t>os</w:t>
      </w:r>
      <w:r w:rsidRPr="002A7964">
        <w:rPr>
          <w:spacing w:val="-1"/>
        </w:rPr>
        <w:t xml:space="preserve"> </w:t>
      </w:r>
      <w:r w:rsidRPr="002A7964">
        <w:t>docentes façam gravação de</w:t>
      </w:r>
      <w:r w:rsidRPr="002A7964">
        <w:rPr>
          <w:spacing w:val="-1"/>
        </w:rPr>
        <w:t xml:space="preserve"> </w:t>
      </w:r>
      <w:r w:rsidRPr="002A7964">
        <w:t>vídeos para serem inseridos nos conteúdos</w:t>
      </w:r>
      <w:r w:rsidRPr="002A7964">
        <w:rPr>
          <w:spacing w:val="-1"/>
        </w:rPr>
        <w:t xml:space="preserve"> </w:t>
      </w:r>
      <w:r w:rsidRPr="002A7964">
        <w:t>das disciplinas</w:t>
      </w:r>
      <w:r w:rsidRPr="002A7964">
        <w:rPr>
          <w:spacing w:val="-1"/>
        </w:rPr>
        <w:t xml:space="preserve"> </w:t>
      </w:r>
      <w:r w:rsidRPr="002A7964">
        <w:t>e</w:t>
      </w:r>
      <w:r w:rsidRPr="002A7964">
        <w:rPr>
          <w:spacing w:val="-1"/>
        </w:rPr>
        <w:t xml:space="preserve"> </w:t>
      </w:r>
      <w:r w:rsidRPr="002A7964">
        <w:t xml:space="preserve">mesmo para </w:t>
      </w:r>
      <w:r w:rsidRPr="002A7964">
        <w:lastRenderedPageBreak/>
        <w:t>eventos de educação online.</w:t>
      </w:r>
    </w:p>
    <w:p w14:paraId="61E1880A" w14:textId="6EC63C44" w:rsidR="00EE40F0" w:rsidRPr="002A7964" w:rsidRDefault="00C0302E" w:rsidP="009A187B">
      <w:pPr>
        <w:spacing w:line="360" w:lineRule="auto"/>
        <w:ind w:firstLine="0"/>
        <w:rPr>
          <w:b/>
          <w:bCs/>
        </w:rPr>
      </w:pPr>
      <w:r w:rsidRPr="002A7964">
        <w:rPr>
          <w:b/>
          <w:bCs/>
        </w:rPr>
        <w:t>5</w:t>
      </w:r>
      <w:r w:rsidR="00A94D24" w:rsidRPr="002A7964">
        <w:rPr>
          <w:b/>
          <w:bCs/>
        </w:rPr>
        <w:t>.</w:t>
      </w:r>
      <w:r w:rsidR="00EE40F0" w:rsidRPr="002A7964">
        <w:rPr>
          <w:b/>
          <w:bCs/>
        </w:rPr>
        <w:t xml:space="preserve"> Salas e/ou Gabinete para Professores – Salas para Reunião:</w:t>
      </w:r>
    </w:p>
    <w:p w14:paraId="43436EA9" w14:textId="77777777" w:rsidR="003E322C" w:rsidRPr="002A7964" w:rsidRDefault="003E322C" w:rsidP="009A187B">
      <w:pPr>
        <w:spacing w:line="360" w:lineRule="auto"/>
        <w:ind w:firstLine="0"/>
      </w:pPr>
      <w:r w:rsidRPr="002A7964">
        <w:t xml:space="preserve">Verificou-se que as salas de aula apresentam dimensões adequadas e capacidade suficiente para acomodar o número de alunos previsto para o curso. A sala da coordenação do curso está equipada para o desenvolvimento das funções administrativo-pedagógicas, possibilitando a privacidade necessária para o atendimento individual. </w:t>
      </w:r>
    </w:p>
    <w:p w14:paraId="319B4FD9" w14:textId="77777777" w:rsidR="003E322C" w:rsidRPr="002A7964" w:rsidRDefault="003E322C" w:rsidP="009A187B">
      <w:pPr>
        <w:spacing w:line="360" w:lineRule="auto"/>
        <w:ind w:firstLine="0"/>
      </w:pPr>
      <w:r w:rsidRPr="002A7964">
        <w:t xml:space="preserve">Atendimentos a grupos são feitos na Sala Multiuso. Esse ambiente é suficientemente iluminado e climatizado, conforme índices estabelecidos por normas próprias, equipados com mobiliários específicos e suficientes para o desenvolvimento das atividades de planejamento e atendimento às necessidades das atividades de docência, além de computador ligado </w:t>
      </w:r>
      <w:proofErr w:type="spellStart"/>
      <w:r w:rsidRPr="002A7964">
        <w:t>a</w:t>
      </w:r>
      <w:proofErr w:type="spellEnd"/>
      <w:r w:rsidRPr="002A7964">
        <w:t xml:space="preserve"> rede mundial de computadores, e televisor. A referida sala coletiva é utilizada de maneira rotativa por professores em regime parcial ou integral de trabalho, funcionando também como sala de reunião.</w:t>
      </w:r>
    </w:p>
    <w:p w14:paraId="1E1F50F6" w14:textId="7763136D" w:rsidR="00EE40F0" w:rsidRPr="002A7964" w:rsidRDefault="00C0302E" w:rsidP="009A187B">
      <w:pPr>
        <w:spacing w:line="360" w:lineRule="auto"/>
        <w:ind w:firstLine="0"/>
        <w:rPr>
          <w:b/>
          <w:bCs/>
        </w:rPr>
      </w:pPr>
      <w:r w:rsidRPr="002A7964">
        <w:rPr>
          <w:b/>
          <w:bCs/>
        </w:rPr>
        <w:t>6</w:t>
      </w:r>
      <w:r w:rsidR="00A94D24" w:rsidRPr="002A7964">
        <w:rPr>
          <w:b/>
          <w:bCs/>
        </w:rPr>
        <w:t>.</w:t>
      </w:r>
      <w:r w:rsidR="00EE40F0" w:rsidRPr="002A7964">
        <w:rPr>
          <w:b/>
          <w:bCs/>
        </w:rPr>
        <w:t xml:space="preserve"> Plano de Aquisição, Manutenção e Reposição de Equipamentos e Material de Consumo:</w:t>
      </w:r>
    </w:p>
    <w:p w14:paraId="5033A21A" w14:textId="77777777" w:rsidR="00EE40F0" w:rsidRPr="002A7964" w:rsidRDefault="00EE40F0" w:rsidP="009A187B">
      <w:pPr>
        <w:spacing w:line="360" w:lineRule="auto"/>
        <w:ind w:firstLine="0"/>
      </w:pPr>
      <w:r w:rsidRPr="002A7964">
        <w:t>A Faculdade Unida de Vitória possui um plano de aquisição, manutenção e reposição de equipamentos e materiais de consumo, que é revisado anualmente. Este plano inclui a análise das necessidades de cada curso e laboratório, garantindo a atualização constante dos recursos disponíveis.</w:t>
      </w:r>
    </w:p>
    <w:p w14:paraId="67DE8F8B" w14:textId="5F702890" w:rsidR="00EE40F0" w:rsidRPr="002A7964" w:rsidRDefault="00C0302E" w:rsidP="009A187B">
      <w:pPr>
        <w:spacing w:line="360" w:lineRule="auto"/>
        <w:ind w:firstLine="0"/>
        <w:rPr>
          <w:b/>
          <w:bCs/>
        </w:rPr>
      </w:pPr>
      <w:r w:rsidRPr="002A7964">
        <w:rPr>
          <w:b/>
          <w:bCs/>
        </w:rPr>
        <w:t>7</w:t>
      </w:r>
      <w:r w:rsidR="00A94D24" w:rsidRPr="002A7964">
        <w:rPr>
          <w:b/>
          <w:bCs/>
        </w:rPr>
        <w:t>.</w:t>
      </w:r>
      <w:r w:rsidR="00EE40F0" w:rsidRPr="002A7964">
        <w:rPr>
          <w:b/>
          <w:bCs/>
        </w:rPr>
        <w:t xml:space="preserve"> Salas de Estudos, Lanchonetes, Centro de Convivência e Sanitários:</w:t>
      </w:r>
    </w:p>
    <w:p w14:paraId="35F1C768" w14:textId="057B0668" w:rsidR="002873DF" w:rsidRPr="002A7964" w:rsidRDefault="00EE40F0" w:rsidP="009A187B">
      <w:pPr>
        <w:spacing w:line="360" w:lineRule="auto"/>
        <w:ind w:firstLine="0"/>
      </w:pPr>
      <w:r w:rsidRPr="002A7964">
        <w:t>A instituição oferece salas de estudos, lanchonetes, centro de convivência e sanitários bem distribuídos pelo campus, proporcionando conforto e comodidade aos alunos durante sua permanência na faculdade. Estes espaços são mantidos em boas condições de higiene e estão disponíveis para uso dos estudantes.</w:t>
      </w:r>
    </w:p>
    <w:p w14:paraId="02D4ADF9" w14:textId="25844F79" w:rsidR="00C0302E" w:rsidRPr="002A7964" w:rsidRDefault="00C0302E" w:rsidP="009A187B">
      <w:pPr>
        <w:spacing w:line="360" w:lineRule="auto"/>
        <w:ind w:firstLine="0"/>
        <w:rPr>
          <w:b/>
          <w:bCs/>
        </w:rPr>
      </w:pPr>
      <w:r w:rsidRPr="002A7964">
        <w:rPr>
          <w:b/>
          <w:bCs/>
        </w:rPr>
        <w:t>Informações complementares</w:t>
      </w:r>
    </w:p>
    <w:p w14:paraId="17557435" w14:textId="77777777" w:rsidR="00C0302E" w:rsidRPr="002A7964" w:rsidRDefault="00C0302E" w:rsidP="009A187B">
      <w:pPr>
        <w:pStyle w:val="Corpodetexto"/>
        <w:spacing w:before="1" w:line="360" w:lineRule="auto"/>
        <w:ind w:right="278"/>
        <w:jc w:val="both"/>
      </w:pPr>
      <w:r w:rsidRPr="002A7964">
        <w:t>A UNIDA conta com um auditório com dimensão de 120 m² e capacidade para 100 assentos. Possui equipamentos audiovisuais e mobiliários próprios, sistema de comunicação em rede, iluminação adequada e ar-condicionado para climatização, que obedecem aos índices estabelecidos segundo normas para esta finalidade.</w:t>
      </w:r>
    </w:p>
    <w:p w14:paraId="67105E08" w14:textId="77777777" w:rsidR="00C0302E" w:rsidRPr="002A7964" w:rsidRDefault="00C0302E" w:rsidP="009A187B">
      <w:pPr>
        <w:pStyle w:val="Corpodetexto"/>
        <w:spacing w:line="360" w:lineRule="auto"/>
        <w:ind w:right="274"/>
        <w:jc w:val="both"/>
      </w:pPr>
      <w:r w:rsidRPr="002A7964">
        <w:t>As instalações sanitárias apresentam dimensões suficientes para os/as usuários/as, sendo iluminadas e ventiladas, obedecendo às normas e padrões estabelecidos para o seu tipo de uso, e oferecem, ainda, acessibilidade, estando presentes nos quatro pavimentos do edifício. As referidas instalações possuem pisos e revestimentos, louças, espelhos e metais suficientes, bem como materiais de higiene adequados para a sua utilização.</w:t>
      </w:r>
    </w:p>
    <w:p w14:paraId="79F44DA4" w14:textId="77777777" w:rsidR="00C0302E" w:rsidRPr="002A7964" w:rsidRDefault="00C0302E" w:rsidP="009A187B">
      <w:pPr>
        <w:pStyle w:val="Corpodetexto"/>
        <w:spacing w:line="360" w:lineRule="auto"/>
        <w:ind w:right="268"/>
        <w:jc w:val="both"/>
      </w:pPr>
      <w:r w:rsidRPr="002A7964">
        <w:lastRenderedPageBreak/>
        <w:t>Os serviços de limpeza são realizados em todos os turnos, diariamente, corroborando para</w:t>
      </w:r>
      <w:r w:rsidRPr="002A7964">
        <w:rPr>
          <w:spacing w:val="40"/>
        </w:rPr>
        <w:t xml:space="preserve"> </w:t>
      </w:r>
      <w:r w:rsidRPr="002A7964">
        <w:t>a conservação e manutenção das instalações sanitárias.</w:t>
      </w:r>
    </w:p>
    <w:p w14:paraId="2C538CA2" w14:textId="77777777" w:rsidR="00C0302E" w:rsidRPr="002A7964" w:rsidRDefault="00C0302E" w:rsidP="009A187B">
      <w:pPr>
        <w:pStyle w:val="Corpodetexto"/>
        <w:spacing w:line="360" w:lineRule="auto"/>
        <w:ind w:right="276"/>
        <w:jc w:val="both"/>
      </w:pPr>
      <w:r w:rsidRPr="002A7964">
        <w:t>A IES conta ainda com um banheiro feminino e um banheiro masculino exclusivos para uso de seus colaboradores.</w:t>
      </w:r>
    </w:p>
    <w:p w14:paraId="04BB899F" w14:textId="77777777" w:rsidR="00C0302E" w:rsidRPr="002A7964" w:rsidRDefault="00C0302E" w:rsidP="009A187B">
      <w:pPr>
        <w:pStyle w:val="Corpodetexto"/>
        <w:spacing w:line="360" w:lineRule="auto"/>
      </w:pPr>
      <w:r w:rsidRPr="002A7964">
        <w:t>A</w:t>
      </w:r>
      <w:r w:rsidRPr="002A7964">
        <w:rPr>
          <w:spacing w:val="34"/>
        </w:rPr>
        <w:t xml:space="preserve"> </w:t>
      </w:r>
      <w:r w:rsidRPr="002A7964">
        <w:rPr>
          <w:b/>
          <w:bCs/>
        </w:rPr>
        <w:t>área</w:t>
      </w:r>
      <w:r w:rsidRPr="002A7964">
        <w:rPr>
          <w:b/>
          <w:bCs/>
          <w:spacing w:val="34"/>
        </w:rPr>
        <w:t xml:space="preserve"> </w:t>
      </w:r>
      <w:r w:rsidRPr="002A7964">
        <w:rPr>
          <w:b/>
          <w:bCs/>
        </w:rPr>
        <w:t>de</w:t>
      </w:r>
      <w:r w:rsidRPr="002A7964">
        <w:rPr>
          <w:b/>
          <w:bCs/>
          <w:spacing w:val="36"/>
        </w:rPr>
        <w:t xml:space="preserve"> </w:t>
      </w:r>
      <w:r w:rsidRPr="002A7964">
        <w:rPr>
          <w:b/>
          <w:bCs/>
        </w:rPr>
        <w:t>convivência</w:t>
      </w:r>
      <w:r w:rsidRPr="002A7964">
        <w:rPr>
          <w:spacing w:val="39"/>
        </w:rPr>
        <w:t xml:space="preserve"> </w:t>
      </w:r>
      <w:r w:rsidRPr="002A7964">
        <w:t>com</w:t>
      </w:r>
      <w:r w:rsidRPr="002A7964">
        <w:rPr>
          <w:spacing w:val="35"/>
        </w:rPr>
        <w:t xml:space="preserve"> </w:t>
      </w:r>
      <w:r w:rsidRPr="002A7964">
        <w:t>55</w:t>
      </w:r>
      <w:r w:rsidRPr="002A7964">
        <w:rPr>
          <w:spacing w:val="35"/>
        </w:rPr>
        <w:t xml:space="preserve"> </w:t>
      </w:r>
      <w:r w:rsidRPr="002A7964">
        <w:t>m²</w:t>
      </w:r>
      <w:r w:rsidRPr="002A7964">
        <w:rPr>
          <w:spacing w:val="35"/>
        </w:rPr>
        <w:t xml:space="preserve"> </w:t>
      </w:r>
      <w:r w:rsidRPr="002A7964">
        <w:t>disponibiliza</w:t>
      </w:r>
      <w:r w:rsidRPr="002A7964">
        <w:rPr>
          <w:spacing w:val="34"/>
        </w:rPr>
        <w:t xml:space="preserve"> </w:t>
      </w:r>
      <w:r w:rsidRPr="002A7964">
        <w:t>06</w:t>
      </w:r>
      <w:r w:rsidRPr="002A7964">
        <w:rPr>
          <w:spacing w:val="35"/>
        </w:rPr>
        <w:t xml:space="preserve"> </w:t>
      </w:r>
      <w:r w:rsidRPr="002A7964">
        <w:t>mesas</w:t>
      </w:r>
      <w:r w:rsidRPr="002A7964">
        <w:rPr>
          <w:spacing w:val="35"/>
        </w:rPr>
        <w:t xml:space="preserve"> </w:t>
      </w:r>
      <w:r w:rsidRPr="002A7964">
        <w:t>e</w:t>
      </w:r>
      <w:r w:rsidRPr="002A7964">
        <w:rPr>
          <w:spacing w:val="34"/>
        </w:rPr>
        <w:t xml:space="preserve"> </w:t>
      </w:r>
      <w:r w:rsidRPr="002A7964">
        <w:t>24</w:t>
      </w:r>
      <w:r w:rsidRPr="002A7964">
        <w:rPr>
          <w:spacing w:val="37"/>
        </w:rPr>
        <w:t xml:space="preserve"> </w:t>
      </w:r>
      <w:r w:rsidRPr="002A7964">
        <w:t>cadeiras</w:t>
      </w:r>
      <w:r w:rsidRPr="002A7964">
        <w:rPr>
          <w:spacing w:val="37"/>
        </w:rPr>
        <w:t xml:space="preserve"> </w:t>
      </w:r>
      <w:r w:rsidRPr="002A7964">
        <w:t>para</w:t>
      </w:r>
      <w:r w:rsidRPr="002A7964">
        <w:rPr>
          <w:spacing w:val="33"/>
        </w:rPr>
        <w:t xml:space="preserve"> </w:t>
      </w:r>
      <w:r w:rsidRPr="002A7964">
        <w:t>que</w:t>
      </w:r>
      <w:r w:rsidRPr="002A7964">
        <w:rPr>
          <w:spacing w:val="34"/>
        </w:rPr>
        <w:t xml:space="preserve"> </w:t>
      </w:r>
      <w:r w:rsidRPr="002A7964">
        <w:t>os/as estudantes possam ficar à vontade e ainda ter acesso à cantina e à copiadora.</w:t>
      </w:r>
    </w:p>
    <w:p w14:paraId="7B44A995" w14:textId="77777777" w:rsidR="00C0302E" w:rsidRPr="002A7964" w:rsidRDefault="00C0302E" w:rsidP="009A187B">
      <w:pPr>
        <w:pStyle w:val="Corpodetexto"/>
        <w:spacing w:before="1" w:line="360" w:lineRule="auto"/>
      </w:pPr>
      <w:r w:rsidRPr="002A7964">
        <w:t>Condições</w:t>
      </w:r>
      <w:r w:rsidRPr="002A7964">
        <w:rPr>
          <w:spacing w:val="-1"/>
        </w:rPr>
        <w:t xml:space="preserve"> </w:t>
      </w:r>
      <w:r w:rsidRPr="002A7964">
        <w:t>de</w:t>
      </w:r>
      <w:r w:rsidRPr="002A7964">
        <w:rPr>
          <w:spacing w:val="-1"/>
        </w:rPr>
        <w:t xml:space="preserve"> </w:t>
      </w:r>
      <w:r w:rsidRPr="002A7964">
        <w:t>Acesso</w:t>
      </w:r>
      <w:r w:rsidRPr="002A7964">
        <w:rPr>
          <w:spacing w:val="-1"/>
        </w:rPr>
        <w:t xml:space="preserve"> </w:t>
      </w:r>
      <w:r w:rsidRPr="002A7964">
        <w:t>para</w:t>
      </w:r>
      <w:r w:rsidRPr="002A7964">
        <w:rPr>
          <w:spacing w:val="-1"/>
        </w:rPr>
        <w:t xml:space="preserve"> </w:t>
      </w:r>
      <w:r w:rsidRPr="002A7964">
        <w:t>Pessoas</w:t>
      </w:r>
      <w:r w:rsidRPr="002A7964">
        <w:rPr>
          <w:spacing w:val="-2"/>
        </w:rPr>
        <w:t xml:space="preserve"> </w:t>
      </w:r>
      <w:r w:rsidRPr="002A7964">
        <w:t>com</w:t>
      </w:r>
      <w:r w:rsidRPr="002A7964">
        <w:rPr>
          <w:spacing w:val="-1"/>
        </w:rPr>
        <w:t xml:space="preserve"> </w:t>
      </w:r>
      <w:r w:rsidRPr="002A7964">
        <w:t>Necessidades</w:t>
      </w:r>
      <w:r w:rsidRPr="002A7964">
        <w:rPr>
          <w:spacing w:val="-1"/>
        </w:rPr>
        <w:t xml:space="preserve"> </w:t>
      </w:r>
      <w:r w:rsidRPr="002A7964">
        <w:rPr>
          <w:spacing w:val="-2"/>
        </w:rPr>
        <w:t>Especiais</w:t>
      </w:r>
    </w:p>
    <w:p w14:paraId="46E69A1C" w14:textId="705E507D" w:rsidR="00C0302E" w:rsidRPr="002A7964" w:rsidRDefault="00C0302E" w:rsidP="009A187B">
      <w:pPr>
        <w:pStyle w:val="Corpodetexto"/>
        <w:spacing w:line="360" w:lineRule="auto"/>
      </w:pPr>
      <w:r w:rsidRPr="002A7964">
        <w:rPr>
          <w:b/>
          <w:bCs/>
        </w:rPr>
        <w:t>A</w:t>
      </w:r>
      <w:r w:rsidRPr="002A7964">
        <w:rPr>
          <w:b/>
          <w:bCs/>
          <w:spacing w:val="-3"/>
        </w:rPr>
        <w:t xml:space="preserve"> </w:t>
      </w:r>
      <w:r w:rsidRPr="002A7964">
        <w:rPr>
          <w:b/>
          <w:bCs/>
        </w:rPr>
        <w:t>infraestrutura</w:t>
      </w:r>
      <w:r w:rsidRPr="002A7964">
        <w:rPr>
          <w:b/>
          <w:bCs/>
          <w:spacing w:val="-3"/>
        </w:rPr>
        <w:t xml:space="preserve"> </w:t>
      </w:r>
      <w:r w:rsidRPr="002A7964">
        <w:rPr>
          <w:b/>
          <w:bCs/>
        </w:rPr>
        <w:t>de</w:t>
      </w:r>
      <w:r w:rsidRPr="002A7964">
        <w:rPr>
          <w:b/>
          <w:bCs/>
          <w:spacing w:val="1"/>
        </w:rPr>
        <w:t xml:space="preserve"> </w:t>
      </w:r>
      <w:r w:rsidRPr="002A7964">
        <w:rPr>
          <w:b/>
          <w:bCs/>
        </w:rPr>
        <w:t>acessibilidade</w:t>
      </w:r>
      <w:r w:rsidRPr="002A7964">
        <w:rPr>
          <w:b/>
          <w:bCs/>
          <w:spacing w:val="-2"/>
        </w:rPr>
        <w:t xml:space="preserve"> </w:t>
      </w:r>
      <w:r w:rsidRPr="002A7964">
        <w:rPr>
          <w:b/>
          <w:bCs/>
        </w:rPr>
        <w:t>a</w:t>
      </w:r>
      <w:r w:rsidRPr="002A7964">
        <w:rPr>
          <w:b/>
          <w:bCs/>
          <w:spacing w:val="-2"/>
        </w:rPr>
        <w:t xml:space="preserve"> </w:t>
      </w:r>
      <w:r w:rsidRPr="002A7964">
        <w:rPr>
          <w:b/>
          <w:bCs/>
        </w:rPr>
        <w:t>pessoas com</w:t>
      </w:r>
      <w:r w:rsidRPr="002A7964">
        <w:rPr>
          <w:b/>
          <w:bCs/>
          <w:spacing w:val="-1"/>
        </w:rPr>
        <w:t xml:space="preserve"> </w:t>
      </w:r>
      <w:r w:rsidRPr="002A7964">
        <w:rPr>
          <w:b/>
          <w:bCs/>
        </w:rPr>
        <w:t>necessidades</w:t>
      </w:r>
      <w:r w:rsidRPr="002A7964">
        <w:rPr>
          <w:b/>
          <w:bCs/>
          <w:spacing w:val="-1"/>
        </w:rPr>
        <w:t xml:space="preserve"> </w:t>
      </w:r>
      <w:r w:rsidRPr="002A7964">
        <w:rPr>
          <w:b/>
          <w:bCs/>
        </w:rPr>
        <w:t>especiais</w:t>
      </w:r>
      <w:r w:rsidRPr="002A7964">
        <w:rPr>
          <w:spacing w:val="-2"/>
        </w:rPr>
        <w:t>:</w:t>
      </w:r>
    </w:p>
    <w:p w14:paraId="78C43A07" w14:textId="77777777" w:rsidR="00C0302E" w:rsidRPr="002A7964" w:rsidRDefault="00C0302E" w:rsidP="009A187B">
      <w:pPr>
        <w:pStyle w:val="PargrafodaLista"/>
        <w:numPr>
          <w:ilvl w:val="0"/>
          <w:numId w:val="35"/>
        </w:numPr>
        <w:tabs>
          <w:tab w:val="left" w:pos="495"/>
        </w:tabs>
        <w:autoSpaceDE w:val="0"/>
        <w:autoSpaceDN w:val="0"/>
        <w:spacing w:before="1" w:line="360" w:lineRule="auto"/>
        <w:ind w:left="426" w:hanging="426"/>
        <w:contextualSpacing w:val="0"/>
      </w:pPr>
      <w:r w:rsidRPr="002A7964">
        <w:t>Rampas</w:t>
      </w:r>
      <w:r w:rsidRPr="002A7964">
        <w:rPr>
          <w:spacing w:val="-4"/>
        </w:rPr>
        <w:t xml:space="preserve"> </w:t>
      </w:r>
      <w:r w:rsidRPr="002A7964">
        <w:t>com</w:t>
      </w:r>
      <w:r w:rsidRPr="002A7964">
        <w:rPr>
          <w:spacing w:val="-1"/>
        </w:rPr>
        <w:t xml:space="preserve"> </w:t>
      </w:r>
      <w:r w:rsidRPr="002A7964">
        <w:t>corrimões,</w:t>
      </w:r>
      <w:r w:rsidRPr="002A7964">
        <w:rPr>
          <w:spacing w:val="1"/>
        </w:rPr>
        <w:t xml:space="preserve"> </w:t>
      </w:r>
      <w:r w:rsidRPr="002A7964">
        <w:t>para</w:t>
      </w:r>
      <w:r w:rsidRPr="002A7964">
        <w:rPr>
          <w:spacing w:val="-3"/>
        </w:rPr>
        <w:t xml:space="preserve"> </w:t>
      </w:r>
      <w:r w:rsidRPr="002A7964">
        <w:t>o</w:t>
      </w:r>
      <w:r w:rsidRPr="002A7964">
        <w:rPr>
          <w:spacing w:val="-1"/>
        </w:rPr>
        <w:t xml:space="preserve"> </w:t>
      </w:r>
      <w:r w:rsidRPr="002A7964">
        <w:t>acesso</w:t>
      </w:r>
      <w:r w:rsidRPr="002A7964">
        <w:rPr>
          <w:spacing w:val="-2"/>
        </w:rPr>
        <w:t xml:space="preserve"> </w:t>
      </w:r>
      <w:r w:rsidRPr="002A7964">
        <w:t>de</w:t>
      </w:r>
      <w:r w:rsidRPr="002A7964">
        <w:rPr>
          <w:spacing w:val="-1"/>
        </w:rPr>
        <w:t xml:space="preserve"> </w:t>
      </w:r>
      <w:r w:rsidRPr="002A7964">
        <w:t>pessoas com</w:t>
      </w:r>
      <w:r w:rsidRPr="002A7964">
        <w:rPr>
          <w:spacing w:val="-1"/>
        </w:rPr>
        <w:t xml:space="preserve"> </w:t>
      </w:r>
      <w:r w:rsidRPr="002A7964">
        <w:t>necessidades</w:t>
      </w:r>
      <w:r w:rsidRPr="002A7964">
        <w:rPr>
          <w:spacing w:val="-1"/>
        </w:rPr>
        <w:t xml:space="preserve"> </w:t>
      </w:r>
      <w:r w:rsidRPr="002A7964">
        <w:rPr>
          <w:spacing w:val="-2"/>
        </w:rPr>
        <w:t>especiais;</w:t>
      </w:r>
    </w:p>
    <w:p w14:paraId="1AF308DE" w14:textId="77777777" w:rsidR="00C0302E" w:rsidRPr="002A7964" w:rsidRDefault="00C0302E" w:rsidP="009A187B">
      <w:pPr>
        <w:pStyle w:val="PargrafodaLista"/>
        <w:numPr>
          <w:ilvl w:val="0"/>
          <w:numId w:val="35"/>
        </w:numPr>
        <w:tabs>
          <w:tab w:val="left" w:pos="494"/>
          <w:tab w:val="left" w:pos="496"/>
        </w:tabs>
        <w:autoSpaceDE w:val="0"/>
        <w:autoSpaceDN w:val="0"/>
        <w:spacing w:before="139" w:line="360" w:lineRule="auto"/>
        <w:ind w:left="426" w:right="278" w:hanging="426"/>
        <w:contextualSpacing w:val="0"/>
      </w:pPr>
      <w:r w:rsidRPr="002A7964">
        <w:t>Banheiros</w:t>
      </w:r>
      <w:r w:rsidRPr="002A7964">
        <w:rPr>
          <w:spacing w:val="40"/>
        </w:rPr>
        <w:t xml:space="preserve"> </w:t>
      </w:r>
      <w:r w:rsidRPr="002A7964">
        <w:t>especiais</w:t>
      </w:r>
      <w:r w:rsidRPr="002A7964">
        <w:rPr>
          <w:spacing w:val="40"/>
        </w:rPr>
        <w:t xml:space="preserve"> </w:t>
      </w:r>
      <w:r w:rsidRPr="002A7964">
        <w:t>(masculinos</w:t>
      </w:r>
      <w:r w:rsidRPr="002A7964">
        <w:rPr>
          <w:spacing w:val="40"/>
        </w:rPr>
        <w:t xml:space="preserve"> </w:t>
      </w:r>
      <w:r w:rsidRPr="002A7964">
        <w:t>e</w:t>
      </w:r>
      <w:r w:rsidRPr="002A7964">
        <w:rPr>
          <w:spacing w:val="40"/>
        </w:rPr>
        <w:t xml:space="preserve"> </w:t>
      </w:r>
      <w:r w:rsidRPr="002A7964">
        <w:t>femininos),</w:t>
      </w:r>
      <w:r w:rsidRPr="002A7964">
        <w:rPr>
          <w:spacing w:val="40"/>
        </w:rPr>
        <w:t xml:space="preserve"> </w:t>
      </w:r>
      <w:r w:rsidRPr="002A7964">
        <w:t>adaptados,</w:t>
      </w:r>
      <w:r w:rsidRPr="002A7964">
        <w:rPr>
          <w:spacing w:val="40"/>
        </w:rPr>
        <w:t xml:space="preserve"> </w:t>
      </w:r>
      <w:r w:rsidRPr="002A7964">
        <w:t>que</w:t>
      </w:r>
      <w:r w:rsidRPr="002A7964">
        <w:rPr>
          <w:spacing w:val="40"/>
        </w:rPr>
        <w:t xml:space="preserve"> </w:t>
      </w:r>
      <w:r w:rsidRPr="002A7964">
        <w:t>dispõem</w:t>
      </w:r>
      <w:r w:rsidRPr="002A7964">
        <w:rPr>
          <w:spacing w:val="40"/>
        </w:rPr>
        <w:t xml:space="preserve"> </w:t>
      </w:r>
      <w:r w:rsidRPr="002A7964">
        <w:t>de</w:t>
      </w:r>
      <w:r w:rsidRPr="002A7964">
        <w:rPr>
          <w:spacing w:val="40"/>
        </w:rPr>
        <w:t xml:space="preserve"> </w:t>
      </w:r>
      <w:r w:rsidRPr="002A7964">
        <w:t>portas</w:t>
      </w:r>
      <w:r w:rsidRPr="002A7964">
        <w:rPr>
          <w:spacing w:val="40"/>
        </w:rPr>
        <w:t xml:space="preserve"> </w:t>
      </w:r>
      <w:r w:rsidRPr="002A7964">
        <w:t>largas</w:t>
      </w:r>
      <w:r w:rsidRPr="002A7964">
        <w:rPr>
          <w:spacing w:val="40"/>
        </w:rPr>
        <w:t xml:space="preserve"> </w:t>
      </w:r>
      <w:r w:rsidRPr="002A7964">
        <w:t>para passagem de cadeirantes;</w:t>
      </w:r>
    </w:p>
    <w:p w14:paraId="78A7FCE5" w14:textId="77777777" w:rsidR="00C0302E" w:rsidRPr="002A7964" w:rsidRDefault="00C0302E" w:rsidP="009A187B">
      <w:pPr>
        <w:pStyle w:val="PargrafodaLista"/>
        <w:numPr>
          <w:ilvl w:val="0"/>
          <w:numId w:val="35"/>
        </w:numPr>
        <w:tabs>
          <w:tab w:val="left" w:pos="495"/>
        </w:tabs>
        <w:autoSpaceDE w:val="0"/>
        <w:autoSpaceDN w:val="0"/>
        <w:spacing w:line="360" w:lineRule="auto"/>
        <w:ind w:left="426" w:hanging="426"/>
        <w:contextualSpacing w:val="0"/>
      </w:pPr>
      <w:r w:rsidRPr="002A7964">
        <w:t>Barras</w:t>
      </w:r>
      <w:r w:rsidRPr="002A7964">
        <w:rPr>
          <w:spacing w:val="-3"/>
        </w:rPr>
        <w:t xml:space="preserve"> </w:t>
      </w:r>
      <w:r w:rsidRPr="002A7964">
        <w:t>de</w:t>
      </w:r>
      <w:r w:rsidRPr="002A7964">
        <w:rPr>
          <w:spacing w:val="1"/>
        </w:rPr>
        <w:t xml:space="preserve"> </w:t>
      </w:r>
      <w:r w:rsidRPr="002A7964">
        <w:t>apoio</w:t>
      </w:r>
      <w:r w:rsidRPr="002A7964">
        <w:rPr>
          <w:spacing w:val="-1"/>
        </w:rPr>
        <w:t xml:space="preserve"> </w:t>
      </w:r>
      <w:r w:rsidRPr="002A7964">
        <w:t>nas paredes</w:t>
      </w:r>
      <w:r w:rsidRPr="002A7964">
        <w:rPr>
          <w:spacing w:val="-1"/>
        </w:rPr>
        <w:t xml:space="preserve"> </w:t>
      </w:r>
      <w:r w:rsidRPr="002A7964">
        <w:t>e</w:t>
      </w:r>
      <w:r w:rsidRPr="002A7964">
        <w:rPr>
          <w:spacing w:val="-1"/>
        </w:rPr>
        <w:t xml:space="preserve"> </w:t>
      </w:r>
      <w:r w:rsidRPr="002A7964">
        <w:t>espaço</w:t>
      </w:r>
      <w:r w:rsidRPr="002A7964">
        <w:rPr>
          <w:spacing w:val="-1"/>
        </w:rPr>
        <w:t xml:space="preserve"> </w:t>
      </w:r>
      <w:r w:rsidRPr="002A7964">
        <w:t>suficiente</w:t>
      </w:r>
      <w:r w:rsidRPr="002A7964">
        <w:rPr>
          <w:spacing w:val="-1"/>
        </w:rPr>
        <w:t xml:space="preserve"> </w:t>
      </w:r>
      <w:r w:rsidRPr="002A7964">
        <w:t>para</w:t>
      </w:r>
      <w:r w:rsidRPr="002A7964">
        <w:rPr>
          <w:spacing w:val="-3"/>
        </w:rPr>
        <w:t xml:space="preserve"> </w:t>
      </w:r>
      <w:r w:rsidRPr="002A7964">
        <w:t>permitir o</w:t>
      </w:r>
      <w:r w:rsidRPr="002A7964">
        <w:rPr>
          <w:spacing w:val="-1"/>
        </w:rPr>
        <w:t xml:space="preserve"> </w:t>
      </w:r>
      <w:r w:rsidRPr="002A7964">
        <w:t>acesso de</w:t>
      </w:r>
      <w:r w:rsidRPr="002A7964">
        <w:rPr>
          <w:spacing w:val="-1"/>
        </w:rPr>
        <w:t xml:space="preserve"> </w:t>
      </w:r>
      <w:r w:rsidRPr="002A7964">
        <w:rPr>
          <w:spacing w:val="-2"/>
        </w:rPr>
        <w:t>cadeirantes;</w:t>
      </w:r>
    </w:p>
    <w:p w14:paraId="5F9DCBA2" w14:textId="77777777" w:rsidR="00C0302E" w:rsidRPr="002A7964" w:rsidRDefault="00C0302E" w:rsidP="009A187B">
      <w:pPr>
        <w:pStyle w:val="PargrafodaLista"/>
        <w:numPr>
          <w:ilvl w:val="0"/>
          <w:numId w:val="35"/>
        </w:numPr>
        <w:tabs>
          <w:tab w:val="left" w:pos="494"/>
        </w:tabs>
        <w:autoSpaceDE w:val="0"/>
        <w:autoSpaceDN w:val="0"/>
        <w:spacing w:before="137" w:line="360" w:lineRule="auto"/>
        <w:ind w:left="426" w:hanging="426"/>
        <w:contextualSpacing w:val="0"/>
      </w:pPr>
      <w:r w:rsidRPr="002A7964">
        <w:t>Lavabos</w:t>
      </w:r>
      <w:r w:rsidRPr="002A7964">
        <w:rPr>
          <w:spacing w:val="-1"/>
        </w:rPr>
        <w:t xml:space="preserve"> </w:t>
      </w:r>
      <w:r w:rsidRPr="002A7964">
        <w:t>instalados</w:t>
      </w:r>
      <w:r w:rsidRPr="002A7964">
        <w:rPr>
          <w:spacing w:val="-1"/>
        </w:rPr>
        <w:t xml:space="preserve"> </w:t>
      </w:r>
      <w:r w:rsidRPr="002A7964">
        <w:t>em</w:t>
      </w:r>
      <w:r w:rsidRPr="002A7964">
        <w:rPr>
          <w:spacing w:val="-1"/>
        </w:rPr>
        <w:t xml:space="preserve"> </w:t>
      </w:r>
      <w:r w:rsidRPr="002A7964">
        <w:t>altura</w:t>
      </w:r>
      <w:r w:rsidRPr="002A7964">
        <w:rPr>
          <w:spacing w:val="-3"/>
        </w:rPr>
        <w:t xml:space="preserve"> </w:t>
      </w:r>
      <w:r w:rsidRPr="002A7964">
        <w:t>acessível aos</w:t>
      </w:r>
      <w:r w:rsidRPr="002A7964">
        <w:rPr>
          <w:spacing w:val="-1"/>
        </w:rPr>
        <w:t xml:space="preserve"> </w:t>
      </w:r>
      <w:r w:rsidRPr="002A7964">
        <w:t>usuários/as</w:t>
      </w:r>
      <w:r w:rsidRPr="002A7964">
        <w:rPr>
          <w:spacing w:val="-1"/>
        </w:rPr>
        <w:t xml:space="preserve"> </w:t>
      </w:r>
      <w:r w:rsidRPr="002A7964">
        <w:t>de</w:t>
      </w:r>
      <w:r w:rsidRPr="002A7964">
        <w:rPr>
          <w:spacing w:val="-2"/>
        </w:rPr>
        <w:t xml:space="preserve"> </w:t>
      </w:r>
      <w:r w:rsidRPr="002A7964">
        <w:t>cadeiras</w:t>
      </w:r>
      <w:r w:rsidRPr="002A7964">
        <w:rPr>
          <w:spacing w:val="-1"/>
        </w:rPr>
        <w:t xml:space="preserve"> </w:t>
      </w:r>
      <w:r w:rsidRPr="002A7964">
        <w:t>de</w:t>
      </w:r>
      <w:r w:rsidRPr="002A7964">
        <w:rPr>
          <w:spacing w:val="1"/>
        </w:rPr>
        <w:t xml:space="preserve"> </w:t>
      </w:r>
      <w:r w:rsidRPr="002A7964">
        <w:rPr>
          <w:spacing w:val="-2"/>
        </w:rPr>
        <w:t>rodas;</w:t>
      </w:r>
    </w:p>
    <w:p w14:paraId="4399FC2A" w14:textId="77777777" w:rsidR="00C0302E" w:rsidRPr="002A7964" w:rsidRDefault="00C0302E" w:rsidP="009A187B">
      <w:pPr>
        <w:pStyle w:val="PargrafodaLista"/>
        <w:numPr>
          <w:ilvl w:val="0"/>
          <w:numId w:val="35"/>
        </w:numPr>
        <w:tabs>
          <w:tab w:val="left" w:pos="495"/>
        </w:tabs>
        <w:autoSpaceDE w:val="0"/>
        <w:autoSpaceDN w:val="0"/>
        <w:spacing w:before="140" w:line="360" w:lineRule="auto"/>
        <w:ind w:left="426" w:hanging="426"/>
        <w:contextualSpacing w:val="0"/>
      </w:pPr>
      <w:r w:rsidRPr="002A7964">
        <w:rPr>
          <w:spacing w:val="-2"/>
        </w:rPr>
        <w:t>Elevador.</w:t>
      </w:r>
    </w:p>
    <w:p w14:paraId="08BF3577" w14:textId="77777777" w:rsidR="009A187B" w:rsidRPr="002A7964" w:rsidRDefault="009A187B" w:rsidP="009A187B">
      <w:pPr>
        <w:spacing w:line="360" w:lineRule="auto"/>
        <w:ind w:firstLine="0"/>
        <w:rPr>
          <w:b/>
          <w:bCs/>
          <w:lang w:val="pt-PT"/>
        </w:rPr>
      </w:pPr>
      <w:r w:rsidRPr="002A7964">
        <w:rPr>
          <w:b/>
          <w:bCs/>
          <w:lang w:val="pt-PT"/>
        </w:rPr>
        <w:t>Infraestrutura de Segurança</w:t>
      </w:r>
    </w:p>
    <w:p w14:paraId="10E793F9" w14:textId="77777777" w:rsidR="009A187B" w:rsidRPr="002A7964" w:rsidRDefault="009A187B" w:rsidP="009A187B">
      <w:pPr>
        <w:spacing w:line="360" w:lineRule="auto"/>
        <w:ind w:firstLine="0"/>
        <w:rPr>
          <w:lang w:val="pt-PT"/>
        </w:rPr>
      </w:pPr>
      <w:r w:rsidRPr="002A7964">
        <w:rPr>
          <w:lang w:val="pt-PT"/>
        </w:rPr>
        <w:t>A UNIDA conta com infraestrutura de segurança por meio de vigilância interna além de contar com portaria com catraca de identificação de todos/as que acessam o prédio da Faculdade.</w:t>
      </w:r>
    </w:p>
    <w:p w14:paraId="7EB3CC92" w14:textId="1F2468E9" w:rsidR="00A94D24" w:rsidRPr="002A7964" w:rsidRDefault="009A187B" w:rsidP="009A187B">
      <w:pPr>
        <w:spacing w:line="360" w:lineRule="auto"/>
        <w:ind w:firstLine="0"/>
        <w:rPr>
          <w:lang w:val="pt-PT"/>
        </w:rPr>
      </w:pPr>
      <w:r w:rsidRPr="002A7964">
        <w:rPr>
          <w:lang w:val="pt-PT"/>
        </w:rPr>
        <w:t>O prédio conta com toda a documentação do Corpo de Bombeiros em dia, e passa constantemente por reformas e adaptações estando adequado para alocar uma instituição de ensino superior e também se encontra preparado para a eventualidade de incêndio estando munido de portas corta-fogo, mangueira de incêndio em todos os corredores, extintores de incêndio para energia e outros materiais, adequadamente localizados e distribuídos.</w:t>
      </w:r>
    </w:p>
    <w:p w14:paraId="04E92504" w14:textId="77777777" w:rsidR="00C0302E" w:rsidRPr="002A7964" w:rsidRDefault="00C0302E" w:rsidP="00EE40F0">
      <w:pPr>
        <w:spacing w:line="360" w:lineRule="auto"/>
        <w:ind w:firstLine="0"/>
      </w:pPr>
    </w:p>
    <w:p w14:paraId="7EA1503E" w14:textId="25E41B79" w:rsidR="00AE0030" w:rsidRPr="002A7964" w:rsidRDefault="00AE0030" w:rsidP="00AE0030">
      <w:pPr>
        <w:spacing w:line="360" w:lineRule="auto"/>
        <w:ind w:firstLine="0"/>
        <w:rPr>
          <w:b/>
          <w:bCs/>
        </w:rPr>
      </w:pPr>
      <w:bookmarkStart w:id="141" w:name="_Hlk162796923"/>
      <w:r w:rsidRPr="002A7964">
        <w:rPr>
          <w:b/>
          <w:bCs/>
        </w:rPr>
        <w:t>Relatório 1 Observação de Aula EAD</w:t>
      </w:r>
    </w:p>
    <w:p w14:paraId="16E162C5" w14:textId="7EA6CB21" w:rsidR="00AE0030" w:rsidRPr="002A7964" w:rsidRDefault="00AE0030" w:rsidP="00AE0030">
      <w:pPr>
        <w:spacing w:line="360" w:lineRule="auto"/>
        <w:ind w:firstLine="0"/>
      </w:pPr>
      <w:r w:rsidRPr="002A7964">
        <w:t>Instituição: Faculdade Unida de Vitória</w:t>
      </w:r>
      <w:r w:rsidR="0062118F" w:rsidRPr="002A7964">
        <w:t xml:space="preserve"> </w:t>
      </w:r>
      <w:r w:rsidRPr="002A7964">
        <w:t>Curso: Licenciatura em Ensino Religioso</w:t>
      </w:r>
    </w:p>
    <w:p w14:paraId="5F96EEEA" w14:textId="5404BBB6" w:rsidR="00AE0030" w:rsidRPr="002A7964" w:rsidRDefault="00AE0030" w:rsidP="00AE0030">
      <w:pPr>
        <w:spacing w:line="360" w:lineRule="auto"/>
        <w:ind w:firstLine="0"/>
      </w:pPr>
      <w:r w:rsidRPr="002A7964">
        <w:t>Data:</w:t>
      </w:r>
    </w:p>
    <w:p w14:paraId="3C586E8F" w14:textId="77777777" w:rsidR="00AE0030" w:rsidRPr="002A7964" w:rsidRDefault="00AE0030" w:rsidP="00AE0030">
      <w:pPr>
        <w:spacing w:line="360" w:lineRule="auto"/>
        <w:ind w:firstLine="0"/>
        <w:rPr>
          <w:b/>
          <w:bCs/>
        </w:rPr>
      </w:pPr>
      <w:r w:rsidRPr="002A7964">
        <w:rPr>
          <w:b/>
          <w:bCs/>
        </w:rPr>
        <w:t>1. Componente Curricular:</w:t>
      </w:r>
    </w:p>
    <w:p w14:paraId="27963ED7" w14:textId="77777777" w:rsidR="00AE0030" w:rsidRPr="002A7964" w:rsidRDefault="00AE0030" w:rsidP="00AE0030">
      <w:pPr>
        <w:spacing w:line="360" w:lineRule="auto"/>
        <w:ind w:firstLine="0"/>
      </w:pPr>
      <w:r w:rsidRPr="002A7964">
        <w:t>Ensino Religioso Escolar: Metodologia, Didática e Avaliação</w:t>
      </w:r>
    </w:p>
    <w:p w14:paraId="365EF9A6" w14:textId="77777777" w:rsidR="009A187B" w:rsidRPr="002A7964" w:rsidRDefault="009A187B" w:rsidP="00AE0030">
      <w:pPr>
        <w:spacing w:line="360" w:lineRule="auto"/>
        <w:ind w:firstLine="0"/>
      </w:pPr>
    </w:p>
    <w:p w14:paraId="69F8FCF1" w14:textId="77777777" w:rsidR="00AE0030" w:rsidRPr="002A7964" w:rsidRDefault="00AE0030" w:rsidP="00AE0030">
      <w:pPr>
        <w:spacing w:line="360" w:lineRule="auto"/>
        <w:ind w:firstLine="0"/>
        <w:rPr>
          <w:b/>
          <w:bCs/>
        </w:rPr>
      </w:pPr>
      <w:r w:rsidRPr="002A7964">
        <w:rPr>
          <w:b/>
          <w:bCs/>
        </w:rPr>
        <w:t>2. Tema da Aula:</w:t>
      </w:r>
    </w:p>
    <w:p w14:paraId="100CA363" w14:textId="77777777" w:rsidR="00AE0030" w:rsidRPr="002A7964" w:rsidRDefault="00AE0030" w:rsidP="00AE0030">
      <w:pPr>
        <w:spacing w:line="360" w:lineRule="auto"/>
        <w:ind w:firstLine="0"/>
      </w:pPr>
      <w:r w:rsidRPr="002A7964">
        <w:t>"Estratégias de Ensino para o Ensino Religioso: Abordagens Didáticas e Avaliação"</w:t>
      </w:r>
    </w:p>
    <w:p w14:paraId="17B729B5" w14:textId="77777777" w:rsidR="00AE0030" w:rsidRPr="002A7964" w:rsidRDefault="00AE0030" w:rsidP="00AE0030">
      <w:pPr>
        <w:spacing w:line="360" w:lineRule="auto"/>
        <w:ind w:firstLine="0"/>
        <w:rPr>
          <w:b/>
          <w:bCs/>
        </w:rPr>
      </w:pPr>
      <w:r w:rsidRPr="002A7964">
        <w:rPr>
          <w:b/>
          <w:bCs/>
        </w:rPr>
        <w:t>3. Aspectos Metodológicos:</w:t>
      </w:r>
    </w:p>
    <w:p w14:paraId="503009E6" w14:textId="77777777" w:rsidR="00AE0030" w:rsidRPr="002A7964" w:rsidRDefault="00AE0030" w:rsidP="00AE0030">
      <w:pPr>
        <w:spacing w:line="360" w:lineRule="auto"/>
        <w:ind w:firstLine="0"/>
      </w:pPr>
      <w:r w:rsidRPr="002A7964">
        <w:lastRenderedPageBreak/>
        <w:t>a) Ações realizadas pelo professor:</w:t>
      </w:r>
    </w:p>
    <w:p w14:paraId="5DF8A1A2" w14:textId="77777777" w:rsidR="00AE0030" w:rsidRPr="002A7964" w:rsidRDefault="00AE0030" w:rsidP="00AE0030">
      <w:pPr>
        <w:spacing w:line="360" w:lineRule="auto"/>
        <w:ind w:firstLine="0"/>
      </w:pPr>
      <w:r w:rsidRPr="002A7964">
        <w:t>O professor iniciou a aula introduzindo o tema e sua importância para o ensino religioso escolar. Apresentou as principais estratégias de ensino utilizadas nessa disciplina, incluindo abordagens didáticas como estudo de caso, debates, dramatizações e trabalhos em grupo. Destacou também a importância da avaliação formativa e somativa no processo de ensino e aprendizagem. Utilizou slides para ilustrar os conceitos e exemplos práticos das estratégias de ensino e avaliação.</w:t>
      </w:r>
    </w:p>
    <w:p w14:paraId="70A83EC5" w14:textId="77777777" w:rsidR="00AE0030" w:rsidRPr="002A7964" w:rsidRDefault="00AE0030" w:rsidP="00AE0030">
      <w:pPr>
        <w:spacing w:line="360" w:lineRule="auto"/>
        <w:ind w:firstLine="0"/>
      </w:pPr>
      <w:r w:rsidRPr="002A7964">
        <w:t>b) Ações realizadas pelos alunos:</w:t>
      </w:r>
    </w:p>
    <w:p w14:paraId="017D11FE" w14:textId="77777777" w:rsidR="00AE0030" w:rsidRPr="002A7964" w:rsidRDefault="00AE0030" w:rsidP="00AE0030">
      <w:pPr>
        <w:spacing w:line="360" w:lineRule="auto"/>
        <w:ind w:firstLine="0"/>
      </w:pPr>
      <w:r w:rsidRPr="002A7964">
        <w:t>Os alunos participaram ativamente da aula, compartilhando experiências e ideias sobre as estratégias de ensino discutidas. Contribuíram com perguntas e reflexões sobre a aplicabilidade das abordagens didáticas apresentadas no contexto do ensino religioso escolar. Alguns alunos também expressaram suas opiniões sobre a importância da avaliação como ferramenta para o acompanhamento do progresso dos estudantes.</w:t>
      </w:r>
    </w:p>
    <w:p w14:paraId="34885038" w14:textId="77777777" w:rsidR="00AE0030" w:rsidRPr="002A7964" w:rsidRDefault="00AE0030" w:rsidP="00AE0030">
      <w:pPr>
        <w:spacing w:line="360" w:lineRule="auto"/>
        <w:ind w:firstLine="0"/>
        <w:rPr>
          <w:b/>
          <w:bCs/>
        </w:rPr>
      </w:pPr>
      <w:r w:rsidRPr="002A7964">
        <w:rPr>
          <w:b/>
          <w:bCs/>
        </w:rPr>
        <w:t>4. Recursos Utilizados:</w:t>
      </w:r>
    </w:p>
    <w:p w14:paraId="6C7A3E85" w14:textId="77777777" w:rsidR="00AE0030" w:rsidRPr="002A7964" w:rsidRDefault="00AE0030" w:rsidP="00AE0030">
      <w:pPr>
        <w:spacing w:line="360" w:lineRule="auto"/>
        <w:ind w:firstLine="0"/>
      </w:pPr>
      <w:r w:rsidRPr="002A7964">
        <w:t>Slides de PowerPoint com informações e exemplos das estratégias de ensino e avaliação; plataforma de videoconferência para realização da aula síncrona; chat para interação entre alunos e professor.</w:t>
      </w:r>
    </w:p>
    <w:p w14:paraId="06292FB5" w14:textId="77777777" w:rsidR="00AE0030" w:rsidRPr="002A7964" w:rsidRDefault="00AE0030" w:rsidP="00AE0030">
      <w:pPr>
        <w:spacing w:line="360" w:lineRule="auto"/>
        <w:ind w:firstLine="0"/>
        <w:rPr>
          <w:b/>
          <w:bCs/>
        </w:rPr>
      </w:pPr>
      <w:r w:rsidRPr="002A7964">
        <w:rPr>
          <w:b/>
          <w:bCs/>
        </w:rPr>
        <w:t>5. Forma de Avaliação:</w:t>
      </w:r>
    </w:p>
    <w:p w14:paraId="7517E002" w14:textId="77777777" w:rsidR="00AE0030" w:rsidRPr="002A7964" w:rsidRDefault="00AE0030" w:rsidP="00AE0030">
      <w:pPr>
        <w:spacing w:line="360" w:lineRule="auto"/>
        <w:ind w:firstLine="0"/>
      </w:pPr>
      <w:r w:rsidRPr="002A7964">
        <w:t>A forma de avaliação não foi explicitamente abordada durante a aula observada. No entanto, é possível que o professor tenha explicado previamente como os alunos serão avaliados ao longo do curso, incluindo critérios de participação, trabalhos individuais ou em grupo, e provas escritas.</w:t>
      </w:r>
    </w:p>
    <w:p w14:paraId="16C28B5A" w14:textId="77777777" w:rsidR="00AE0030" w:rsidRPr="002A7964" w:rsidRDefault="00AE0030" w:rsidP="00AE0030">
      <w:pPr>
        <w:spacing w:line="360" w:lineRule="auto"/>
        <w:ind w:firstLine="0"/>
        <w:rPr>
          <w:b/>
          <w:bCs/>
        </w:rPr>
      </w:pPr>
      <w:r w:rsidRPr="002A7964">
        <w:rPr>
          <w:b/>
          <w:bCs/>
        </w:rPr>
        <w:t>6. Tempo de Aula:</w:t>
      </w:r>
    </w:p>
    <w:p w14:paraId="4068B1CB" w14:textId="77777777" w:rsidR="00AE0030" w:rsidRPr="002A7964" w:rsidRDefault="00AE0030" w:rsidP="00AE0030">
      <w:pPr>
        <w:spacing w:line="360" w:lineRule="auto"/>
        <w:ind w:firstLine="0"/>
      </w:pPr>
      <w:r w:rsidRPr="002A7964">
        <w:t>A aula teve a duração de 2 horas, conforme previsto no cronograma estabelecido.</w:t>
      </w:r>
    </w:p>
    <w:p w14:paraId="52CE0C98" w14:textId="77777777" w:rsidR="00AE0030" w:rsidRPr="002A7964" w:rsidRDefault="00AE0030" w:rsidP="00AE0030">
      <w:pPr>
        <w:spacing w:line="360" w:lineRule="auto"/>
        <w:ind w:firstLine="0"/>
        <w:rPr>
          <w:b/>
          <w:bCs/>
        </w:rPr>
      </w:pPr>
      <w:r w:rsidRPr="002A7964">
        <w:rPr>
          <w:b/>
          <w:bCs/>
        </w:rPr>
        <w:t>7. A Aula Transcorreu Conforme o Planejamento:</w:t>
      </w:r>
    </w:p>
    <w:p w14:paraId="0A2F5135" w14:textId="2633C57F" w:rsidR="00997305" w:rsidRPr="002A7964" w:rsidRDefault="00AE0030" w:rsidP="00AE0030">
      <w:pPr>
        <w:spacing w:line="360" w:lineRule="auto"/>
        <w:ind w:firstLine="0"/>
      </w:pPr>
      <w:r w:rsidRPr="002A7964">
        <w:t>A aula transcorreu conforme o planejamento estabelecido. O professor conseguiu abordar os principais tópicos relacionados às estratégias de ensino e avaliação no ensino religioso escolar, promovendo uma discussão produtiva e participativa com os alunos. O tempo foi bem distribuído entre a apresentação do conteúdo, as interações com os alunos e as atividades práticas, permitindo uma exploração adequada do tema.</w:t>
      </w:r>
    </w:p>
    <w:p w14:paraId="247F0A7F" w14:textId="77777777" w:rsidR="009A187B" w:rsidRPr="002A7964" w:rsidRDefault="009A187B" w:rsidP="00AE0030">
      <w:pPr>
        <w:spacing w:line="360" w:lineRule="auto"/>
        <w:ind w:firstLine="0"/>
      </w:pPr>
    </w:p>
    <w:p w14:paraId="789D30EA" w14:textId="5EDEE7F6" w:rsidR="00AE0030" w:rsidRPr="002A7964" w:rsidRDefault="00AE0030" w:rsidP="00AE0030">
      <w:pPr>
        <w:spacing w:line="360" w:lineRule="auto"/>
        <w:ind w:firstLine="0"/>
        <w:rPr>
          <w:b/>
          <w:bCs/>
        </w:rPr>
      </w:pPr>
      <w:bookmarkStart w:id="142" w:name="_Hlk165184409"/>
      <w:bookmarkStart w:id="143" w:name="_Toc158152120"/>
      <w:bookmarkEnd w:id="141"/>
      <w:r w:rsidRPr="002A7964">
        <w:rPr>
          <w:b/>
          <w:bCs/>
        </w:rPr>
        <w:t>Relatório 2 Observação de Aula EAD</w:t>
      </w:r>
    </w:p>
    <w:p w14:paraId="67007B67" w14:textId="2481C047" w:rsidR="00AE0030" w:rsidRPr="002A7964" w:rsidRDefault="00AE0030" w:rsidP="00AE0030">
      <w:pPr>
        <w:spacing w:line="360" w:lineRule="auto"/>
        <w:ind w:firstLine="0"/>
      </w:pPr>
      <w:r w:rsidRPr="002A7964">
        <w:t>Instituição: Faculdade Unida de Vitória</w:t>
      </w:r>
      <w:r w:rsidR="0062118F" w:rsidRPr="002A7964">
        <w:t xml:space="preserve"> </w:t>
      </w:r>
      <w:r w:rsidRPr="002A7964">
        <w:t>Curso: Licenciatura em Ensino Religioso</w:t>
      </w:r>
    </w:p>
    <w:p w14:paraId="188B1E2C" w14:textId="27AFDBD0" w:rsidR="00AE0030" w:rsidRPr="002A7964" w:rsidRDefault="00AE0030" w:rsidP="00AE0030">
      <w:pPr>
        <w:spacing w:line="360" w:lineRule="auto"/>
        <w:ind w:firstLine="0"/>
      </w:pPr>
      <w:r w:rsidRPr="002A7964">
        <w:t>Data:</w:t>
      </w:r>
    </w:p>
    <w:p w14:paraId="2C114C36" w14:textId="77777777" w:rsidR="00AE0030" w:rsidRPr="002A7964" w:rsidRDefault="00AE0030" w:rsidP="00AE0030">
      <w:pPr>
        <w:spacing w:line="360" w:lineRule="auto"/>
        <w:ind w:firstLine="0"/>
        <w:rPr>
          <w:b/>
          <w:bCs/>
        </w:rPr>
      </w:pPr>
      <w:r w:rsidRPr="002A7964">
        <w:rPr>
          <w:b/>
          <w:bCs/>
        </w:rPr>
        <w:lastRenderedPageBreak/>
        <w:t>1. Componente Curricular:</w:t>
      </w:r>
    </w:p>
    <w:p w14:paraId="2EA57F5F" w14:textId="77777777" w:rsidR="00AE0030" w:rsidRPr="002A7964" w:rsidRDefault="00AE0030" w:rsidP="00AE0030">
      <w:pPr>
        <w:spacing w:line="360" w:lineRule="auto"/>
        <w:ind w:firstLine="0"/>
      </w:pPr>
      <w:r w:rsidRPr="002A7964">
        <w:t>Matriz Religiosa Brasileira</w:t>
      </w:r>
    </w:p>
    <w:p w14:paraId="06D53B4C" w14:textId="77777777" w:rsidR="00AE0030" w:rsidRPr="002A7964" w:rsidRDefault="00AE0030" w:rsidP="00AE0030">
      <w:pPr>
        <w:spacing w:line="360" w:lineRule="auto"/>
        <w:ind w:firstLine="0"/>
        <w:rPr>
          <w:b/>
          <w:bCs/>
        </w:rPr>
      </w:pPr>
      <w:r w:rsidRPr="002A7964">
        <w:rPr>
          <w:b/>
          <w:bCs/>
        </w:rPr>
        <w:t>2. Tema da Aula:</w:t>
      </w:r>
    </w:p>
    <w:p w14:paraId="3D5080C4" w14:textId="77777777" w:rsidR="00AE0030" w:rsidRPr="002A7964" w:rsidRDefault="00AE0030" w:rsidP="00AE0030">
      <w:pPr>
        <w:spacing w:line="360" w:lineRule="auto"/>
        <w:ind w:firstLine="0"/>
      </w:pPr>
      <w:r w:rsidRPr="002A7964">
        <w:t>"Influências da Matriz Religiosa Brasileira na Cultura Nacional"</w:t>
      </w:r>
    </w:p>
    <w:p w14:paraId="4FEEB3E9" w14:textId="77777777" w:rsidR="00AE0030" w:rsidRPr="002A7964" w:rsidRDefault="00AE0030" w:rsidP="00AE0030">
      <w:pPr>
        <w:spacing w:line="360" w:lineRule="auto"/>
        <w:ind w:firstLine="0"/>
        <w:rPr>
          <w:b/>
          <w:bCs/>
        </w:rPr>
      </w:pPr>
      <w:r w:rsidRPr="002A7964">
        <w:rPr>
          <w:b/>
          <w:bCs/>
        </w:rPr>
        <w:t>3. Aspectos Metodológicos:</w:t>
      </w:r>
    </w:p>
    <w:p w14:paraId="1C28E576" w14:textId="77777777" w:rsidR="00AE0030" w:rsidRPr="002A7964" w:rsidRDefault="00AE0030" w:rsidP="00AE0030">
      <w:pPr>
        <w:spacing w:line="360" w:lineRule="auto"/>
        <w:ind w:firstLine="0"/>
      </w:pPr>
      <w:r w:rsidRPr="002A7964">
        <w:t>a) Ações realizadas pelo professor:</w:t>
      </w:r>
    </w:p>
    <w:p w14:paraId="67F7B103" w14:textId="77777777" w:rsidR="00AE0030" w:rsidRPr="002A7964" w:rsidRDefault="00AE0030" w:rsidP="00AE0030">
      <w:pPr>
        <w:spacing w:line="360" w:lineRule="auto"/>
        <w:ind w:firstLine="0"/>
      </w:pPr>
      <w:r w:rsidRPr="002A7964">
        <w:t>O professor iniciou a aula contextualizando o tema e sua relevância para a compreensão da cultura brasileira. Em seguida, apresentou os principais aspectos da matriz religiosa brasileira, destacando suas influências na formação da identidade cultural do país. Utilizou recursos audiovisuais, como vídeos e imagens, para ilustrar os pontos abordados e estimular a reflexão dos alunos. Promoveu também a leitura de textos complementares e a discussão em grupo sobre as diferentes manifestações religiosas presentes na sociedade brasileira.</w:t>
      </w:r>
    </w:p>
    <w:p w14:paraId="7A9301AB" w14:textId="77777777" w:rsidR="00AE0030" w:rsidRPr="002A7964" w:rsidRDefault="00AE0030" w:rsidP="00AE0030">
      <w:pPr>
        <w:spacing w:line="360" w:lineRule="auto"/>
        <w:ind w:firstLine="0"/>
      </w:pPr>
      <w:r w:rsidRPr="002A7964">
        <w:t>b) Ações realizadas pelos alunos:</w:t>
      </w:r>
    </w:p>
    <w:p w14:paraId="74B3EC9D" w14:textId="77777777" w:rsidR="00AE0030" w:rsidRPr="002A7964" w:rsidRDefault="00AE0030" w:rsidP="00AE0030">
      <w:pPr>
        <w:spacing w:line="360" w:lineRule="auto"/>
        <w:ind w:firstLine="0"/>
      </w:pPr>
      <w:r w:rsidRPr="002A7964">
        <w:t>Os alunos participaram ativamente da aula, demonstrando interesse e engajamento no tema. Contribuíram com reflexões pessoais, perguntas e comentários sobre as influências da matriz religiosa brasileira em diversos aspectos da cultura nacional. Alguns alunos compartilharam exemplos de rituais, festas e tradições religiosas que vivenciaram em suas comunidades.</w:t>
      </w:r>
    </w:p>
    <w:p w14:paraId="69C37C7F" w14:textId="77777777" w:rsidR="00AE0030" w:rsidRPr="002A7964" w:rsidRDefault="00AE0030" w:rsidP="00AE0030">
      <w:pPr>
        <w:spacing w:line="360" w:lineRule="auto"/>
        <w:ind w:firstLine="0"/>
        <w:rPr>
          <w:b/>
          <w:bCs/>
        </w:rPr>
      </w:pPr>
      <w:r w:rsidRPr="002A7964">
        <w:rPr>
          <w:b/>
          <w:bCs/>
        </w:rPr>
        <w:t>4. Recursos Utilizados:</w:t>
      </w:r>
    </w:p>
    <w:p w14:paraId="0B8C08E1" w14:textId="77777777" w:rsidR="00AE0030" w:rsidRPr="002A7964" w:rsidRDefault="00AE0030" w:rsidP="00AE0030">
      <w:pPr>
        <w:spacing w:line="360" w:lineRule="auto"/>
        <w:ind w:firstLine="0"/>
      </w:pPr>
      <w:r w:rsidRPr="002A7964">
        <w:t>Vídeos, imagens, textos complementares, plataforma de videoconferência para realização da aula síncrona, chat para interação entre alunos e professor.</w:t>
      </w:r>
    </w:p>
    <w:p w14:paraId="49A876E9" w14:textId="77777777" w:rsidR="00AE0030" w:rsidRPr="002A7964" w:rsidRDefault="00AE0030" w:rsidP="00AE0030">
      <w:pPr>
        <w:spacing w:line="360" w:lineRule="auto"/>
        <w:ind w:firstLine="0"/>
        <w:rPr>
          <w:b/>
          <w:bCs/>
        </w:rPr>
      </w:pPr>
      <w:r w:rsidRPr="002A7964">
        <w:rPr>
          <w:b/>
          <w:bCs/>
        </w:rPr>
        <w:t>5. Forma de Avaliação:</w:t>
      </w:r>
    </w:p>
    <w:p w14:paraId="5EE6AA46" w14:textId="68534216" w:rsidR="00AE0030" w:rsidRPr="002A7964" w:rsidRDefault="00AE0030" w:rsidP="00AE0030">
      <w:pPr>
        <w:spacing w:line="360" w:lineRule="auto"/>
        <w:ind w:firstLine="0"/>
      </w:pPr>
      <w:r w:rsidRPr="002A7964">
        <w:t>A forma de avaliação não foi explicitamente observada durante a aula. No entanto, professor tenha utilizado instrumentos como questionários online, participação dos alunos, trabalhos escritos ou apresentações para avaliar o entendimento e a assimilação do conteúdo abordado.</w:t>
      </w:r>
    </w:p>
    <w:p w14:paraId="11FEB0DE" w14:textId="77777777" w:rsidR="00AE0030" w:rsidRPr="002A7964" w:rsidRDefault="00AE0030" w:rsidP="00AE0030">
      <w:pPr>
        <w:spacing w:line="360" w:lineRule="auto"/>
        <w:ind w:firstLine="0"/>
        <w:rPr>
          <w:b/>
          <w:bCs/>
        </w:rPr>
      </w:pPr>
      <w:r w:rsidRPr="002A7964">
        <w:rPr>
          <w:b/>
          <w:bCs/>
        </w:rPr>
        <w:t>6. Tempo de Aula:</w:t>
      </w:r>
    </w:p>
    <w:p w14:paraId="72D3DD1B" w14:textId="49D415C0" w:rsidR="00AE0030" w:rsidRPr="002A7964" w:rsidRDefault="00AE0030" w:rsidP="00AE0030">
      <w:pPr>
        <w:spacing w:line="360" w:lineRule="auto"/>
        <w:ind w:firstLine="0"/>
      </w:pPr>
      <w:r w:rsidRPr="002A7964">
        <w:t>A aula teve a duração de 1 hora e 30 minutos, dentro do tempo previsto no cronograma</w:t>
      </w:r>
      <w:r w:rsidR="009A187B" w:rsidRPr="002A7964">
        <w:t>.</w:t>
      </w:r>
      <w:r w:rsidRPr="002A7964">
        <w:t xml:space="preserve"> </w:t>
      </w:r>
    </w:p>
    <w:p w14:paraId="6E06A025" w14:textId="77777777" w:rsidR="00AE0030" w:rsidRPr="002A7964" w:rsidRDefault="00AE0030" w:rsidP="00AE0030">
      <w:pPr>
        <w:spacing w:line="360" w:lineRule="auto"/>
        <w:ind w:firstLine="0"/>
        <w:rPr>
          <w:b/>
          <w:bCs/>
        </w:rPr>
      </w:pPr>
      <w:r w:rsidRPr="002A7964">
        <w:rPr>
          <w:b/>
          <w:bCs/>
        </w:rPr>
        <w:t>7. A Aula Transcorreu Conforme o Planejamento:</w:t>
      </w:r>
    </w:p>
    <w:p w14:paraId="34155BF4" w14:textId="77777777" w:rsidR="00C0302E" w:rsidRPr="002A7964" w:rsidRDefault="00A94D24" w:rsidP="00AE0030">
      <w:pPr>
        <w:spacing w:line="360" w:lineRule="auto"/>
        <w:ind w:firstLine="0"/>
      </w:pPr>
      <w:r w:rsidRPr="002A7964">
        <w:t>A</w:t>
      </w:r>
      <w:r w:rsidR="00AE0030" w:rsidRPr="002A7964">
        <w:t xml:space="preserve"> aula transcorreu conforme o planejamento estabelecido. O professor conseguiu abordar os principais aspectos do tema proposto, promovendo uma discussão rica e participativa. O tempo foi adequadamente distribuído entre a exposição do conteúdo, a interação com os alunos e a discussão em grupo, permitindo uma exploração satisfatória do tema. </w:t>
      </w:r>
    </w:p>
    <w:p w14:paraId="331E710F" w14:textId="5D1B2FF0" w:rsidR="002873DF" w:rsidRPr="002A7964" w:rsidRDefault="00AE0030" w:rsidP="009A187B">
      <w:pPr>
        <w:pStyle w:val="Estilo2"/>
      </w:pPr>
      <w:r w:rsidRPr="002A7964">
        <w:br w:type="page"/>
      </w:r>
      <w:bookmarkStart w:id="144" w:name="_Toc170828686"/>
      <w:r w:rsidR="002873DF" w:rsidRPr="002A7964">
        <w:lastRenderedPageBreak/>
        <w:t>Apêndice D</w:t>
      </w:r>
      <w:bookmarkEnd w:id="142"/>
      <w:r w:rsidR="002873DF" w:rsidRPr="002A7964">
        <w:t xml:space="preserve"> Validação de instrumento de investigação</w:t>
      </w:r>
      <w:bookmarkEnd w:id="143"/>
      <w:bookmarkEnd w:id="144"/>
    </w:p>
    <w:p w14:paraId="1702A90D" w14:textId="77777777" w:rsidR="002873DF" w:rsidRPr="002A7964" w:rsidRDefault="002873DF" w:rsidP="002873DF">
      <w:pPr>
        <w:jc w:val="center"/>
        <w:rPr>
          <w:b/>
        </w:rPr>
      </w:pPr>
      <w:r w:rsidRPr="002A7964">
        <w:rPr>
          <w:b/>
        </w:rPr>
        <w:t>Carta de apresentação</w:t>
      </w:r>
    </w:p>
    <w:p w14:paraId="5C1C189C" w14:textId="77777777" w:rsidR="002873DF" w:rsidRPr="002A7964" w:rsidRDefault="002873DF" w:rsidP="002873DF">
      <w:pPr>
        <w:rPr>
          <w:b/>
        </w:rPr>
      </w:pPr>
      <w:r w:rsidRPr="002A7964">
        <w:rPr>
          <w:b/>
        </w:rPr>
        <w:t>Prezado (a),</w:t>
      </w:r>
    </w:p>
    <w:p w14:paraId="3CE8FE0D" w14:textId="77777777" w:rsidR="002873DF" w:rsidRPr="002A7964" w:rsidRDefault="002873DF" w:rsidP="002873DF">
      <w:pPr>
        <w:spacing w:line="360" w:lineRule="auto"/>
        <w:ind w:firstLine="709"/>
      </w:pPr>
      <w:r w:rsidRPr="002A7964">
        <w:t xml:space="preserve">Eu, Marco </w:t>
      </w:r>
      <w:proofErr w:type="spellStart"/>
      <w:r w:rsidRPr="002A7964">
        <w:t>Antonio</w:t>
      </w:r>
      <w:proofErr w:type="spellEnd"/>
      <w:r w:rsidRPr="002A7964">
        <w:t xml:space="preserve"> da Silva, R. G. n° 11.385.384 SSP - ES, estudante do curso de Doutorado em Ciências da Educação da Universidade Tecnológica Intercontinental - UTIC, sob a tutoria do Professor Doutor </w:t>
      </w:r>
      <w:proofErr w:type="spellStart"/>
      <w:r w:rsidRPr="002A7964">
        <w:t>Delfi</w:t>
      </w:r>
      <w:proofErr w:type="spellEnd"/>
      <w:r w:rsidRPr="002A7964">
        <w:t xml:space="preserve"> López </w:t>
      </w:r>
      <w:proofErr w:type="spellStart"/>
      <w:r w:rsidRPr="002A7964">
        <w:t>Rolón</w:t>
      </w:r>
      <w:proofErr w:type="spellEnd"/>
      <w:r w:rsidRPr="002A7964">
        <w:t>. Através do presente instrumento, solicito sua avaliação especializada para validação dos Roteiros de Entrevista que aplicarei em minha investigação. A solicitação obedece a uma exigência metodológica para garantir a validade dos resultados obtidos.</w:t>
      </w:r>
    </w:p>
    <w:p w14:paraId="51670958" w14:textId="77777777" w:rsidR="002873DF" w:rsidRPr="002A7964" w:rsidRDefault="002873DF" w:rsidP="002873DF">
      <w:pPr>
        <w:spacing w:line="360" w:lineRule="auto"/>
      </w:pPr>
      <w:r w:rsidRPr="002A7964">
        <w:t xml:space="preserve">A tese de doutorado em Ciências da Educação tem como título: “Formação docente em ensino religioso no curso de licenciatura em ciências das religiões da Faculdade Unida de Vitória”. O objetivo geral é </w:t>
      </w:r>
      <w:bookmarkStart w:id="145" w:name="_Hlk164710569"/>
      <w:r w:rsidRPr="002A7964">
        <w:t>conhecer a formação docente em Ensino Religioso no Curso de Licenciatura em Ciências das Religiões da Faculdade Unida de Vitória.</w:t>
      </w:r>
    </w:p>
    <w:bookmarkEnd w:id="145"/>
    <w:p w14:paraId="78DE5FE3" w14:textId="77777777" w:rsidR="002873DF" w:rsidRPr="002A7964" w:rsidRDefault="002873DF" w:rsidP="002873DF">
      <w:pPr>
        <w:spacing w:line="360" w:lineRule="auto"/>
        <w:ind w:firstLine="709"/>
      </w:pPr>
      <w:r w:rsidRPr="002A7964">
        <w:t xml:space="preserve">Durante a elaboração dos Roteiros de Entrevista primou-se por elaborar questões alinhadas aos objetivos de investigação a fim de possibilitar e assegurar a coerência lógica das mesmas com a estrutura global do projeto de investigação científica. Feitos os esclarecimentos de rigor, e acreditando que o instrumento para coleta de dados </w:t>
      </w:r>
      <w:proofErr w:type="spellStart"/>
      <w:r w:rsidRPr="002A7964">
        <w:t>esteja</w:t>
      </w:r>
      <w:proofErr w:type="spellEnd"/>
      <w:r w:rsidRPr="002A7964">
        <w:t xml:space="preserve"> em congruência com o que se almeja, solicito que emita seu parecer como especialista nos espaços destinados a suas observações.</w:t>
      </w:r>
    </w:p>
    <w:p w14:paraId="06118F63" w14:textId="77777777" w:rsidR="002873DF" w:rsidRPr="002A7964" w:rsidRDefault="002873DF" w:rsidP="002873DF">
      <w:pPr>
        <w:spacing w:line="360" w:lineRule="auto"/>
        <w:ind w:firstLine="708"/>
      </w:pPr>
      <w:r w:rsidRPr="002A7964">
        <w:t>Desde já lhe agradeço pela colaboração.</w:t>
      </w:r>
    </w:p>
    <w:p w14:paraId="6AB68F9F" w14:textId="77777777" w:rsidR="002873DF" w:rsidRPr="002A7964" w:rsidRDefault="002873DF" w:rsidP="002873DF">
      <w:pPr>
        <w:spacing w:line="360" w:lineRule="auto"/>
        <w:ind w:firstLine="708"/>
      </w:pPr>
    </w:p>
    <w:p w14:paraId="78B0AB9D" w14:textId="77777777" w:rsidR="002873DF" w:rsidRPr="002A7964" w:rsidRDefault="002873DF" w:rsidP="002873DF">
      <w:pPr>
        <w:spacing w:line="360" w:lineRule="auto"/>
        <w:ind w:firstLine="708"/>
      </w:pPr>
    </w:p>
    <w:p w14:paraId="2CB4929C" w14:textId="77777777" w:rsidR="002873DF" w:rsidRPr="002A7964" w:rsidRDefault="002873DF" w:rsidP="002873DF">
      <w:pPr>
        <w:spacing w:line="360" w:lineRule="auto"/>
        <w:ind w:firstLine="708"/>
      </w:pPr>
      <w:r w:rsidRPr="002A7964">
        <w:t>____________________________________________________________</w:t>
      </w:r>
    </w:p>
    <w:p w14:paraId="266925CB" w14:textId="77777777" w:rsidR="002873DF" w:rsidRPr="002A7964" w:rsidRDefault="002873DF" w:rsidP="002873DF">
      <w:pPr>
        <w:spacing w:after="240" w:line="360" w:lineRule="auto"/>
      </w:pPr>
      <w:r w:rsidRPr="002A7964">
        <w:t xml:space="preserve"> </w:t>
      </w:r>
      <w:r w:rsidRPr="002A7964">
        <w:tab/>
      </w:r>
      <w:r w:rsidRPr="002A7964">
        <w:tab/>
      </w:r>
      <w:r w:rsidRPr="002A7964">
        <w:tab/>
      </w:r>
      <w:r w:rsidRPr="002A7964">
        <w:tab/>
        <w:t xml:space="preserve">Marco </w:t>
      </w:r>
      <w:proofErr w:type="spellStart"/>
      <w:r w:rsidRPr="002A7964">
        <w:t>Antonio</w:t>
      </w:r>
      <w:proofErr w:type="spellEnd"/>
      <w:r w:rsidRPr="002A7964">
        <w:t xml:space="preserve"> da Silva</w:t>
      </w:r>
    </w:p>
    <w:p w14:paraId="2ADB9C49" w14:textId="77777777" w:rsidR="002873DF" w:rsidRPr="002A7964" w:rsidRDefault="002873DF" w:rsidP="002873DF">
      <w:pPr>
        <w:pBdr>
          <w:top w:val="nil"/>
          <w:left w:val="nil"/>
          <w:bottom w:val="nil"/>
          <w:right w:val="nil"/>
          <w:between w:val="nil"/>
        </w:pBdr>
        <w:spacing w:before="120" w:after="240" w:line="240" w:lineRule="auto"/>
        <w:ind w:firstLine="0"/>
        <w:outlineLvl w:val="1"/>
        <w:rPr>
          <w:b/>
        </w:rPr>
      </w:pPr>
    </w:p>
    <w:p w14:paraId="4607778F" w14:textId="77777777" w:rsidR="002873DF" w:rsidRPr="002A7964" w:rsidRDefault="002873DF" w:rsidP="002873DF">
      <w:pPr>
        <w:jc w:val="center"/>
        <w:rPr>
          <w:b/>
        </w:rPr>
      </w:pPr>
    </w:p>
    <w:p w14:paraId="70397052" w14:textId="77777777" w:rsidR="0093014C" w:rsidRPr="002A7964" w:rsidRDefault="0093014C" w:rsidP="002873DF">
      <w:pPr>
        <w:jc w:val="center"/>
        <w:rPr>
          <w:b/>
        </w:rPr>
      </w:pPr>
    </w:p>
    <w:p w14:paraId="13C9784F" w14:textId="77777777" w:rsidR="00F14E80" w:rsidRPr="002A7964" w:rsidRDefault="00F14E80" w:rsidP="002873DF">
      <w:pPr>
        <w:jc w:val="center"/>
        <w:rPr>
          <w:b/>
        </w:rPr>
      </w:pPr>
    </w:p>
    <w:p w14:paraId="6C88C698" w14:textId="77777777" w:rsidR="0093014C" w:rsidRPr="002A7964" w:rsidRDefault="0093014C" w:rsidP="002873DF">
      <w:pPr>
        <w:jc w:val="center"/>
        <w:rPr>
          <w:b/>
        </w:rPr>
      </w:pPr>
    </w:p>
    <w:p w14:paraId="25D3EF49" w14:textId="77777777" w:rsidR="00AA4EDE" w:rsidRPr="002A7964" w:rsidRDefault="00AA4EDE" w:rsidP="00AA4EDE">
      <w:pPr>
        <w:ind w:firstLine="0"/>
        <w:rPr>
          <w:b/>
        </w:rPr>
      </w:pPr>
    </w:p>
    <w:p w14:paraId="4E8F96D7" w14:textId="77777777" w:rsidR="00AA4EDE" w:rsidRPr="002A7964" w:rsidRDefault="00AA4EDE" w:rsidP="00AA4EDE">
      <w:pPr>
        <w:jc w:val="center"/>
        <w:rPr>
          <w:b/>
        </w:rPr>
      </w:pPr>
      <w:r w:rsidRPr="002A7964">
        <w:rPr>
          <w:b/>
        </w:rPr>
        <w:lastRenderedPageBreak/>
        <w:t>Folha de validação de instrumento de investigação</w:t>
      </w:r>
    </w:p>
    <w:p w14:paraId="759AA658" w14:textId="77777777" w:rsidR="00AA4EDE" w:rsidRPr="002A7964" w:rsidRDefault="00AA4EDE" w:rsidP="00AA4EDE">
      <w:pPr>
        <w:spacing w:line="240" w:lineRule="auto"/>
        <w:rPr>
          <w:b/>
        </w:rPr>
      </w:pPr>
    </w:p>
    <w:p w14:paraId="48EC81EB" w14:textId="77777777" w:rsidR="00AA4EDE" w:rsidRPr="002A7964" w:rsidRDefault="00AA4EDE" w:rsidP="00AA4EDE">
      <w:pPr>
        <w:spacing w:line="360" w:lineRule="auto"/>
      </w:pPr>
      <w:r w:rsidRPr="002A7964">
        <w:rPr>
          <w:b/>
        </w:rPr>
        <w:t xml:space="preserve">ENFOQUE DE INVESTIGAÇÃO: </w:t>
      </w:r>
      <w:r w:rsidRPr="002A7964">
        <w:t>Qualitativa</w:t>
      </w:r>
    </w:p>
    <w:p w14:paraId="3440E944" w14:textId="77777777" w:rsidR="00AA4EDE" w:rsidRPr="002A7964" w:rsidRDefault="00AA4EDE" w:rsidP="00AA4EDE">
      <w:pPr>
        <w:spacing w:line="360" w:lineRule="auto"/>
      </w:pPr>
      <w:r w:rsidRPr="002A7964">
        <w:rPr>
          <w:b/>
        </w:rPr>
        <w:t xml:space="preserve">NÍVEL DE CONHECIMENTO ESPERADO: </w:t>
      </w:r>
      <w:r w:rsidRPr="002A7964">
        <w:t>Descritivo</w:t>
      </w:r>
    </w:p>
    <w:p w14:paraId="3941A7D3" w14:textId="77777777" w:rsidR="00AA4EDE" w:rsidRPr="002A7964" w:rsidRDefault="00AA4EDE" w:rsidP="00AA4EDE">
      <w:pPr>
        <w:spacing w:line="360" w:lineRule="auto"/>
      </w:pPr>
      <w:r w:rsidRPr="002A7964">
        <w:rPr>
          <w:b/>
        </w:rPr>
        <w:t xml:space="preserve">DESENHO DE INVESTIGAÇÃO: </w:t>
      </w:r>
      <w:r w:rsidRPr="002A7964">
        <w:t>Não experimental</w:t>
      </w:r>
    </w:p>
    <w:p w14:paraId="26D0267E" w14:textId="77777777" w:rsidR="00AA4EDE" w:rsidRPr="002A7964" w:rsidRDefault="00AA4EDE" w:rsidP="00AA4EDE">
      <w:pPr>
        <w:spacing w:line="360" w:lineRule="auto"/>
      </w:pPr>
      <w:r w:rsidRPr="002A7964">
        <w:rPr>
          <w:b/>
        </w:rPr>
        <w:t xml:space="preserve">TIPO DE INSTRUMENTO: </w:t>
      </w:r>
      <w:r w:rsidRPr="002A7964">
        <w:t>Entrevista semiestruturada.</w:t>
      </w:r>
    </w:p>
    <w:p w14:paraId="1A616546" w14:textId="77777777" w:rsidR="00AA4EDE" w:rsidRPr="002A7964" w:rsidRDefault="00AA4EDE" w:rsidP="00AA4EDE">
      <w:pPr>
        <w:spacing w:line="360" w:lineRule="auto"/>
      </w:pPr>
      <w:r w:rsidRPr="002A7964">
        <w:rPr>
          <w:b/>
        </w:rPr>
        <w:t xml:space="preserve">ALUNA: </w:t>
      </w:r>
      <w:r w:rsidRPr="002A7964">
        <w:t xml:space="preserve">Marco </w:t>
      </w:r>
      <w:proofErr w:type="spellStart"/>
      <w:r w:rsidRPr="002A7964">
        <w:t>Antonio</w:t>
      </w:r>
      <w:proofErr w:type="spellEnd"/>
      <w:r w:rsidRPr="002A7964">
        <w:t xml:space="preserve"> da Silva</w:t>
      </w:r>
    </w:p>
    <w:p w14:paraId="2576FC6F" w14:textId="77777777" w:rsidR="00AA4EDE" w:rsidRPr="002A7964" w:rsidRDefault="00AA4EDE" w:rsidP="00AA4EDE">
      <w:pPr>
        <w:spacing w:line="360" w:lineRule="auto"/>
      </w:pPr>
      <w:r w:rsidRPr="002A7964">
        <w:rPr>
          <w:b/>
        </w:rPr>
        <w:t xml:space="preserve">TUTOR: </w:t>
      </w:r>
      <w:r w:rsidRPr="002A7964">
        <w:t xml:space="preserve">Professor Doutor </w:t>
      </w:r>
      <w:proofErr w:type="spellStart"/>
      <w:r w:rsidRPr="002A7964">
        <w:t>Delfi</w:t>
      </w:r>
      <w:proofErr w:type="spellEnd"/>
      <w:r w:rsidRPr="002A7964">
        <w:t xml:space="preserve"> López </w:t>
      </w:r>
      <w:proofErr w:type="spellStart"/>
      <w:r w:rsidRPr="002A7964">
        <w:t>Rolón</w:t>
      </w:r>
      <w:proofErr w:type="spellEnd"/>
    </w:p>
    <w:p w14:paraId="095A9178" w14:textId="77777777" w:rsidR="00AA4EDE" w:rsidRPr="002A7964" w:rsidRDefault="00AA4EDE" w:rsidP="00AA4EDE">
      <w:pPr>
        <w:spacing w:line="360" w:lineRule="auto"/>
      </w:pPr>
    </w:p>
    <w:p w14:paraId="60BEE52C" w14:textId="77777777" w:rsidR="00AA4EDE" w:rsidRPr="002A7964" w:rsidRDefault="00AA4EDE" w:rsidP="00AA4EDE">
      <w:pPr>
        <w:ind w:firstLine="0"/>
        <w:rPr>
          <w:b/>
          <w:lang w:val="es-ES"/>
        </w:rPr>
      </w:pPr>
      <w:r w:rsidRPr="002A7964">
        <w:rPr>
          <w:b/>
        </w:rPr>
        <w:t xml:space="preserve">                                             </w:t>
      </w:r>
      <w:r w:rsidRPr="002A7964">
        <w:rPr>
          <w:b/>
        </w:rPr>
        <w:tab/>
      </w:r>
      <w:r w:rsidRPr="002A7964">
        <w:rPr>
          <w:b/>
          <w:lang w:val="es-ES"/>
        </w:rPr>
        <w:t>AVALIAÇÃO DO ESPECIALISTA</w:t>
      </w:r>
    </w:p>
    <w:p w14:paraId="166AA154" w14:textId="77777777" w:rsidR="00AA4EDE" w:rsidRPr="002A7964" w:rsidRDefault="00AA4EDE" w:rsidP="00AA4EDE">
      <w:pPr>
        <w:pBdr>
          <w:top w:val="nil"/>
          <w:left w:val="nil"/>
          <w:bottom w:val="nil"/>
          <w:right w:val="nil"/>
          <w:between w:val="nil"/>
        </w:pBdr>
        <w:spacing w:before="10" w:line="360" w:lineRule="auto"/>
        <w:ind w:right="-34" w:firstLine="0"/>
        <w:rPr>
          <w:rFonts w:ascii="Arial" w:hAnsi="Arial" w:cs="Arial"/>
          <w:lang w:val="es-PY"/>
        </w:rPr>
      </w:pPr>
      <w:r w:rsidRPr="002A7964">
        <w:rPr>
          <w:rFonts w:ascii="Arial" w:hAnsi="Arial" w:cs="Arial"/>
          <w:lang w:val="es-PY"/>
        </w:rPr>
        <w:t>Los instrumentos reúnen las condiciones necesarias y suficientes para ser aplicados en la investigación. Existe coherencias entre las preguntas y objetivos, como también los objetivos con los ítems de las preguntas. No obstante, se ha de considerar el parecer de otros evaluadores para tener un parecer coincidente o diferenciado, a fin a fin de garantizar la validez de contenido, de constructo y criterio respectivamente. A la luz de la sugerencia dada, el evaluador da su visto bueno al instrumento del interesado.</w:t>
      </w:r>
    </w:p>
    <w:p w14:paraId="13BBCCEA" w14:textId="77777777" w:rsidR="00AA4EDE" w:rsidRPr="002A7964" w:rsidRDefault="00AA4EDE" w:rsidP="00AA4EDE">
      <w:pPr>
        <w:spacing w:before="240" w:after="240" w:line="240" w:lineRule="auto"/>
        <w:rPr>
          <w:b/>
        </w:rPr>
      </w:pPr>
      <w:r w:rsidRPr="002A7964">
        <w:rPr>
          <w:b/>
        </w:rPr>
        <w:t xml:space="preserve">Nome do revisor:  </w:t>
      </w:r>
      <w:r w:rsidRPr="002A7964">
        <w:rPr>
          <w:bCs/>
        </w:rPr>
        <w:t xml:space="preserve">Dr. </w:t>
      </w:r>
      <w:proofErr w:type="spellStart"/>
      <w:r w:rsidRPr="002A7964">
        <w:rPr>
          <w:bCs/>
        </w:rPr>
        <w:t>Julio</w:t>
      </w:r>
      <w:proofErr w:type="spellEnd"/>
      <w:r w:rsidRPr="002A7964">
        <w:rPr>
          <w:bCs/>
        </w:rPr>
        <w:t xml:space="preserve"> César Cardozo </w:t>
      </w:r>
      <w:proofErr w:type="spellStart"/>
      <w:r w:rsidRPr="002A7964">
        <w:rPr>
          <w:bCs/>
        </w:rPr>
        <w:t>Rolón</w:t>
      </w:r>
      <w:proofErr w:type="spellEnd"/>
    </w:p>
    <w:p w14:paraId="26B0E5BB" w14:textId="77777777" w:rsidR="00AA4EDE" w:rsidRPr="002A7964" w:rsidRDefault="00AA4EDE" w:rsidP="00AA4EDE">
      <w:pPr>
        <w:spacing w:before="240" w:after="240" w:line="240" w:lineRule="auto"/>
      </w:pPr>
      <w:r w:rsidRPr="002A7964">
        <w:rPr>
          <w:b/>
        </w:rPr>
        <w:t>Titulação máxima do revisor:</w:t>
      </w:r>
      <w:r w:rsidRPr="002A7964">
        <w:t xml:space="preserve"> Doutor em Ciências da Educação </w:t>
      </w:r>
    </w:p>
    <w:p w14:paraId="6B69FDAA" w14:textId="77777777" w:rsidR="00AA4EDE" w:rsidRPr="002A7964" w:rsidRDefault="00AA4EDE" w:rsidP="00AA4EDE">
      <w:pPr>
        <w:spacing w:before="240" w:after="240" w:line="240" w:lineRule="auto"/>
        <w:rPr>
          <w:b/>
        </w:rPr>
      </w:pPr>
      <w:r w:rsidRPr="002A7964">
        <w:rPr>
          <w:b/>
        </w:rPr>
        <w:t>Juízo de validação:</w:t>
      </w:r>
    </w:p>
    <w:p w14:paraId="5C354E94" w14:textId="0C2CFEB6" w:rsidR="00AA4EDE" w:rsidRPr="002A7964" w:rsidRDefault="00AA4EDE" w:rsidP="00AA4EDE">
      <w:pPr>
        <w:spacing w:before="240" w:after="240" w:line="240" w:lineRule="auto"/>
      </w:pPr>
      <w:proofErr w:type="gramStart"/>
      <w:r w:rsidRPr="002A7964">
        <w:t>( X</w:t>
      </w:r>
      <w:proofErr w:type="gramEnd"/>
      <w:r w:rsidRPr="002A7964">
        <w:t xml:space="preserve"> ) Válido sem ajustes;</w:t>
      </w:r>
    </w:p>
    <w:p w14:paraId="04146C4B" w14:textId="77777777" w:rsidR="00AA4EDE" w:rsidRPr="002A7964" w:rsidRDefault="00AA4EDE" w:rsidP="00AA4EDE">
      <w:pPr>
        <w:spacing w:before="240" w:after="240" w:line="240" w:lineRule="auto"/>
      </w:pPr>
      <w:proofErr w:type="gramStart"/>
      <w:r w:rsidRPr="002A7964">
        <w:t xml:space="preserve">(  </w:t>
      </w:r>
      <w:proofErr w:type="gramEnd"/>
      <w:r w:rsidRPr="002A7964">
        <w:t xml:space="preserve"> ) Válido com os ajustes recomendados; </w:t>
      </w:r>
    </w:p>
    <w:p w14:paraId="1E8B3BA3" w14:textId="77777777" w:rsidR="00AA4EDE" w:rsidRPr="002A7964" w:rsidRDefault="00AA4EDE" w:rsidP="00AA4EDE">
      <w:pPr>
        <w:spacing w:before="240" w:after="240" w:line="240" w:lineRule="auto"/>
      </w:pPr>
      <w:r w:rsidRPr="002A7964">
        <w:rPr>
          <w:rFonts w:ascii="Arial" w:hAnsi="Arial" w:cs="Arial"/>
          <w:noProof/>
          <w:lang w:eastAsia="pt-BR"/>
        </w:rPr>
        <w:drawing>
          <wp:anchor distT="0" distB="0" distL="114300" distR="114300" simplePos="0" relativeHeight="251660288" behindDoc="1" locked="0" layoutInCell="1" allowOverlap="1" wp14:anchorId="10FF150E" wp14:editId="24D766D2">
            <wp:simplePos x="0" y="0"/>
            <wp:positionH relativeFrom="column">
              <wp:posOffset>2247265</wp:posOffset>
            </wp:positionH>
            <wp:positionV relativeFrom="paragraph">
              <wp:posOffset>191135</wp:posOffset>
            </wp:positionV>
            <wp:extent cx="1590675" cy="1193695"/>
            <wp:effectExtent l="0" t="0" r="0" b="6985"/>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_1690905596587-removebg-previe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675" cy="119369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2A7964">
        <w:t xml:space="preserve">(  </w:t>
      </w:r>
      <w:proofErr w:type="gramEnd"/>
      <w:r w:rsidRPr="002A7964">
        <w:t xml:space="preserve"> ) Não válido por defeito de: Constructo (   ); Conteúdo (   ); Critério (   ).</w:t>
      </w:r>
    </w:p>
    <w:p w14:paraId="5E7B8D24" w14:textId="77777777" w:rsidR="00AA4EDE" w:rsidRPr="002A7964" w:rsidRDefault="00AA4EDE" w:rsidP="00AA4EDE">
      <w:pPr>
        <w:spacing w:before="240" w:after="240" w:line="240" w:lineRule="auto"/>
      </w:pPr>
      <w:r w:rsidRPr="002A7964">
        <w:rPr>
          <w:b/>
        </w:rPr>
        <w:t>Data:11</w:t>
      </w:r>
      <w:r w:rsidRPr="002A7964">
        <w:t>de dezembro de 2023.</w:t>
      </w:r>
    </w:p>
    <w:p w14:paraId="44E28F5F" w14:textId="77777777" w:rsidR="00AA4EDE" w:rsidRPr="002A7964" w:rsidRDefault="00AA4EDE" w:rsidP="00AA4EDE">
      <w:pPr>
        <w:spacing w:before="240"/>
        <w:jc w:val="center"/>
        <w:rPr>
          <w:b/>
        </w:rPr>
      </w:pPr>
    </w:p>
    <w:p w14:paraId="42A2FB90" w14:textId="77777777" w:rsidR="00AA4EDE" w:rsidRPr="002A7964" w:rsidRDefault="00AA4EDE" w:rsidP="00AA4EDE">
      <w:pPr>
        <w:spacing w:before="240"/>
        <w:jc w:val="center"/>
        <w:rPr>
          <w:b/>
        </w:rPr>
      </w:pPr>
      <w:r w:rsidRPr="002A7964">
        <w:rPr>
          <w:b/>
        </w:rPr>
        <w:t>Assinatura do avaliador (a):</w:t>
      </w:r>
    </w:p>
    <w:p w14:paraId="0199AB2B" w14:textId="77777777" w:rsidR="00AA4EDE" w:rsidRPr="002A7964" w:rsidRDefault="00AA4EDE" w:rsidP="00AA4EDE">
      <w:pPr>
        <w:jc w:val="center"/>
      </w:pPr>
    </w:p>
    <w:p w14:paraId="5F277833" w14:textId="77777777" w:rsidR="00AA4EDE" w:rsidRPr="002A7964" w:rsidRDefault="00AA4EDE" w:rsidP="00AA4EDE">
      <w:pPr>
        <w:ind w:firstLine="0"/>
        <w:rPr>
          <w:b/>
        </w:rPr>
      </w:pPr>
    </w:p>
    <w:p w14:paraId="1A96ED89" w14:textId="77777777" w:rsidR="00AA4EDE" w:rsidRPr="002A7964" w:rsidRDefault="00AA4EDE" w:rsidP="00AA4EDE">
      <w:pPr>
        <w:ind w:firstLine="0"/>
        <w:rPr>
          <w:b/>
        </w:rPr>
      </w:pPr>
    </w:p>
    <w:p w14:paraId="083B1A6B" w14:textId="77777777" w:rsidR="00AA4EDE" w:rsidRPr="002A7964" w:rsidRDefault="00AA4EDE" w:rsidP="00AA4EDE">
      <w:pPr>
        <w:jc w:val="center"/>
        <w:rPr>
          <w:b/>
        </w:rPr>
      </w:pPr>
      <w:r w:rsidRPr="002A7964">
        <w:rPr>
          <w:b/>
        </w:rPr>
        <w:lastRenderedPageBreak/>
        <w:t>Folha de validação de instrumento de investigação</w:t>
      </w:r>
    </w:p>
    <w:p w14:paraId="5E711ED6" w14:textId="77777777" w:rsidR="00AA4EDE" w:rsidRPr="002A7964" w:rsidRDefault="00AA4EDE" w:rsidP="00AA4EDE">
      <w:pPr>
        <w:spacing w:line="240" w:lineRule="auto"/>
        <w:rPr>
          <w:b/>
        </w:rPr>
      </w:pPr>
    </w:p>
    <w:p w14:paraId="34B8D8C6" w14:textId="77777777" w:rsidR="00AA4EDE" w:rsidRPr="002A7964" w:rsidRDefault="00AA4EDE" w:rsidP="00AA4EDE">
      <w:pPr>
        <w:spacing w:line="360" w:lineRule="auto"/>
      </w:pPr>
      <w:r w:rsidRPr="002A7964">
        <w:rPr>
          <w:b/>
        </w:rPr>
        <w:t xml:space="preserve">ENFOQUE DE INVESTIGAÇÃO: </w:t>
      </w:r>
      <w:r w:rsidRPr="002A7964">
        <w:t>Qualitativa</w:t>
      </w:r>
    </w:p>
    <w:p w14:paraId="32610663" w14:textId="77777777" w:rsidR="00AA4EDE" w:rsidRPr="002A7964" w:rsidRDefault="00AA4EDE" w:rsidP="00AA4EDE">
      <w:pPr>
        <w:spacing w:line="360" w:lineRule="auto"/>
      </w:pPr>
      <w:r w:rsidRPr="002A7964">
        <w:rPr>
          <w:b/>
        </w:rPr>
        <w:t xml:space="preserve">NÍVEL DE CONHECIMENTO ESPERADO: </w:t>
      </w:r>
      <w:r w:rsidRPr="002A7964">
        <w:t>Descritivo</w:t>
      </w:r>
    </w:p>
    <w:p w14:paraId="4F3ED15D" w14:textId="77777777" w:rsidR="00AA4EDE" w:rsidRPr="002A7964" w:rsidRDefault="00AA4EDE" w:rsidP="00AA4EDE">
      <w:pPr>
        <w:spacing w:line="360" w:lineRule="auto"/>
      </w:pPr>
      <w:r w:rsidRPr="002A7964">
        <w:rPr>
          <w:b/>
        </w:rPr>
        <w:t xml:space="preserve">DESENHO DE INVESTIGAÇÃO: </w:t>
      </w:r>
      <w:r w:rsidRPr="002A7964">
        <w:t>Não experimental</w:t>
      </w:r>
    </w:p>
    <w:p w14:paraId="37F2CEFA" w14:textId="77777777" w:rsidR="00AA4EDE" w:rsidRPr="002A7964" w:rsidRDefault="00AA4EDE" w:rsidP="00AA4EDE">
      <w:pPr>
        <w:spacing w:line="360" w:lineRule="auto"/>
      </w:pPr>
      <w:r w:rsidRPr="002A7964">
        <w:rPr>
          <w:b/>
        </w:rPr>
        <w:t xml:space="preserve">TIPO DE INSTRUMENTO: </w:t>
      </w:r>
      <w:r w:rsidRPr="002A7964">
        <w:t>Entrevista semiestruturada.</w:t>
      </w:r>
    </w:p>
    <w:p w14:paraId="78FB1FC3" w14:textId="77777777" w:rsidR="00AA4EDE" w:rsidRPr="002A7964" w:rsidRDefault="00AA4EDE" w:rsidP="00AA4EDE">
      <w:pPr>
        <w:spacing w:line="360" w:lineRule="auto"/>
      </w:pPr>
      <w:r w:rsidRPr="002A7964">
        <w:rPr>
          <w:b/>
        </w:rPr>
        <w:t xml:space="preserve">ALUNA: </w:t>
      </w:r>
      <w:r w:rsidRPr="002A7964">
        <w:t xml:space="preserve">Marco </w:t>
      </w:r>
      <w:proofErr w:type="spellStart"/>
      <w:r w:rsidRPr="002A7964">
        <w:t>Antonio</w:t>
      </w:r>
      <w:proofErr w:type="spellEnd"/>
      <w:r w:rsidRPr="002A7964">
        <w:t xml:space="preserve"> da Silva</w:t>
      </w:r>
    </w:p>
    <w:p w14:paraId="54FE7EF7" w14:textId="77777777" w:rsidR="00AA4EDE" w:rsidRPr="002A7964" w:rsidRDefault="00AA4EDE" w:rsidP="00AA4EDE">
      <w:pPr>
        <w:spacing w:line="360" w:lineRule="auto"/>
      </w:pPr>
      <w:r w:rsidRPr="002A7964">
        <w:rPr>
          <w:b/>
        </w:rPr>
        <w:t xml:space="preserve">TUTOR: </w:t>
      </w:r>
      <w:r w:rsidRPr="002A7964">
        <w:t xml:space="preserve">Professor Doutor </w:t>
      </w:r>
      <w:proofErr w:type="spellStart"/>
      <w:r w:rsidRPr="002A7964">
        <w:t>Delfi</w:t>
      </w:r>
      <w:proofErr w:type="spellEnd"/>
      <w:r w:rsidRPr="002A7964">
        <w:t xml:space="preserve"> López </w:t>
      </w:r>
      <w:proofErr w:type="spellStart"/>
      <w:r w:rsidRPr="002A7964">
        <w:t>Rolón</w:t>
      </w:r>
      <w:proofErr w:type="spellEnd"/>
    </w:p>
    <w:p w14:paraId="05BA02AF" w14:textId="77777777" w:rsidR="00AA4EDE" w:rsidRPr="002A7964" w:rsidRDefault="00AA4EDE" w:rsidP="00AA4EDE">
      <w:pPr>
        <w:spacing w:line="360" w:lineRule="auto"/>
      </w:pPr>
    </w:p>
    <w:p w14:paraId="42599EC6" w14:textId="77777777" w:rsidR="00AA4EDE" w:rsidRPr="002A7964" w:rsidRDefault="00AA4EDE" w:rsidP="00AA4EDE">
      <w:pPr>
        <w:ind w:firstLine="0"/>
        <w:rPr>
          <w:b/>
          <w:lang w:val="es-ES"/>
        </w:rPr>
      </w:pPr>
      <w:r w:rsidRPr="002A7964">
        <w:rPr>
          <w:b/>
        </w:rPr>
        <w:t xml:space="preserve">                                             </w:t>
      </w:r>
      <w:r w:rsidRPr="002A7964">
        <w:rPr>
          <w:b/>
        </w:rPr>
        <w:tab/>
      </w:r>
      <w:r w:rsidRPr="002A7964">
        <w:rPr>
          <w:b/>
          <w:lang w:val="es-ES"/>
        </w:rPr>
        <w:t>AVALIAÇÃO DO ESPECIALISTA</w:t>
      </w:r>
    </w:p>
    <w:p w14:paraId="032CF1FE" w14:textId="77777777" w:rsidR="00AA4EDE" w:rsidRPr="002A7964" w:rsidRDefault="00AA4EDE" w:rsidP="00AA4EDE">
      <w:pPr>
        <w:spacing w:line="240" w:lineRule="auto"/>
      </w:pPr>
      <w:r w:rsidRPr="002A7964">
        <w:rPr>
          <w:lang w:val="es-PY"/>
        </w:rPr>
        <w:t xml:space="preserve">El proyecto no cuenta </w:t>
      </w:r>
      <w:proofErr w:type="spellStart"/>
      <w:r w:rsidRPr="002A7964">
        <w:rPr>
          <w:lang w:val="es-PY"/>
        </w:rPr>
        <w:t>com</w:t>
      </w:r>
      <w:proofErr w:type="spellEnd"/>
      <w:r w:rsidRPr="002A7964">
        <w:rPr>
          <w:lang w:val="es-PY"/>
        </w:rPr>
        <w:t xml:space="preserve"> </w:t>
      </w:r>
      <w:proofErr w:type="spellStart"/>
      <w:r w:rsidRPr="002A7964">
        <w:rPr>
          <w:lang w:val="es-PY"/>
        </w:rPr>
        <w:t>uma</w:t>
      </w:r>
      <w:proofErr w:type="spellEnd"/>
      <w:r w:rsidRPr="002A7964">
        <w:rPr>
          <w:lang w:val="es-PY"/>
        </w:rPr>
        <w:t xml:space="preserve"> unidad de análisis. Lo que dificulta figar las variables esenciales que deberían ser contrastadas con las preguntas del cuestionario… </w:t>
      </w:r>
      <w:proofErr w:type="spellStart"/>
      <w:r w:rsidRPr="002A7964">
        <w:t>No</w:t>
      </w:r>
      <w:proofErr w:type="spellEnd"/>
      <w:r w:rsidRPr="002A7964">
        <w:t xml:space="preserve"> obstante, desde </w:t>
      </w:r>
      <w:proofErr w:type="spellStart"/>
      <w:r w:rsidRPr="002A7964">
        <w:t>el</w:t>
      </w:r>
      <w:proofErr w:type="spellEnd"/>
      <w:r w:rsidRPr="002A7964">
        <w:t xml:space="preserve"> </w:t>
      </w:r>
      <w:proofErr w:type="spellStart"/>
      <w:r w:rsidRPr="002A7964">
        <w:t>cuestionario</w:t>
      </w:r>
      <w:proofErr w:type="spellEnd"/>
      <w:r w:rsidRPr="002A7964">
        <w:t xml:space="preserve"> se </w:t>
      </w:r>
      <w:proofErr w:type="spellStart"/>
      <w:r w:rsidRPr="002A7964">
        <w:t>puede</w:t>
      </w:r>
      <w:proofErr w:type="spellEnd"/>
      <w:r w:rsidRPr="002A7964">
        <w:t xml:space="preserve"> </w:t>
      </w:r>
      <w:proofErr w:type="spellStart"/>
      <w:r w:rsidRPr="002A7964">
        <w:t>deducir</w:t>
      </w:r>
      <w:proofErr w:type="spellEnd"/>
      <w:r w:rsidRPr="002A7964">
        <w:t xml:space="preserve"> </w:t>
      </w:r>
      <w:proofErr w:type="spellStart"/>
      <w:r w:rsidRPr="002A7964">
        <w:t>algunos</w:t>
      </w:r>
      <w:proofErr w:type="spellEnd"/>
      <w:r w:rsidRPr="002A7964">
        <w:t xml:space="preserve"> temas de </w:t>
      </w:r>
      <w:proofErr w:type="spellStart"/>
      <w:r w:rsidRPr="002A7964">
        <w:t>interes</w:t>
      </w:r>
      <w:proofErr w:type="spellEnd"/>
      <w:r w:rsidRPr="002A7964">
        <w:t xml:space="preserve">: métodos pedagógicos, abordagens pedagógicas, questões sensíveis e potencialmente controversas, habilidades interpessoais, avalia o impacto da formação docente, principais desafios, exemplos de mudanças ou aprimoramentos, etc. </w:t>
      </w:r>
    </w:p>
    <w:p w14:paraId="6E4C4B80" w14:textId="654FD001" w:rsidR="00AA4EDE" w:rsidRPr="002A7964" w:rsidRDefault="00AA4EDE" w:rsidP="00AA4EDE">
      <w:pPr>
        <w:spacing w:line="240" w:lineRule="auto"/>
        <w:jc w:val="both"/>
      </w:pPr>
      <w:r w:rsidRPr="002A7964">
        <w:rPr>
          <w:lang w:val="es-PY"/>
        </w:rPr>
        <w:t xml:space="preserve">La variable contenida em cada pregunta es bastante </w:t>
      </w:r>
      <w:proofErr w:type="gramStart"/>
      <w:r w:rsidRPr="002A7964">
        <w:rPr>
          <w:lang w:val="es-PY"/>
        </w:rPr>
        <w:t>genérico</w:t>
      </w:r>
      <w:proofErr w:type="gramEnd"/>
      <w:r w:rsidRPr="002A7964">
        <w:rPr>
          <w:lang w:val="es-PY"/>
        </w:rPr>
        <w:t xml:space="preserve">, incluso algunas preguntas contienen dos variables, que dificultarían determinar a qué variable corresponde las respuestas. </w:t>
      </w:r>
      <w:proofErr w:type="spellStart"/>
      <w:r w:rsidRPr="002A7964">
        <w:t>Ejemplo</w:t>
      </w:r>
      <w:proofErr w:type="spellEnd"/>
      <w:r w:rsidRPr="002A7964">
        <w:t xml:space="preserve">:  De que forma a formação aborda </w:t>
      </w:r>
      <w:r w:rsidRPr="002A7964">
        <w:rPr>
          <w:b/>
        </w:rPr>
        <w:t>questões práticas</w:t>
      </w:r>
      <w:r w:rsidRPr="002A7964">
        <w:t xml:space="preserve"> e </w:t>
      </w:r>
      <w:r w:rsidRPr="002A7964">
        <w:rPr>
          <w:b/>
        </w:rPr>
        <w:t>desafios</w:t>
      </w:r>
      <w:r w:rsidRPr="002A7964">
        <w:t xml:space="preserve"> que os futuros professores podem enfrentar ao ministrar aulas de Ensino Religioso? </w:t>
      </w:r>
    </w:p>
    <w:p w14:paraId="7FF97079" w14:textId="5E906A6D" w:rsidR="00AA4EDE" w:rsidRPr="002A7964" w:rsidRDefault="00AA4EDE" w:rsidP="00AA4EDE">
      <w:pPr>
        <w:spacing w:line="240" w:lineRule="auto"/>
        <w:ind w:firstLine="0"/>
        <w:jc w:val="both"/>
        <w:rPr>
          <w:lang w:val="es-PY"/>
        </w:rPr>
      </w:pPr>
      <w:r w:rsidRPr="002A7964">
        <w:tab/>
      </w:r>
      <w:r w:rsidRPr="002A7964">
        <w:rPr>
          <w:lang w:val="es-PY"/>
        </w:rPr>
        <w:t>El cuestionario, a pesar que se declare que es “semiestructurada”, apunta más bien a un abordaje cuantitativo… Determinar la técnica y cuestionario sugerida por los métodos de investigación cualitativa que se declara en el proyecto: etnometodología, herm</w:t>
      </w:r>
      <w:r w:rsidR="00997305" w:rsidRPr="002A7964">
        <w:rPr>
          <w:lang w:val="es-PY"/>
        </w:rPr>
        <w:t>e</w:t>
      </w:r>
      <w:r w:rsidRPr="002A7964">
        <w:rPr>
          <w:lang w:val="es-PY"/>
        </w:rPr>
        <w:t>n</w:t>
      </w:r>
      <w:r w:rsidR="00997305" w:rsidRPr="002A7964">
        <w:rPr>
          <w:lang w:val="es-PY"/>
        </w:rPr>
        <w:t>é</w:t>
      </w:r>
      <w:r w:rsidRPr="002A7964">
        <w:rPr>
          <w:lang w:val="es-PY"/>
        </w:rPr>
        <w:t xml:space="preserve">utica </w:t>
      </w:r>
      <w:proofErr w:type="gramStart"/>
      <w:r w:rsidRPr="002A7964">
        <w:rPr>
          <w:lang w:val="es-PY"/>
        </w:rPr>
        <w:t>e</w:t>
      </w:r>
      <w:proofErr w:type="gramEnd"/>
      <w:r w:rsidRPr="002A7964">
        <w:rPr>
          <w:lang w:val="es-PY"/>
        </w:rPr>
        <w:t xml:space="preserve"> fenomenología.  </w:t>
      </w:r>
    </w:p>
    <w:p w14:paraId="1F5CD65C" w14:textId="77777777" w:rsidR="00AA4EDE" w:rsidRPr="002A7964" w:rsidRDefault="00AA4EDE" w:rsidP="00AA4EDE">
      <w:pPr>
        <w:spacing w:before="240" w:after="240" w:line="240" w:lineRule="auto"/>
        <w:rPr>
          <w:b/>
        </w:rPr>
      </w:pPr>
      <w:r w:rsidRPr="002A7964">
        <w:rPr>
          <w:b/>
        </w:rPr>
        <w:t xml:space="preserve">Nome do revisor:  Dr. Abelardo Montiel </w:t>
      </w:r>
    </w:p>
    <w:p w14:paraId="47983966" w14:textId="77777777" w:rsidR="00AA4EDE" w:rsidRPr="002A7964" w:rsidRDefault="00AA4EDE" w:rsidP="00AA4EDE">
      <w:pPr>
        <w:spacing w:before="240" w:after="240" w:line="240" w:lineRule="auto"/>
      </w:pPr>
      <w:r w:rsidRPr="002A7964">
        <w:rPr>
          <w:b/>
        </w:rPr>
        <w:t>Titulação máxima do revisor:</w:t>
      </w:r>
      <w:r w:rsidRPr="002A7964">
        <w:t xml:space="preserve">  </w:t>
      </w:r>
      <w:proofErr w:type="spellStart"/>
      <w:r w:rsidRPr="002A7964">
        <w:t>Doctor</w:t>
      </w:r>
      <w:proofErr w:type="spellEnd"/>
      <w:r w:rsidRPr="002A7964">
        <w:t xml:space="preserve"> </w:t>
      </w:r>
    </w:p>
    <w:p w14:paraId="35DEDDD0" w14:textId="77777777" w:rsidR="00AA4EDE" w:rsidRPr="002A7964" w:rsidRDefault="00AA4EDE" w:rsidP="00AA4EDE">
      <w:pPr>
        <w:spacing w:before="240" w:after="240" w:line="240" w:lineRule="auto"/>
        <w:rPr>
          <w:b/>
        </w:rPr>
      </w:pPr>
      <w:r w:rsidRPr="002A7964">
        <w:rPr>
          <w:b/>
        </w:rPr>
        <w:t>Juízo de validação:</w:t>
      </w:r>
    </w:p>
    <w:p w14:paraId="41F053A6" w14:textId="48DBC870" w:rsidR="00AA4EDE" w:rsidRPr="002A7964" w:rsidRDefault="00AA4EDE" w:rsidP="00AA4EDE">
      <w:pPr>
        <w:spacing w:before="240" w:after="240" w:line="240" w:lineRule="auto"/>
      </w:pPr>
      <w:proofErr w:type="gramStart"/>
      <w:r w:rsidRPr="002A7964">
        <w:t xml:space="preserve">(  </w:t>
      </w:r>
      <w:proofErr w:type="gramEnd"/>
      <w:r w:rsidR="003B3A7C" w:rsidRPr="002A7964">
        <w:t xml:space="preserve"> </w:t>
      </w:r>
      <w:r w:rsidRPr="002A7964">
        <w:t xml:space="preserve"> ) Válido sem ajustes;</w:t>
      </w:r>
    </w:p>
    <w:p w14:paraId="3BC5CE0A" w14:textId="5F5E89DD" w:rsidR="00AA4EDE" w:rsidRPr="002A7964" w:rsidRDefault="00AA4EDE" w:rsidP="00AA4EDE">
      <w:pPr>
        <w:spacing w:before="240" w:after="240" w:line="240" w:lineRule="auto"/>
      </w:pPr>
      <w:proofErr w:type="gramStart"/>
      <w:r w:rsidRPr="002A7964">
        <w:t>( X</w:t>
      </w:r>
      <w:proofErr w:type="gramEnd"/>
      <w:r w:rsidRPr="002A7964">
        <w:t xml:space="preserve"> ) Válido com os ajustes recomendados; </w:t>
      </w:r>
    </w:p>
    <w:p w14:paraId="2E7E1B18" w14:textId="32A552C5" w:rsidR="00AA4EDE" w:rsidRPr="002A7964" w:rsidRDefault="00AA4EDE" w:rsidP="00AA4EDE">
      <w:pPr>
        <w:spacing w:before="240" w:after="240" w:line="240" w:lineRule="auto"/>
      </w:pPr>
      <w:proofErr w:type="gramStart"/>
      <w:r w:rsidRPr="002A7964">
        <w:t xml:space="preserve">(  </w:t>
      </w:r>
      <w:proofErr w:type="gramEnd"/>
      <w:r w:rsidR="003B3A7C" w:rsidRPr="002A7964">
        <w:t xml:space="preserve"> </w:t>
      </w:r>
      <w:r w:rsidRPr="002A7964">
        <w:t xml:space="preserve"> ) Não válido por defeito de: Constructo (   ); Conteúdo (   ); Critério (   ).</w:t>
      </w:r>
    </w:p>
    <w:p w14:paraId="273FCB15" w14:textId="2ECC4D31" w:rsidR="003B3A7C" w:rsidRPr="002A7964" w:rsidRDefault="003B3A7C" w:rsidP="00AA4EDE">
      <w:pPr>
        <w:spacing w:line="360" w:lineRule="auto"/>
        <w:jc w:val="center"/>
      </w:pPr>
      <w:r w:rsidRPr="002A7964">
        <w:rPr>
          <w:noProof/>
          <w:lang w:eastAsia="pt-BR"/>
        </w:rPr>
        <w:drawing>
          <wp:anchor distT="0" distB="0" distL="114300" distR="114300" simplePos="0" relativeHeight="251662336" behindDoc="1" locked="0" layoutInCell="1" allowOverlap="1" wp14:anchorId="32C672DB" wp14:editId="51292AFA">
            <wp:simplePos x="0" y="0"/>
            <wp:positionH relativeFrom="margin">
              <wp:posOffset>2444750</wp:posOffset>
            </wp:positionH>
            <wp:positionV relativeFrom="paragraph">
              <wp:posOffset>191135</wp:posOffset>
            </wp:positionV>
            <wp:extent cx="1957070" cy="736600"/>
            <wp:effectExtent l="0" t="0" r="5080" b="635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7070" cy="736600"/>
                    </a:xfrm>
                    <a:prstGeom prst="rect">
                      <a:avLst/>
                    </a:prstGeom>
                    <a:noFill/>
                  </pic:spPr>
                </pic:pic>
              </a:graphicData>
            </a:graphic>
            <wp14:sizeRelH relativeFrom="page">
              <wp14:pctWidth>0</wp14:pctWidth>
            </wp14:sizeRelH>
            <wp14:sizeRelV relativeFrom="page">
              <wp14:pctHeight>0</wp14:pctHeight>
            </wp14:sizeRelV>
          </wp:anchor>
        </w:drawing>
      </w:r>
      <w:r w:rsidR="00AA4EDE" w:rsidRPr="002A7964">
        <w:rPr>
          <w:b/>
        </w:rPr>
        <w:t>Data:</w:t>
      </w:r>
      <w:r w:rsidR="00AA4EDE" w:rsidRPr="002A7964">
        <w:t xml:space="preserve"> 30, de </w:t>
      </w:r>
      <w:proofErr w:type="spellStart"/>
      <w:r w:rsidR="00AA4EDE" w:rsidRPr="002A7964">
        <w:t>noviembre</w:t>
      </w:r>
      <w:proofErr w:type="spellEnd"/>
      <w:r w:rsidR="00AA4EDE" w:rsidRPr="002A7964">
        <w:t xml:space="preserve"> de 2023.</w:t>
      </w:r>
    </w:p>
    <w:p w14:paraId="29FDE9F9" w14:textId="17F903A2" w:rsidR="003B3A7C" w:rsidRPr="002A7964" w:rsidRDefault="003B3A7C" w:rsidP="00AA4EDE">
      <w:pPr>
        <w:spacing w:line="360" w:lineRule="auto"/>
        <w:jc w:val="center"/>
      </w:pPr>
    </w:p>
    <w:p w14:paraId="4D2BCB57" w14:textId="1804BB8D" w:rsidR="00AA4EDE" w:rsidRPr="002A7964" w:rsidRDefault="00AA4EDE" w:rsidP="00AA4EDE">
      <w:pPr>
        <w:spacing w:line="360" w:lineRule="auto"/>
        <w:jc w:val="center"/>
        <w:rPr>
          <w:b/>
        </w:rPr>
      </w:pPr>
      <w:r w:rsidRPr="002A7964">
        <w:rPr>
          <w:b/>
        </w:rPr>
        <w:t xml:space="preserve"> </w:t>
      </w:r>
    </w:p>
    <w:p w14:paraId="0E8D7EEB" w14:textId="45015674" w:rsidR="00AA4EDE" w:rsidRPr="002A7964" w:rsidRDefault="00AA4EDE" w:rsidP="00AA4EDE">
      <w:pPr>
        <w:spacing w:line="360" w:lineRule="auto"/>
        <w:jc w:val="center"/>
        <w:rPr>
          <w:b/>
        </w:rPr>
      </w:pPr>
      <w:r w:rsidRPr="002A7964">
        <w:rPr>
          <w:b/>
        </w:rPr>
        <w:t>Assinatura do avaliador</w:t>
      </w:r>
    </w:p>
    <w:p w14:paraId="36E229CE" w14:textId="2A59E1AB" w:rsidR="00AA4EDE" w:rsidRPr="002A7964" w:rsidRDefault="00AA4EDE" w:rsidP="00AA4EDE">
      <w:pPr>
        <w:spacing w:before="240" w:after="240" w:line="240" w:lineRule="auto"/>
        <w:jc w:val="center"/>
      </w:pPr>
    </w:p>
    <w:p w14:paraId="021C46AF" w14:textId="2DA4DA93" w:rsidR="002873DF" w:rsidRPr="002A7964" w:rsidRDefault="002873DF" w:rsidP="002873DF">
      <w:pPr>
        <w:jc w:val="center"/>
        <w:rPr>
          <w:b/>
        </w:rPr>
      </w:pPr>
      <w:r w:rsidRPr="002A7964">
        <w:rPr>
          <w:b/>
        </w:rPr>
        <w:lastRenderedPageBreak/>
        <w:t>Folha de validação de instrumento de investigação</w:t>
      </w:r>
    </w:p>
    <w:p w14:paraId="1C98815F" w14:textId="77777777" w:rsidR="00C66F4F" w:rsidRPr="002A7964" w:rsidRDefault="00C66F4F" w:rsidP="00C66F4F">
      <w:pPr>
        <w:spacing w:line="360" w:lineRule="auto"/>
        <w:rPr>
          <w:b/>
        </w:rPr>
      </w:pPr>
      <w:r w:rsidRPr="002A7964">
        <w:rPr>
          <w:b/>
        </w:rPr>
        <w:t xml:space="preserve">ENFOQUE DE INVESTIGAÇÃO: </w:t>
      </w:r>
      <w:r w:rsidRPr="002A7964">
        <w:rPr>
          <w:bCs/>
        </w:rPr>
        <w:t>Qualitativa</w:t>
      </w:r>
    </w:p>
    <w:p w14:paraId="21A7CF63" w14:textId="77777777" w:rsidR="00C66F4F" w:rsidRPr="002A7964" w:rsidRDefault="00C66F4F" w:rsidP="00C66F4F">
      <w:pPr>
        <w:spacing w:line="360" w:lineRule="auto"/>
        <w:rPr>
          <w:b/>
        </w:rPr>
      </w:pPr>
      <w:r w:rsidRPr="002A7964">
        <w:rPr>
          <w:b/>
        </w:rPr>
        <w:t xml:space="preserve">NÍVEL DE CONHECIMENTO ESPERADO: </w:t>
      </w:r>
      <w:r w:rsidRPr="002A7964">
        <w:rPr>
          <w:bCs/>
        </w:rPr>
        <w:t>Descritivo</w:t>
      </w:r>
    </w:p>
    <w:p w14:paraId="54CE0601" w14:textId="77777777" w:rsidR="00C66F4F" w:rsidRPr="002A7964" w:rsidRDefault="00C66F4F" w:rsidP="00C66F4F">
      <w:pPr>
        <w:spacing w:line="360" w:lineRule="auto"/>
        <w:rPr>
          <w:b/>
        </w:rPr>
      </w:pPr>
      <w:r w:rsidRPr="002A7964">
        <w:rPr>
          <w:b/>
        </w:rPr>
        <w:t xml:space="preserve">DESENHO DE INVESTIGAÇÃO: </w:t>
      </w:r>
      <w:r w:rsidRPr="002A7964">
        <w:rPr>
          <w:bCs/>
        </w:rPr>
        <w:t>Não experimental</w:t>
      </w:r>
      <w:r w:rsidRPr="002A7964">
        <w:rPr>
          <w:b/>
        </w:rPr>
        <w:t xml:space="preserve"> </w:t>
      </w:r>
    </w:p>
    <w:p w14:paraId="4F99EF72" w14:textId="77777777" w:rsidR="00C66F4F" w:rsidRPr="002A7964" w:rsidRDefault="00C66F4F" w:rsidP="00C66F4F">
      <w:pPr>
        <w:spacing w:line="360" w:lineRule="auto"/>
        <w:rPr>
          <w:b/>
        </w:rPr>
      </w:pPr>
      <w:r w:rsidRPr="002A7964">
        <w:rPr>
          <w:b/>
        </w:rPr>
        <w:t xml:space="preserve">TIPO DE INSTRUMENTO: </w:t>
      </w:r>
      <w:r w:rsidRPr="002A7964">
        <w:rPr>
          <w:bCs/>
        </w:rPr>
        <w:t>Entrevista semiestruturada.</w:t>
      </w:r>
      <w:r w:rsidRPr="002A7964">
        <w:rPr>
          <w:b/>
        </w:rPr>
        <w:t xml:space="preserve"> </w:t>
      </w:r>
    </w:p>
    <w:p w14:paraId="3DCBD372" w14:textId="6F92036A" w:rsidR="00C66F4F" w:rsidRPr="002A7964" w:rsidRDefault="00C66F4F" w:rsidP="00C66F4F">
      <w:pPr>
        <w:spacing w:line="360" w:lineRule="auto"/>
        <w:rPr>
          <w:b/>
        </w:rPr>
      </w:pPr>
      <w:r w:rsidRPr="002A7964">
        <w:rPr>
          <w:b/>
        </w:rPr>
        <w:t xml:space="preserve">ALUNO: </w:t>
      </w:r>
      <w:r w:rsidRPr="002A7964">
        <w:rPr>
          <w:bCs/>
        </w:rPr>
        <w:t xml:space="preserve">Marco </w:t>
      </w:r>
      <w:proofErr w:type="spellStart"/>
      <w:r w:rsidRPr="002A7964">
        <w:rPr>
          <w:bCs/>
        </w:rPr>
        <w:t>Antonio</w:t>
      </w:r>
      <w:proofErr w:type="spellEnd"/>
      <w:r w:rsidRPr="002A7964">
        <w:rPr>
          <w:bCs/>
        </w:rPr>
        <w:t xml:space="preserve"> da Silva</w:t>
      </w:r>
    </w:p>
    <w:p w14:paraId="4F7B8505" w14:textId="77777777" w:rsidR="00C66F4F" w:rsidRPr="002A7964" w:rsidRDefault="00C66F4F" w:rsidP="00C66F4F">
      <w:pPr>
        <w:spacing w:line="360" w:lineRule="auto"/>
        <w:rPr>
          <w:bCs/>
        </w:rPr>
      </w:pPr>
      <w:r w:rsidRPr="002A7964">
        <w:rPr>
          <w:b/>
        </w:rPr>
        <w:t xml:space="preserve">TUTOR: </w:t>
      </w:r>
      <w:r w:rsidRPr="002A7964">
        <w:rPr>
          <w:bCs/>
        </w:rPr>
        <w:t xml:space="preserve">Professor Doutor </w:t>
      </w:r>
      <w:proofErr w:type="spellStart"/>
      <w:r w:rsidRPr="002A7964">
        <w:rPr>
          <w:bCs/>
        </w:rPr>
        <w:t>Delfi</w:t>
      </w:r>
      <w:proofErr w:type="spellEnd"/>
      <w:r w:rsidRPr="002A7964">
        <w:rPr>
          <w:bCs/>
        </w:rPr>
        <w:t xml:space="preserve"> López </w:t>
      </w:r>
      <w:proofErr w:type="spellStart"/>
      <w:r w:rsidRPr="002A7964">
        <w:rPr>
          <w:bCs/>
        </w:rPr>
        <w:t>Rolón</w:t>
      </w:r>
      <w:proofErr w:type="spellEnd"/>
    </w:p>
    <w:p w14:paraId="50AAEB08" w14:textId="77777777" w:rsidR="00C66F4F" w:rsidRPr="002A7964" w:rsidRDefault="00C66F4F" w:rsidP="00C66F4F">
      <w:pPr>
        <w:jc w:val="center"/>
        <w:rPr>
          <w:b/>
          <w:lang w:val="es-ES"/>
        </w:rPr>
      </w:pPr>
      <w:r w:rsidRPr="002A7964">
        <w:rPr>
          <w:b/>
          <w:lang w:val="es-ES"/>
        </w:rPr>
        <w:t>AVALIAÇÃO DO ESPECIALISTA</w:t>
      </w:r>
    </w:p>
    <w:p w14:paraId="5DFCE43B" w14:textId="77777777" w:rsidR="00C66F4F" w:rsidRPr="002A7964" w:rsidRDefault="00C66F4F" w:rsidP="003B3A7C">
      <w:pPr>
        <w:spacing w:line="240" w:lineRule="auto"/>
        <w:ind w:firstLine="0"/>
        <w:rPr>
          <w:lang w:val="es-ES"/>
        </w:rPr>
      </w:pPr>
      <w:r w:rsidRPr="002A7964">
        <w:rPr>
          <w:lang w:val="es-ES"/>
        </w:rPr>
        <w:t>a) Como falta una aclaración sobre la categoría de estudio de la investigación, se hace difícil evaluar la pertinencia del instrumento de recolección de datos. Por ello, en el Proyecto se debería explicitar esa parte.</w:t>
      </w:r>
    </w:p>
    <w:p w14:paraId="59E56B61" w14:textId="77777777" w:rsidR="00C66F4F" w:rsidRPr="002A7964" w:rsidRDefault="00C66F4F" w:rsidP="003B3A7C">
      <w:pPr>
        <w:spacing w:line="240" w:lineRule="auto"/>
        <w:ind w:firstLine="0"/>
        <w:rPr>
          <w:lang w:val="es-ES"/>
        </w:rPr>
      </w:pPr>
      <w:r w:rsidRPr="002A7964">
        <w:rPr>
          <w:lang w:val="es-ES"/>
        </w:rPr>
        <w:t xml:space="preserve">b) Los cuestionarios son abiertos, corresponde al enfoque cualitativo. </w:t>
      </w:r>
    </w:p>
    <w:p w14:paraId="7C03AE3E" w14:textId="77777777" w:rsidR="00C66F4F" w:rsidRPr="002A7964" w:rsidRDefault="00C66F4F" w:rsidP="003B3A7C">
      <w:pPr>
        <w:spacing w:line="240" w:lineRule="auto"/>
        <w:ind w:firstLine="0"/>
        <w:rPr>
          <w:lang w:val="es-ES"/>
        </w:rPr>
      </w:pPr>
      <w:r w:rsidRPr="002A7964">
        <w:rPr>
          <w:lang w:val="es-ES"/>
        </w:rPr>
        <w:t xml:space="preserve">c) En cuestionario para Dueño de Facultad, la pregunta número 2 tiene tres partes. Es conveniente que la pregunta enfoque solamente un aspecto. </w:t>
      </w:r>
    </w:p>
    <w:p w14:paraId="49CCA1E5" w14:textId="22D55ECF" w:rsidR="00C66F4F" w:rsidRPr="002A7964" w:rsidRDefault="00C66F4F" w:rsidP="003B3A7C">
      <w:pPr>
        <w:spacing w:line="240" w:lineRule="auto"/>
        <w:ind w:firstLine="0"/>
        <w:rPr>
          <w:lang w:val="es-ES"/>
        </w:rPr>
      </w:pPr>
      <w:r w:rsidRPr="002A7964">
        <w:rPr>
          <w:lang w:val="es-ES"/>
        </w:rPr>
        <w:t>d) La pregunta número 4 tiene dos partes; la número 5 también tiene dos partes; la número 7 también tiene dos partes.</w:t>
      </w:r>
    </w:p>
    <w:p w14:paraId="25B456F7" w14:textId="77777777" w:rsidR="00C66F4F" w:rsidRPr="002A7964" w:rsidRDefault="00C66F4F" w:rsidP="003B3A7C">
      <w:pPr>
        <w:spacing w:line="240" w:lineRule="auto"/>
        <w:ind w:firstLine="0"/>
        <w:rPr>
          <w:lang w:val="es-ES"/>
        </w:rPr>
      </w:pPr>
      <w:r w:rsidRPr="002A7964">
        <w:rPr>
          <w:lang w:val="es-ES"/>
        </w:rPr>
        <w:t xml:space="preserve">e) En el cuestionario con coordinador también hay preguntas que se refieren a dos aspe tos (los números 1, 6 y 10). </w:t>
      </w:r>
    </w:p>
    <w:p w14:paraId="1927EE3D" w14:textId="11554967" w:rsidR="00C66F4F" w:rsidRPr="002A7964" w:rsidRDefault="00C66F4F" w:rsidP="003B3A7C">
      <w:pPr>
        <w:spacing w:line="240" w:lineRule="auto"/>
        <w:ind w:firstLine="0"/>
        <w:rPr>
          <w:lang w:val="es-ES"/>
        </w:rPr>
      </w:pPr>
      <w:r w:rsidRPr="002A7964">
        <w:rPr>
          <w:lang w:val="es-ES"/>
        </w:rPr>
        <w:t xml:space="preserve">f) En el cuestionario a egresados también las preguntas números 3 y 4 tienen dos partes. </w:t>
      </w:r>
    </w:p>
    <w:p w14:paraId="7728F2A8" w14:textId="193FB4BA" w:rsidR="00C66F4F" w:rsidRPr="002A7964" w:rsidRDefault="00C66F4F" w:rsidP="003B3A7C">
      <w:pPr>
        <w:spacing w:line="240" w:lineRule="auto"/>
        <w:ind w:firstLine="0"/>
        <w:rPr>
          <w:lang w:val="es-ES"/>
        </w:rPr>
      </w:pPr>
      <w:r w:rsidRPr="002A7964">
        <w:rPr>
          <w:lang w:val="es-ES"/>
        </w:rPr>
        <w:t xml:space="preserve">g) El cuestionario para alumno los números 4 y 6 tienen dos aspectos. </w:t>
      </w:r>
    </w:p>
    <w:p w14:paraId="2B90EAE4" w14:textId="77777777" w:rsidR="00C66F4F" w:rsidRPr="002A7964" w:rsidRDefault="00C66F4F" w:rsidP="003B3A7C">
      <w:pPr>
        <w:spacing w:line="240" w:lineRule="auto"/>
        <w:ind w:firstLine="0"/>
        <w:rPr>
          <w:lang w:val="es-ES"/>
        </w:rPr>
      </w:pPr>
      <w:r w:rsidRPr="002A7964">
        <w:rPr>
          <w:lang w:val="es-ES"/>
        </w:rPr>
        <w:t xml:space="preserve">h) El cuestionario para profesor las preguntas números 2, 6 y 9. </w:t>
      </w:r>
    </w:p>
    <w:p w14:paraId="0E422378" w14:textId="3F7ADD38" w:rsidR="00C66F4F" w:rsidRPr="002A7964" w:rsidRDefault="00C66F4F" w:rsidP="003B3A7C">
      <w:pPr>
        <w:spacing w:line="240" w:lineRule="auto"/>
        <w:ind w:firstLine="0"/>
        <w:rPr>
          <w:lang w:val="es-ES"/>
        </w:rPr>
      </w:pPr>
      <w:r w:rsidRPr="002A7964">
        <w:rPr>
          <w:lang w:val="es-ES"/>
        </w:rPr>
        <w:t xml:space="preserve">i) Es importante que las preguntas a diferentes sujetos se refieran a un mismo aspecto, de modo a realizar las comparaciones o análisis correspondientes. Si </w:t>
      </w:r>
      <w:proofErr w:type="gramStart"/>
      <w:r w:rsidRPr="002A7964">
        <w:rPr>
          <w:lang w:val="es-ES"/>
        </w:rPr>
        <w:t>al dueños</w:t>
      </w:r>
      <w:proofErr w:type="gramEnd"/>
      <w:r w:rsidRPr="002A7964">
        <w:rPr>
          <w:lang w:val="es-ES"/>
        </w:rPr>
        <w:t xml:space="preserve"> se pregunta cómo son abordados los métodos, eso mismo debería ser preguntado a los demás, para que se facilite la investigación. De esa forma se podría estar analizado aproximadamente diez aspectos. Pero, si a cada sujeto o grupo de sujetos se le pregunta diferentes aspectos, entonces se tendrán como cincuenta preguntas diferentes, cincuenta aspectos que analizar. Esto haría una investigación sumamente extensa y sin posibilidad de articularse en forma conveniente. </w:t>
      </w:r>
    </w:p>
    <w:p w14:paraId="4A6BAEB3" w14:textId="7FF9D6DF" w:rsidR="00C66F4F" w:rsidRPr="002A7964" w:rsidRDefault="00C66F4F" w:rsidP="003B3A7C">
      <w:pPr>
        <w:spacing w:line="240" w:lineRule="auto"/>
        <w:ind w:firstLine="0"/>
        <w:rPr>
          <w:lang w:val="es-ES"/>
        </w:rPr>
      </w:pPr>
      <w:r w:rsidRPr="002A7964">
        <w:rPr>
          <w:lang w:val="es-ES"/>
        </w:rPr>
        <w:t xml:space="preserve">j) La forma de redacción de las preguntas debería se ajustada. Por ejemplo, no conviene que la respuesta sea sí o no, lo cual poco aportaría para la investigación. Por ejemplo, al dueño las preguntas números 5 y 10 conviene ajustarlas. En el cuestionario con Coordinador, las preguntas 4, 6 y 10 deben ser ajustadas. En el cuestionario con egresados, los números 3, 5 y 8. En el cuestionario al alumno, las preguntas 4 y 6 conviene ajustarlas. En el cuestionario con el profesor, los números 5, 8 y 10 deberían ser ajustadas. </w:t>
      </w:r>
    </w:p>
    <w:p w14:paraId="2019E112" w14:textId="77777777" w:rsidR="00C66F4F" w:rsidRPr="002A7964" w:rsidRDefault="00C66F4F" w:rsidP="00C66F4F">
      <w:pPr>
        <w:spacing w:line="360" w:lineRule="auto"/>
        <w:rPr>
          <w:bCs/>
        </w:rPr>
      </w:pPr>
      <w:r w:rsidRPr="002A7964">
        <w:rPr>
          <w:b/>
        </w:rPr>
        <w:t>Nome do revisor</w:t>
      </w:r>
      <w:r w:rsidRPr="002A7964">
        <w:rPr>
          <w:bCs/>
        </w:rPr>
        <w:t>: Aníbal Barrios Fretes</w:t>
      </w:r>
    </w:p>
    <w:p w14:paraId="1BDC336D" w14:textId="77777777" w:rsidR="00C66F4F" w:rsidRPr="002A7964" w:rsidRDefault="00C66F4F" w:rsidP="00C66F4F">
      <w:pPr>
        <w:spacing w:line="360" w:lineRule="auto"/>
        <w:rPr>
          <w:bCs/>
        </w:rPr>
      </w:pPr>
      <w:r w:rsidRPr="002A7964">
        <w:rPr>
          <w:b/>
        </w:rPr>
        <w:t>Titulação máxima do revisor</w:t>
      </w:r>
      <w:r w:rsidRPr="002A7964">
        <w:rPr>
          <w:bCs/>
        </w:rPr>
        <w:t xml:space="preserve">: </w:t>
      </w:r>
      <w:proofErr w:type="spellStart"/>
      <w:r w:rsidRPr="002A7964">
        <w:rPr>
          <w:bCs/>
        </w:rPr>
        <w:t>Doctor</w:t>
      </w:r>
      <w:proofErr w:type="spellEnd"/>
      <w:r w:rsidRPr="002A7964">
        <w:rPr>
          <w:bCs/>
        </w:rPr>
        <w:t xml:space="preserve"> em Ciências de </w:t>
      </w:r>
      <w:proofErr w:type="spellStart"/>
      <w:r w:rsidRPr="002A7964">
        <w:rPr>
          <w:bCs/>
        </w:rPr>
        <w:t>la</w:t>
      </w:r>
      <w:proofErr w:type="spellEnd"/>
      <w:r w:rsidRPr="002A7964">
        <w:rPr>
          <w:bCs/>
        </w:rPr>
        <w:t xml:space="preserve"> </w:t>
      </w:r>
      <w:proofErr w:type="spellStart"/>
      <w:r w:rsidRPr="002A7964">
        <w:rPr>
          <w:bCs/>
        </w:rPr>
        <w:t>Educación</w:t>
      </w:r>
      <w:proofErr w:type="spellEnd"/>
    </w:p>
    <w:p w14:paraId="69ADA5CD" w14:textId="77777777" w:rsidR="00C66F4F" w:rsidRPr="002A7964" w:rsidRDefault="00C66F4F" w:rsidP="00C66F4F">
      <w:pPr>
        <w:spacing w:line="360" w:lineRule="auto"/>
        <w:rPr>
          <w:bCs/>
        </w:rPr>
      </w:pPr>
      <w:r w:rsidRPr="002A7964">
        <w:rPr>
          <w:bCs/>
        </w:rPr>
        <w:t>Juízo de validação:</w:t>
      </w:r>
    </w:p>
    <w:p w14:paraId="45BE9512" w14:textId="60DE9D22" w:rsidR="00C66F4F" w:rsidRPr="002A7964" w:rsidRDefault="00C66F4F" w:rsidP="003B3A7C">
      <w:pPr>
        <w:spacing w:line="240" w:lineRule="auto"/>
        <w:rPr>
          <w:bCs/>
        </w:rPr>
      </w:pPr>
      <w:proofErr w:type="gramStart"/>
      <w:r w:rsidRPr="002A7964">
        <w:rPr>
          <w:bCs/>
        </w:rPr>
        <w:t xml:space="preserve">( </w:t>
      </w:r>
      <w:r w:rsidR="00955F24" w:rsidRPr="002A7964">
        <w:rPr>
          <w:bCs/>
        </w:rPr>
        <w:t xml:space="preserve"> </w:t>
      </w:r>
      <w:proofErr w:type="gramEnd"/>
      <w:r w:rsidR="00955F24" w:rsidRPr="002A7964">
        <w:rPr>
          <w:bCs/>
        </w:rPr>
        <w:t xml:space="preserve">  </w:t>
      </w:r>
      <w:r w:rsidRPr="002A7964">
        <w:rPr>
          <w:bCs/>
        </w:rPr>
        <w:t xml:space="preserve"> ) Válido sem ajustes;</w:t>
      </w:r>
    </w:p>
    <w:p w14:paraId="3B69A716" w14:textId="77777777" w:rsidR="00C66F4F" w:rsidRPr="002A7964" w:rsidRDefault="00C66F4F" w:rsidP="003B3A7C">
      <w:pPr>
        <w:spacing w:line="240" w:lineRule="auto"/>
        <w:rPr>
          <w:bCs/>
        </w:rPr>
      </w:pPr>
      <w:proofErr w:type="gramStart"/>
      <w:r w:rsidRPr="002A7964">
        <w:rPr>
          <w:bCs/>
        </w:rPr>
        <w:t>( X</w:t>
      </w:r>
      <w:proofErr w:type="gramEnd"/>
      <w:r w:rsidRPr="002A7964">
        <w:rPr>
          <w:bCs/>
        </w:rPr>
        <w:t xml:space="preserve"> ) Válido com os ajustes recomendados;</w:t>
      </w:r>
    </w:p>
    <w:p w14:paraId="12128C39" w14:textId="3296DE65" w:rsidR="00C66F4F" w:rsidRPr="002A7964" w:rsidRDefault="00C66F4F" w:rsidP="003B3A7C">
      <w:pPr>
        <w:spacing w:line="240" w:lineRule="auto"/>
        <w:rPr>
          <w:bCs/>
        </w:rPr>
      </w:pPr>
      <w:proofErr w:type="gramStart"/>
      <w:r w:rsidRPr="002A7964">
        <w:rPr>
          <w:bCs/>
        </w:rPr>
        <w:t xml:space="preserve">( </w:t>
      </w:r>
      <w:r w:rsidR="00955F24" w:rsidRPr="002A7964">
        <w:rPr>
          <w:bCs/>
        </w:rPr>
        <w:t xml:space="preserve"> </w:t>
      </w:r>
      <w:proofErr w:type="gramEnd"/>
      <w:r w:rsidR="00955F24" w:rsidRPr="002A7964">
        <w:rPr>
          <w:bCs/>
        </w:rPr>
        <w:t xml:space="preserve">  </w:t>
      </w:r>
      <w:r w:rsidRPr="002A7964">
        <w:rPr>
          <w:bCs/>
        </w:rPr>
        <w:t xml:space="preserve"> ) Não válido por defeito de: Constructo (  ); Conteúdo (  ); Critério (  ).</w:t>
      </w:r>
    </w:p>
    <w:p w14:paraId="6C9A1576" w14:textId="6E41B925" w:rsidR="00C66F4F" w:rsidRPr="002A7964" w:rsidRDefault="003B3A7C" w:rsidP="00C66F4F">
      <w:pPr>
        <w:spacing w:line="360" w:lineRule="auto"/>
        <w:jc w:val="center"/>
        <w:rPr>
          <w:bCs/>
        </w:rPr>
      </w:pPr>
      <w:r w:rsidRPr="002A7964">
        <w:rPr>
          <w:b/>
          <w:noProof/>
          <w:lang w:eastAsia="pt-BR"/>
        </w:rPr>
        <w:drawing>
          <wp:anchor distT="0" distB="0" distL="114300" distR="114300" simplePos="0" relativeHeight="251658240" behindDoc="1" locked="0" layoutInCell="1" allowOverlap="1" wp14:anchorId="7DAB4179" wp14:editId="060F5B87">
            <wp:simplePos x="0" y="0"/>
            <wp:positionH relativeFrom="margin">
              <wp:posOffset>1795780</wp:posOffset>
            </wp:positionH>
            <wp:positionV relativeFrom="paragraph">
              <wp:posOffset>152400</wp:posOffset>
            </wp:positionV>
            <wp:extent cx="2901950" cy="1195070"/>
            <wp:effectExtent l="0" t="0" r="0" b="508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0" cy="1195070"/>
                    </a:xfrm>
                    <a:prstGeom prst="rect">
                      <a:avLst/>
                    </a:prstGeom>
                    <a:noFill/>
                  </pic:spPr>
                </pic:pic>
              </a:graphicData>
            </a:graphic>
            <wp14:sizeRelH relativeFrom="page">
              <wp14:pctWidth>0</wp14:pctWidth>
            </wp14:sizeRelH>
            <wp14:sizeRelV relativeFrom="page">
              <wp14:pctHeight>0</wp14:pctHeight>
            </wp14:sizeRelV>
          </wp:anchor>
        </w:drawing>
      </w:r>
      <w:r w:rsidR="00C66F4F" w:rsidRPr="002A7964">
        <w:rPr>
          <w:bCs/>
        </w:rPr>
        <w:t xml:space="preserve">Data: 01, de </w:t>
      </w:r>
      <w:proofErr w:type="spellStart"/>
      <w:r w:rsidR="00C66F4F" w:rsidRPr="002A7964">
        <w:rPr>
          <w:bCs/>
        </w:rPr>
        <w:t>diciembre</w:t>
      </w:r>
      <w:proofErr w:type="spellEnd"/>
      <w:r w:rsidR="00C66F4F" w:rsidRPr="002A7964">
        <w:rPr>
          <w:bCs/>
        </w:rPr>
        <w:t xml:space="preserve"> de 2023.</w:t>
      </w:r>
    </w:p>
    <w:p w14:paraId="6E3636E4" w14:textId="1B6E3707" w:rsidR="00C66F4F" w:rsidRPr="002A7964" w:rsidRDefault="00C66F4F" w:rsidP="00C66F4F">
      <w:pPr>
        <w:spacing w:line="360" w:lineRule="auto"/>
        <w:jc w:val="center"/>
        <w:rPr>
          <w:b/>
        </w:rPr>
      </w:pPr>
      <w:r w:rsidRPr="002A7964">
        <w:rPr>
          <w:b/>
        </w:rPr>
        <w:t>Assinatura do avaliador</w:t>
      </w:r>
    </w:p>
    <w:p w14:paraId="47EEC660" w14:textId="77777777" w:rsidR="0093014C" w:rsidRPr="002A7964" w:rsidRDefault="0093014C" w:rsidP="0093014C"/>
    <w:p w14:paraId="13322D9D" w14:textId="36059869" w:rsidR="00EF56E9" w:rsidRPr="002A7964" w:rsidRDefault="00EF56E9" w:rsidP="00DE4BE4">
      <w:pPr>
        <w:pStyle w:val="Estilo2"/>
      </w:pPr>
      <w:bookmarkStart w:id="146" w:name="_Toc170828687"/>
      <w:proofErr w:type="gramStart"/>
      <w:r w:rsidRPr="002A7964">
        <w:lastRenderedPageBreak/>
        <w:t xml:space="preserve">Apêndice </w:t>
      </w:r>
      <w:r w:rsidR="00AD344A" w:rsidRPr="002A7964">
        <w:t>E</w:t>
      </w:r>
      <w:r w:rsidRPr="002A7964">
        <w:t xml:space="preserve"> Matriz curricular</w:t>
      </w:r>
      <w:proofErr w:type="gramEnd"/>
      <w:r w:rsidRPr="002A7964">
        <w:t xml:space="preserve"> do curso</w:t>
      </w:r>
      <w:bookmarkEnd w:id="146"/>
    </w:p>
    <w:p w14:paraId="400FB7CB"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p w14:paraId="360ACBFA" w14:textId="27AF9796" w:rsidR="006D382C" w:rsidRPr="002A7964" w:rsidRDefault="006D382C" w:rsidP="006D382C">
      <w:pPr>
        <w:kinsoku w:val="0"/>
        <w:overflowPunct w:val="0"/>
        <w:autoSpaceDE w:val="0"/>
        <w:autoSpaceDN w:val="0"/>
        <w:adjustRightInd w:val="0"/>
        <w:spacing w:line="240" w:lineRule="auto"/>
        <w:ind w:left="172" w:firstLine="0"/>
        <w:rPr>
          <w:rFonts w:cs="Times New Roman"/>
          <w:kern w:val="0"/>
          <w:sz w:val="20"/>
          <w:szCs w:val="20"/>
        </w:rPr>
      </w:pPr>
      <w:r w:rsidRPr="002A7964">
        <w:rPr>
          <w:rFonts w:cs="Times New Roman"/>
          <w:noProof/>
          <w:kern w:val="0"/>
          <w:sz w:val="20"/>
          <w:szCs w:val="20"/>
          <w:lang w:eastAsia="pt-BR"/>
        </w:rPr>
        <mc:AlternateContent>
          <mc:Choice Requires="wpg">
            <w:drawing>
              <wp:inline distT="0" distB="0" distL="0" distR="0" wp14:anchorId="00B56CCF" wp14:editId="02A24EA4">
                <wp:extent cx="5438775" cy="763905"/>
                <wp:effectExtent l="19050" t="0" r="19050" b="7620"/>
                <wp:docPr id="6"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763905"/>
                          <a:chOff x="0" y="0"/>
                          <a:chExt cx="8565" cy="1203"/>
                        </a:xfrm>
                      </wpg:grpSpPr>
                      <pic:pic xmlns:pic="http://schemas.openxmlformats.org/drawingml/2006/picture">
                        <pic:nvPicPr>
                          <pic:cNvPr id="7"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 y="0"/>
                            <a:ext cx="3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4"/>
                        <wps:cNvSpPr>
                          <a:spLocks/>
                        </wps:cNvSpPr>
                        <wps:spPr bwMode="auto">
                          <a:xfrm>
                            <a:off x="0" y="1148"/>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5"/>
                        <wps:cNvSpPr>
                          <a:spLocks/>
                        </wps:cNvSpPr>
                        <wps:spPr bwMode="auto">
                          <a:xfrm>
                            <a:off x="0" y="1196"/>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Text Box 6"/>
                        <wps:cNvSpPr txBox="1">
                          <a:spLocks noChangeArrowheads="1"/>
                        </wps:cNvSpPr>
                        <wps:spPr bwMode="auto">
                          <a:xfrm>
                            <a:off x="6979" y="865"/>
                            <a:ext cx="157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891DE"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wps:txbx>
                        <wps:bodyPr rot="0" vert="horz" wrap="square" lIns="0" tIns="0" rIns="0" bIns="0" anchor="t" anchorCtr="0" upright="1">
                          <a:noAutofit/>
                        </wps:bodyPr>
                      </wps:wsp>
                    </wpg:wgp>
                  </a:graphicData>
                </a:graphic>
              </wp:inline>
            </w:drawing>
          </mc:Choice>
          <mc:Fallback>
            <w:pict>
              <v:group w14:anchorId="00B56CCF" id="Agrupar 6" o:spid="_x0000_s1026" style="width:428.25pt;height:60.15pt;mso-position-horizontal-relative:char;mso-position-vertical-relative:line" coordsize="8565,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1;width:324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">
                  <v:imagedata r:id="rId24" o:title=""/>
                </v:shape>
                <v:shape id="Freeform 4" o:spid="_x0000_s1028" style="position:absolute;top:1148;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" path="m,l8564,e" filled="f" strokeweight="3pt">
                  <v:path arrowok="t" o:connecttype="custom" o:connectlocs="0,0;8564,0" o:connectangles="0,0"/>
                </v:shape>
                <v:shape id="Freeform 5" o:spid="_x0000_s1029" style="position:absolute;top:1196;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" path="m,l8564,e" filled="f" strokeweight=".6pt">
                  <v:path arrowok="t" o:connecttype="custom" o:connectlocs="0,0;8564,0" o:connectangles="0,0"/>
                </v:shape>
                <v:shapetype id="_x0000_t202" coordsize="21600,21600" o:spt="202" path="m,l,21600r21600,l21600,xe">
                  <v:stroke joinstyle="miter"/>
                  <v:path gradientshapeok="t" o:connecttype="rect"/>
                </v:shapetype>
                <v:shape id="Text Box 6" o:spid="_x0000_s1030" type="#_x0000_t202" style="position:absolute;left:6979;top:865;width:157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9C891DE"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v:textbox>
                </v:shape>
                <w10:anchorlock/>
              </v:group>
            </w:pict>
          </mc:Fallback>
        </mc:AlternateContent>
      </w:r>
    </w:p>
    <w:p w14:paraId="573FF881" w14:textId="77777777" w:rsidR="006D382C" w:rsidRPr="002A7964" w:rsidRDefault="006D382C" w:rsidP="006D382C">
      <w:pPr>
        <w:kinsoku w:val="0"/>
        <w:overflowPunct w:val="0"/>
        <w:autoSpaceDE w:val="0"/>
        <w:autoSpaceDN w:val="0"/>
        <w:adjustRightInd w:val="0"/>
        <w:spacing w:before="189" w:line="242" w:lineRule="auto"/>
        <w:ind w:left="1054" w:right="1390" w:firstLine="0"/>
        <w:jc w:val="center"/>
        <w:rPr>
          <w:rFonts w:cs="Times New Roman"/>
          <w:b/>
          <w:bCs/>
          <w:spacing w:val="-3"/>
          <w:kern w:val="0"/>
          <w:sz w:val="36"/>
          <w:szCs w:val="36"/>
        </w:rPr>
      </w:pPr>
      <w:r w:rsidRPr="002A7964">
        <w:rPr>
          <w:rFonts w:cs="Times New Roman"/>
          <w:b/>
          <w:bCs/>
          <w:spacing w:val="-3"/>
          <w:kern w:val="0"/>
          <w:sz w:val="36"/>
          <w:szCs w:val="36"/>
        </w:rPr>
        <w:t xml:space="preserve">Matriz </w:t>
      </w:r>
      <w:r w:rsidRPr="002A7964">
        <w:rPr>
          <w:rFonts w:cs="Times New Roman"/>
          <w:b/>
          <w:bCs/>
          <w:kern w:val="0"/>
          <w:sz w:val="36"/>
          <w:szCs w:val="36"/>
        </w:rPr>
        <w:t>Curricular do Curso de Licenciatura em Ciências das</w:t>
      </w:r>
      <w:r w:rsidRPr="002A7964">
        <w:rPr>
          <w:rFonts w:cs="Times New Roman"/>
          <w:b/>
          <w:bCs/>
          <w:spacing w:val="61"/>
          <w:kern w:val="0"/>
          <w:sz w:val="36"/>
          <w:szCs w:val="36"/>
        </w:rPr>
        <w:t xml:space="preserve"> </w:t>
      </w:r>
      <w:r w:rsidRPr="002A7964">
        <w:rPr>
          <w:rFonts w:cs="Times New Roman"/>
          <w:b/>
          <w:bCs/>
          <w:spacing w:val="-3"/>
          <w:kern w:val="0"/>
          <w:sz w:val="36"/>
          <w:szCs w:val="36"/>
        </w:rPr>
        <w:t>Religiões</w:t>
      </w:r>
    </w:p>
    <w:p w14:paraId="4C2D6007" w14:textId="77777777" w:rsidR="006D382C" w:rsidRPr="002A7964" w:rsidRDefault="006D382C" w:rsidP="006D382C">
      <w:pPr>
        <w:kinsoku w:val="0"/>
        <w:overflowPunct w:val="0"/>
        <w:autoSpaceDE w:val="0"/>
        <w:autoSpaceDN w:val="0"/>
        <w:adjustRightInd w:val="0"/>
        <w:spacing w:before="4" w:line="240" w:lineRule="auto"/>
        <w:ind w:firstLine="0"/>
        <w:rPr>
          <w:rFonts w:cs="Times New Roman"/>
          <w:b/>
          <w:bCs/>
          <w:kern w:val="0"/>
          <w:sz w:val="48"/>
          <w:szCs w:val="48"/>
        </w:rPr>
      </w:pPr>
    </w:p>
    <w:p w14:paraId="03C9CD5B" w14:textId="77777777" w:rsidR="006D382C" w:rsidRPr="002A7964" w:rsidRDefault="006D382C" w:rsidP="006D382C">
      <w:pPr>
        <w:kinsoku w:val="0"/>
        <w:overflowPunct w:val="0"/>
        <w:autoSpaceDE w:val="0"/>
        <w:autoSpaceDN w:val="0"/>
        <w:adjustRightInd w:val="0"/>
        <w:spacing w:line="240" w:lineRule="auto"/>
        <w:ind w:left="1054" w:right="1384" w:firstLine="0"/>
        <w:jc w:val="center"/>
        <w:rPr>
          <w:rFonts w:cs="Times New Roman"/>
          <w:b/>
          <w:bCs/>
          <w:kern w:val="0"/>
          <w:sz w:val="27"/>
          <w:szCs w:val="27"/>
        </w:rPr>
      </w:pPr>
      <w:r w:rsidRPr="002A7964">
        <w:rPr>
          <w:rFonts w:cs="Times New Roman"/>
          <w:b/>
          <w:bCs/>
          <w:kern w:val="0"/>
          <w:sz w:val="27"/>
          <w:szCs w:val="27"/>
        </w:rPr>
        <w:t>1º e 2º Semestres</w:t>
      </w:r>
    </w:p>
    <w:p w14:paraId="6FD7C33E"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817"/>
        <w:gridCol w:w="1141"/>
        <w:gridCol w:w="4096"/>
        <w:gridCol w:w="576"/>
        <w:gridCol w:w="2414"/>
      </w:tblGrid>
      <w:tr w:rsidR="002A7964" w:rsidRPr="002A7964" w14:paraId="22AC11FB" w14:textId="77777777">
        <w:trPr>
          <w:trHeight w:val="261"/>
        </w:trPr>
        <w:tc>
          <w:tcPr>
            <w:tcW w:w="817" w:type="dxa"/>
            <w:tcBorders>
              <w:top w:val="single" w:sz="6" w:space="0" w:color="000000"/>
              <w:left w:val="single" w:sz="6" w:space="0" w:color="000000"/>
              <w:bottom w:val="single" w:sz="6" w:space="0" w:color="000000"/>
              <w:right w:val="single" w:sz="6" w:space="0" w:color="000000"/>
            </w:tcBorders>
            <w:shd w:val="clear" w:color="auto" w:fill="D9D9D9"/>
          </w:tcPr>
          <w:p w14:paraId="436A21A7" w14:textId="77777777" w:rsidR="006D382C" w:rsidRPr="002A7964" w:rsidRDefault="006D382C" w:rsidP="006D382C">
            <w:pPr>
              <w:kinsoku w:val="0"/>
              <w:overflowPunct w:val="0"/>
              <w:autoSpaceDE w:val="0"/>
              <w:autoSpaceDN w:val="0"/>
              <w:adjustRightInd w:val="0"/>
              <w:spacing w:line="241" w:lineRule="exact"/>
              <w:ind w:left="112" w:firstLine="0"/>
              <w:rPr>
                <w:rFonts w:cs="Times New Roman"/>
                <w:b/>
                <w:bCs/>
                <w:kern w:val="0"/>
                <w:szCs w:val="24"/>
              </w:rPr>
            </w:pPr>
            <w:r w:rsidRPr="002A7964">
              <w:rPr>
                <w:rFonts w:cs="Times New Roman"/>
                <w:b/>
                <w:bCs/>
                <w:kern w:val="0"/>
                <w:szCs w:val="24"/>
              </w:rPr>
              <w:t>Ano</w:t>
            </w:r>
          </w:p>
        </w:tc>
        <w:tc>
          <w:tcPr>
            <w:tcW w:w="1141" w:type="dxa"/>
            <w:tcBorders>
              <w:top w:val="single" w:sz="6" w:space="0" w:color="000000"/>
              <w:left w:val="single" w:sz="6" w:space="0" w:color="000000"/>
              <w:bottom w:val="single" w:sz="6" w:space="0" w:color="000000"/>
              <w:right w:val="single" w:sz="6" w:space="0" w:color="000000"/>
            </w:tcBorders>
            <w:shd w:val="clear" w:color="auto" w:fill="D9D9D9"/>
          </w:tcPr>
          <w:p w14:paraId="5999CE85" w14:textId="77777777" w:rsidR="006D382C" w:rsidRPr="002A7964" w:rsidRDefault="006D382C" w:rsidP="006D382C">
            <w:pPr>
              <w:kinsoku w:val="0"/>
              <w:overflowPunct w:val="0"/>
              <w:autoSpaceDE w:val="0"/>
              <w:autoSpaceDN w:val="0"/>
              <w:adjustRightInd w:val="0"/>
              <w:spacing w:line="241" w:lineRule="exact"/>
              <w:ind w:left="160" w:firstLine="0"/>
              <w:rPr>
                <w:rFonts w:cs="Times New Roman"/>
                <w:b/>
                <w:bCs/>
                <w:kern w:val="0"/>
                <w:szCs w:val="24"/>
              </w:rPr>
            </w:pPr>
            <w:r w:rsidRPr="002A7964">
              <w:rPr>
                <w:rFonts w:cs="Times New Roman"/>
                <w:b/>
                <w:bCs/>
                <w:kern w:val="0"/>
                <w:szCs w:val="24"/>
              </w:rPr>
              <w:t>Período</w:t>
            </w:r>
          </w:p>
        </w:tc>
        <w:tc>
          <w:tcPr>
            <w:tcW w:w="4096" w:type="dxa"/>
            <w:tcBorders>
              <w:top w:val="single" w:sz="6" w:space="0" w:color="000000"/>
              <w:left w:val="single" w:sz="6" w:space="0" w:color="000000"/>
              <w:bottom w:val="single" w:sz="6" w:space="0" w:color="000000"/>
              <w:right w:val="single" w:sz="6" w:space="0" w:color="000000"/>
            </w:tcBorders>
            <w:shd w:val="clear" w:color="auto" w:fill="D9D9D9"/>
          </w:tcPr>
          <w:p w14:paraId="7C94AFC3" w14:textId="77777777" w:rsidR="006D382C" w:rsidRPr="002A7964" w:rsidRDefault="006D382C" w:rsidP="006D382C">
            <w:pPr>
              <w:kinsoku w:val="0"/>
              <w:overflowPunct w:val="0"/>
              <w:autoSpaceDE w:val="0"/>
              <w:autoSpaceDN w:val="0"/>
              <w:adjustRightInd w:val="0"/>
              <w:spacing w:line="241" w:lineRule="exact"/>
              <w:ind w:left="1458" w:right="1461" w:firstLine="0"/>
              <w:jc w:val="center"/>
              <w:rPr>
                <w:rFonts w:cs="Times New Roman"/>
                <w:b/>
                <w:bCs/>
                <w:kern w:val="0"/>
                <w:szCs w:val="24"/>
              </w:rPr>
            </w:pPr>
            <w:r w:rsidRPr="002A7964">
              <w:rPr>
                <w:rFonts w:cs="Times New Roman"/>
                <w:b/>
                <w:bCs/>
                <w:kern w:val="0"/>
                <w:szCs w:val="24"/>
              </w:rPr>
              <w:t>Disciplinas</w:t>
            </w:r>
          </w:p>
        </w:tc>
        <w:tc>
          <w:tcPr>
            <w:tcW w:w="576" w:type="dxa"/>
            <w:tcBorders>
              <w:top w:val="single" w:sz="6" w:space="0" w:color="000000"/>
              <w:left w:val="single" w:sz="6" w:space="0" w:color="000000"/>
              <w:bottom w:val="single" w:sz="6" w:space="0" w:color="000000"/>
              <w:right w:val="single" w:sz="6" w:space="0" w:color="000000"/>
            </w:tcBorders>
            <w:shd w:val="clear" w:color="auto" w:fill="D9D9D9"/>
          </w:tcPr>
          <w:p w14:paraId="6F27B7CF" w14:textId="77777777" w:rsidR="006D382C" w:rsidRPr="002A7964" w:rsidRDefault="006D382C" w:rsidP="006D382C">
            <w:pPr>
              <w:kinsoku w:val="0"/>
              <w:overflowPunct w:val="0"/>
              <w:autoSpaceDE w:val="0"/>
              <w:autoSpaceDN w:val="0"/>
              <w:adjustRightInd w:val="0"/>
              <w:spacing w:line="241" w:lineRule="exact"/>
              <w:ind w:left="112" w:firstLine="0"/>
              <w:rPr>
                <w:rFonts w:cs="Times New Roman"/>
                <w:b/>
                <w:bCs/>
                <w:kern w:val="0"/>
                <w:szCs w:val="24"/>
              </w:rPr>
            </w:pPr>
            <w:r w:rsidRPr="002A7964">
              <w:rPr>
                <w:rFonts w:cs="Times New Roman"/>
                <w:b/>
                <w:bCs/>
                <w:kern w:val="0"/>
                <w:szCs w:val="24"/>
              </w:rPr>
              <w:t>CH</w:t>
            </w:r>
          </w:p>
        </w:tc>
        <w:tc>
          <w:tcPr>
            <w:tcW w:w="2414" w:type="dxa"/>
            <w:tcBorders>
              <w:top w:val="single" w:sz="6" w:space="0" w:color="000000"/>
              <w:left w:val="single" w:sz="6" w:space="0" w:color="000000"/>
              <w:bottom w:val="single" w:sz="6" w:space="0" w:color="000000"/>
              <w:right w:val="single" w:sz="6" w:space="0" w:color="000000"/>
            </w:tcBorders>
            <w:shd w:val="clear" w:color="auto" w:fill="D9D9D9"/>
          </w:tcPr>
          <w:p w14:paraId="61C376A9" w14:textId="77777777" w:rsidR="006D382C" w:rsidRPr="002A7964" w:rsidRDefault="006D382C" w:rsidP="006D382C">
            <w:pPr>
              <w:kinsoku w:val="0"/>
              <w:overflowPunct w:val="0"/>
              <w:autoSpaceDE w:val="0"/>
              <w:autoSpaceDN w:val="0"/>
              <w:adjustRightInd w:val="0"/>
              <w:spacing w:line="241" w:lineRule="exact"/>
              <w:ind w:left="316" w:right="292" w:firstLine="0"/>
              <w:jc w:val="center"/>
              <w:rPr>
                <w:rFonts w:cs="Times New Roman"/>
                <w:b/>
                <w:bCs/>
                <w:kern w:val="0"/>
                <w:szCs w:val="24"/>
              </w:rPr>
            </w:pPr>
            <w:r w:rsidRPr="002A7964">
              <w:rPr>
                <w:rFonts w:cs="Times New Roman"/>
                <w:b/>
                <w:bCs/>
                <w:kern w:val="0"/>
                <w:szCs w:val="24"/>
              </w:rPr>
              <w:t>Conteúdo</w:t>
            </w:r>
          </w:p>
        </w:tc>
      </w:tr>
      <w:tr w:rsidR="002A7964" w:rsidRPr="002A7964" w14:paraId="223D3EF7" w14:textId="77777777">
        <w:trPr>
          <w:trHeight w:val="512"/>
        </w:trPr>
        <w:tc>
          <w:tcPr>
            <w:tcW w:w="817" w:type="dxa"/>
            <w:vMerge w:val="restart"/>
            <w:tcBorders>
              <w:top w:val="single" w:sz="6" w:space="0" w:color="000000"/>
              <w:left w:val="single" w:sz="6" w:space="0" w:color="000000"/>
              <w:bottom w:val="single" w:sz="6" w:space="0" w:color="000000"/>
              <w:right w:val="single" w:sz="6" w:space="0" w:color="000000"/>
            </w:tcBorders>
          </w:tcPr>
          <w:p w14:paraId="3E3A82D4"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65B9E524" w14:textId="77777777" w:rsidR="006D382C" w:rsidRPr="002A7964" w:rsidRDefault="006D382C" w:rsidP="006D382C">
            <w:pPr>
              <w:kinsoku w:val="0"/>
              <w:overflowPunct w:val="0"/>
              <w:autoSpaceDE w:val="0"/>
              <w:autoSpaceDN w:val="0"/>
              <w:adjustRightInd w:val="0"/>
              <w:spacing w:line="240" w:lineRule="auto"/>
              <w:ind w:left="196" w:firstLine="108"/>
              <w:rPr>
                <w:rFonts w:cs="Times New Roman"/>
                <w:b/>
                <w:bCs/>
                <w:kern w:val="0"/>
                <w:szCs w:val="24"/>
              </w:rPr>
            </w:pPr>
            <w:r w:rsidRPr="002A7964">
              <w:rPr>
                <w:rFonts w:cs="Times New Roman"/>
                <w:b/>
                <w:bCs/>
                <w:kern w:val="0"/>
                <w:szCs w:val="24"/>
              </w:rPr>
              <w:t>1º Ano</w:t>
            </w:r>
          </w:p>
        </w:tc>
        <w:tc>
          <w:tcPr>
            <w:tcW w:w="1141" w:type="dxa"/>
            <w:vMerge w:val="restart"/>
            <w:tcBorders>
              <w:top w:val="single" w:sz="6" w:space="0" w:color="000000"/>
              <w:left w:val="single" w:sz="6" w:space="0" w:color="000000"/>
              <w:bottom w:val="thinThickMediumGap" w:sz="12" w:space="0" w:color="000000"/>
              <w:right w:val="single" w:sz="6" w:space="0" w:color="000000"/>
            </w:tcBorders>
          </w:tcPr>
          <w:p w14:paraId="27988606"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215A55E5" w14:textId="77777777" w:rsidR="006D382C" w:rsidRPr="002A7964" w:rsidRDefault="006D382C" w:rsidP="006D382C">
            <w:pPr>
              <w:kinsoku w:val="0"/>
              <w:overflowPunct w:val="0"/>
              <w:autoSpaceDE w:val="0"/>
              <w:autoSpaceDN w:val="0"/>
              <w:adjustRightInd w:val="0"/>
              <w:spacing w:line="240" w:lineRule="auto"/>
              <w:ind w:left="160" w:right="146" w:firstLine="300"/>
              <w:rPr>
                <w:rFonts w:cs="Times New Roman"/>
                <w:b/>
                <w:bCs/>
                <w:kern w:val="0"/>
                <w:szCs w:val="24"/>
              </w:rPr>
            </w:pPr>
            <w:r w:rsidRPr="002A7964">
              <w:rPr>
                <w:rFonts w:cs="Times New Roman"/>
                <w:b/>
                <w:bCs/>
                <w:kern w:val="0"/>
                <w:szCs w:val="24"/>
              </w:rPr>
              <w:t>1º Período</w:t>
            </w:r>
          </w:p>
        </w:tc>
        <w:tc>
          <w:tcPr>
            <w:tcW w:w="4096" w:type="dxa"/>
            <w:tcBorders>
              <w:top w:val="single" w:sz="6" w:space="0" w:color="000000"/>
              <w:left w:val="single" w:sz="6" w:space="0" w:color="000000"/>
              <w:bottom w:val="single" w:sz="6" w:space="0" w:color="000000"/>
              <w:right w:val="single" w:sz="6" w:space="0" w:color="000000"/>
            </w:tcBorders>
          </w:tcPr>
          <w:p w14:paraId="219DF122" w14:textId="77777777" w:rsidR="006D382C" w:rsidRPr="002A7964" w:rsidRDefault="006D382C" w:rsidP="006D382C">
            <w:pPr>
              <w:kinsoku w:val="0"/>
              <w:overflowPunct w:val="0"/>
              <w:autoSpaceDE w:val="0"/>
              <w:autoSpaceDN w:val="0"/>
              <w:adjustRightInd w:val="0"/>
              <w:spacing w:before="146" w:line="240" w:lineRule="auto"/>
              <w:ind w:left="100" w:firstLine="0"/>
              <w:rPr>
                <w:rFonts w:cs="Times New Roman"/>
                <w:kern w:val="0"/>
                <w:szCs w:val="24"/>
              </w:rPr>
            </w:pPr>
            <w:r w:rsidRPr="002A7964">
              <w:rPr>
                <w:rFonts w:cs="Times New Roman"/>
                <w:kern w:val="0"/>
                <w:szCs w:val="24"/>
              </w:rPr>
              <w:t>Metodologia da Pesquisa</w:t>
            </w:r>
          </w:p>
        </w:tc>
        <w:tc>
          <w:tcPr>
            <w:tcW w:w="576" w:type="dxa"/>
            <w:tcBorders>
              <w:top w:val="single" w:sz="6" w:space="0" w:color="000000"/>
              <w:left w:val="single" w:sz="6" w:space="0" w:color="000000"/>
              <w:bottom w:val="single" w:sz="6" w:space="0" w:color="000000"/>
              <w:right w:val="single" w:sz="6" w:space="0" w:color="000000"/>
            </w:tcBorders>
          </w:tcPr>
          <w:p w14:paraId="43386F02" w14:textId="77777777" w:rsidR="006D382C" w:rsidRPr="002A7964" w:rsidRDefault="006D382C" w:rsidP="006D382C">
            <w:pPr>
              <w:kinsoku w:val="0"/>
              <w:overflowPunct w:val="0"/>
              <w:autoSpaceDE w:val="0"/>
              <w:autoSpaceDN w:val="0"/>
              <w:adjustRightInd w:val="0"/>
              <w:spacing w:before="146" w:line="240" w:lineRule="auto"/>
              <w:ind w:left="172" w:firstLine="0"/>
              <w:rPr>
                <w:rFonts w:cs="Times New Roman"/>
                <w:kern w:val="0"/>
                <w:szCs w:val="24"/>
              </w:rPr>
            </w:pPr>
            <w:r w:rsidRPr="002A7964">
              <w:rPr>
                <w:rFonts w:cs="Times New Roman"/>
                <w:kern w:val="0"/>
                <w:szCs w:val="24"/>
              </w:rPr>
              <w:t>40</w:t>
            </w:r>
          </w:p>
        </w:tc>
        <w:tc>
          <w:tcPr>
            <w:tcW w:w="2414" w:type="dxa"/>
            <w:tcBorders>
              <w:top w:val="single" w:sz="6" w:space="0" w:color="000000"/>
              <w:left w:val="single" w:sz="6" w:space="0" w:color="000000"/>
              <w:bottom w:val="single" w:sz="6" w:space="0" w:color="000000"/>
              <w:right w:val="single" w:sz="6" w:space="0" w:color="000000"/>
            </w:tcBorders>
          </w:tcPr>
          <w:p w14:paraId="67076868" w14:textId="77777777" w:rsidR="006D382C" w:rsidRPr="002A7964" w:rsidRDefault="006D382C" w:rsidP="006D382C">
            <w:pPr>
              <w:kinsoku w:val="0"/>
              <w:overflowPunct w:val="0"/>
              <w:autoSpaceDE w:val="0"/>
              <w:autoSpaceDN w:val="0"/>
              <w:adjustRightInd w:val="0"/>
              <w:spacing w:before="2" w:line="270" w:lineRule="atLeast"/>
              <w:ind w:left="689" w:hanging="300"/>
              <w:rPr>
                <w:rFonts w:cs="Times New Roman"/>
                <w:kern w:val="0"/>
                <w:szCs w:val="24"/>
              </w:rPr>
            </w:pPr>
            <w:r w:rsidRPr="002A7964">
              <w:rPr>
                <w:rFonts w:cs="Times New Roman"/>
                <w:kern w:val="0"/>
                <w:szCs w:val="24"/>
              </w:rPr>
              <w:t>Formação Geral/ acadêmica</w:t>
            </w:r>
          </w:p>
        </w:tc>
      </w:tr>
      <w:tr w:rsidR="002A7964" w:rsidRPr="002A7964" w14:paraId="788B35E8" w14:textId="77777777">
        <w:trPr>
          <w:trHeight w:val="516"/>
        </w:trPr>
        <w:tc>
          <w:tcPr>
            <w:tcW w:w="817" w:type="dxa"/>
            <w:vMerge/>
            <w:tcBorders>
              <w:top w:val="nil"/>
              <w:left w:val="single" w:sz="6" w:space="0" w:color="000000"/>
              <w:bottom w:val="single" w:sz="6" w:space="0" w:color="000000"/>
              <w:right w:val="single" w:sz="6" w:space="0" w:color="000000"/>
            </w:tcBorders>
          </w:tcPr>
          <w:p w14:paraId="22A553C3"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3B8B2500"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tcPr>
          <w:p w14:paraId="64173D93" w14:textId="77777777" w:rsidR="006D382C" w:rsidRPr="002A7964" w:rsidRDefault="006D382C" w:rsidP="006D382C">
            <w:pPr>
              <w:kinsoku w:val="0"/>
              <w:overflowPunct w:val="0"/>
              <w:autoSpaceDE w:val="0"/>
              <w:autoSpaceDN w:val="0"/>
              <w:adjustRightInd w:val="0"/>
              <w:spacing w:before="139" w:line="240" w:lineRule="auto"/>
              <w:ind w:left="100" w:firstLine="0"/>
              <w:rPr>
                <w:rFonts w:cs="Times New Roman"/>
                <w:kern w:val="0"/>
                <w:szCs w:val="24"/>
              </w:rPr>
            </w:pPr>
            <w:r w:rsidRPr="002A7964">
              <w:rPr>
                <w:rFonts w:cs="Times New Roman"/>
                <w:kern w:val="0"/>
                <w:szCs w:val="24"/>
              </w:rPr>
              <w:t>Língua Portuguesa e Produção de Texto</w:t>
            </w:r>
          </w:p>
        </w:tc>
        <w:tc>
          <w:tcPr>
            <w:tcW w:w="576" w:type="dxa"/>
            <w:tcBorders>
              <w:top w:val="single" w:sz="6" w:space="0" w:color="000000"/>
              <w:left w:val="single" w:sz="6" w:space="0" w:color="000000"/>
              <w:bottom w:val="single" w:sz="6" w:space="0" w:color="000000"/>
              <w:right w:val="single" w:sz="6" w:space="0" w:color="000000"/>
            </w:tcBorders>
          </w:tcPr>
          <w:p w14:paraId="6AA222AA" w14:textId="77777777" w:rsidR="006D382C" w:rsidRPr="002A7964" w:rsidRDefault="006D382C" w:rsidP="006D382C">
            <w:pPr>
              <w:kinsoku w:val="0"/>
              <w:overflowPunct w:val="0"/>
              <w:autoSpaceDE w:val="0"/>
              <w:autoSpaceDN w:val="0"/>
              <w:adjustRightInd w:val="0"/>
              <w:spacing w:before="139" w:line="240" w:lineRule="auto"/>
              <w:ind w:left="172" w:firstLine="0"/>
              <w:rPr>
                <w:rFonts w:cs="Times New Roman"/>
                <w:kern w:val="0"/>
                <w:szCs w:val="24"/>
              </w:rPr>
            </w:pPr>
            <w:r w:rsidRPr="002A7964">
              <w:rPr>
                <w:rFonts w:cs="Times New Roman"/>
                <w:kern w:val="0"/>
                <w:szCs w:val="24"/>
              </w:rPr>
              <w:t>80</w:t>
            </w:r>
          </w:p>
        </w:tc>
        <w:tc>
          <w:tcPr>
            <w:tcW w:w="2414" w:type="dxa"/>
            <w:tcBorders>
              <w:top w:val="single" w:sz="6" w:space="0" w:color="000000"/>
              <w:left w:val="single" w:sz="6" w:space="0" w:color="000000"/>
              <w:bottom w:val="single" w:sz="6" w:space="0" w:color="000000"/>
              <w:right w:val="single" w:sz="6" w:space="0" w:color="000000"/>
            </w:tcBorders>
          </w:tcPr>
          <w:p w14:paraId="6918D408" w14:textId="77777777" w:rsidR="006D382C" w:rsidRPr="002A7964" w:rsidRDefault="006D382C" w:rsidP="006D382C">
            <w:pPr>
              <w:kinsoku w:val="0"/>
              <w:overflowPunct w:val="0"/>
              <w:autoSpaceDE w:val="0"/>
              <w:autoSpaceDN w:val="0"/>
              <w:adjustRightInd w:val="0"/>
              <w:spacing w:before="7" w:line="270" w:lineRule="atLeast"/>
              <w:ind w:left="689" w:hanging="300"/>
              <w:rPr>
                <w:rFonts w:cs="Times New Roman"/>
                <w:kern w:val="0"/>
                <w:szCs w:val="24"/>
              </w:rPr>
            </w:pPr>
            <w:r w:rsidRPr="002A7964">
              <w:rPr>
                <w:rFonts w:cs="Times New Roman"/>
                <w:kern w:val="0"/>
                <w:szCs w:val="24"/>
              </w:rPr>
              <w:t>Formação Geral/ acadêmica</w:t>
            </w:r>
          </w:p>
        </w:tc>
      </w:tr>
      <w:tr w:rsidR="002A7964" w:rsidRPr="002A7964" w14:paraId="0B7577A4" w14:textId="77777777">
        <w:trPr>
          <w:trHeight w:val="504"/>
        </w:trPr>
        <w:tc>
          <w:tcPr>
            <w:tcW w:w="817" w:type="dxa"/>
            <w:vMerge/>
            <w:tcBorders>
              <w:top w:val="nil"/>
              <w:left w:val="single" w:sz="6" w:space="0" w:color="000000"/>
              <w:bottom w:val="single" w:sz="6" w:space="0" w:color="000000"/>
              <w:right w:val="single" w:sz="6" w:space="0" w:color="000000"/>
            </w:tcBorders>
          </w:tcPr>
          <w:p w14:paraId="0FA000EB"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084FDFC3"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tcPr>
          <w:p w14:paraId="7B47EBA4" w14:textId="77777777" w:rsidR="006D382C" w:rsidRPr="002A7964" w:rsidRDefault="006D382C" w:rsidP="006D382C">
            <w:pPr>
              <w:kinsoku w:val="0"/>
              <w:overflowPunct w:val="0"/>
              <w:autoSpaceDE w:val="0"/>
              <w:autoSpaceDN w:val="0"/>
              <w:adjustRightInd w:val="0"/>
              <w:spacing w:before="138" w:line="240" w:lineRule="auto"/>
              <w:ind w:left="100" w:firstLine="0"/>
              <w:rPr>
                <w:rFonts w:cs="Times New Roman"/>
                <w:kern w:val="0"/>
                <w:szCs w:val="24"/>
              </w:rPr>
            </w:pPr>
            <w:r w:rsidRPr="002A7964">
              <w:rPr>
                <w:rFonts w:cs="Times New Roman"/>
                <w:kern w:val="0"/>
                <w:szCs w:val="24"/>
              </w:rPr>
              <w:t>Sociologia Geral e da Religião</w:t>
            </w:r>
          </w:p>
        </w:tc>
        <w:tc>
          <w:tcPr>
            <w:tcW w:w="576" w:type="dxa"/>
            <w:tcBorders>
              <w:top w:val="single" w:sz="6" w:space="0" w:color="000000"/>
              <w:left w:val="single" w:sz="6" w:space="0" w:color="000000"/>
              <w:bottom w:val="single" w:sz="6" w:space="0" w:color="000000"/>
              <w:right w:val="single" w:sz="6" w:space="0" w:color="000000"/>
            </w:tcBorders>
          </w:tcPr>
          <w:p w14:paraId="1127EE70" w14:textId="77777777" w:rsidR="006D382C" w:rsidRPr="002A7964" w:rsidRDefault="006D382C" w:rsidP="006D382C">
            <w:pPr>
              <w:kinsoku w:val="0"/>
              <w:overflowPunct w:val="0"/>
              <w:autoSpaceDE w:val="0"/>
              <w:autoSpaceDN w:val="0"/>
              <w:adjustRightInd w:val="0"/>
              <w:spacing w:before="138" w:line="240" w:lineRule="auto"/>
              <w:ind w:left="172" w:firstLine="0"/>
              <w:rPr>
                <w:rFonts w:cs="Times New Roman"/>
                <w:kern w:val="0"/>
                <w:szCs w:val="24"/>
              </w:rPr>
            </w:pPr>
            <w:r w:rsidRPr="002A7964">
              <w:rPr>
                <w:rFonts w:cs="Times New Roman"/>
                <w:kern w:val="0"/>
                <w:szCs w:val="24"/>
              </w:rPr>
              <w:t>60</w:t>
            </w:r>
          </w:p>
        </w:tc>
        <w:tc>
          <w:tcPr>
            <w:tcW w:w="2414" w:type="dxa"/>
            <w:tcBorders>
              <w:top w:val="single" w:sz="6" w:space="0" w:color="000000"/>
              <w:left w:val="single" w:sz="6" w:space="0" w:color="000000"/>
              <w:bottom w:val="single" w:sz="6" w:space="0" w:color="000000"/>
              <w:right w:val="single" w:sz="6" w:space="0" w:color="000000"/>
            </w:tcBorders>
          </w:tcPr>
          <w:p w14:paraId="43F2FBE7" w14:textId="77777777" w:rsidR="006D382C" w:rsidRPr="002A7964" w:rsidRDefault="006D382C" w:rsidP="006D382C">
            <w:pPr>
              <w:kinsoku w:val="0"/>
              <w:overflowPunct w:val="0"/>
              <w:autoSpaceDE w:val="0"/>
              <w:autoSpaceDN w:val="0"/>
              <w:adjustRightInd w:val="0"/>
              <w:spacing w:line="271" w:lineRule="exact"/>
              <w:ind w:left="316" w:right="299" w:firstLine="0"/>
              <w:jc w:val="center"/>
              <w:rPr>
                <w:rFonts w:cs="Times New Roman"/>
                <w:kern w:val="0"/>
                <w:szCs w:val="24"/>
              </w:rPr>
            </w:pPr>
            <w:r w:rsidRPr="002A7964">
              <w:rPr>
                <w:rFonts w:cs="Times New Roman"/>
                <w:kern w:val="0"/>
                <w:szCs w:val="24"/>
              </w:rPr>
              <w:t>Formação Geral/</w:t>
            </w:r>
          </w:p>
          <w:p w14:paraId="5BB6B61E" w14:textId="77777777" w:rsidR="006D382C" w:rsidRPr="002A7964" w:rsidRDefault="006D382C" w:rsidP="006D382C">
            <w:pPr>
              <w:kinsoku w:val="0"/>
              <w:overflowPunct w:val="0"/>
              <w:autoSpaceDE w:val="0"/>
              <w:autoSpaceDN w:val="0"/>
              <w:adjustRightInd w:val="0"/>
              <w:spacing w:line="213" w:lineRule="exact"/>
              <w:ind w:left="316" w:right="307" w:firstLine="0"/>
              <w:jc w:val="center"/>
              <w:rPr>
                <w:rFonts w:cs="Times New Roman"/>
                <w:kern w:val="0"/>
                <w:szCs w:val="24"/>
              </w:rPr>
            </w:pPr>
            <w:r w:rsidRPr="002A7964">
              <w:rPr>
                <w:rFonts w:cs="Times New Roman"/>
                <w:kern w:val="0"/>
                <w:szCs w:val="24"/>
              </w:rPr>
              <w:t>acadêmica</w:t>
            </w:r>
          </w:p>
        </w:tc>
      </w:tr>
      <w:tr w:rsidR="002A7964" w:rsidRPr="002A7964" w14:paraId="4DA6FED8" w14:textId="77777777">
        <w:trPr>
          <w:trHeight w:val="558"/>
        </w:trPr>
        <w:tc>
          <w:tcPr>
            <w:tcW w:w="817" w:type="dxa"/>
            <w:vMerge/>
            <w:tcBorders>
              <w:top w:val="nil"/>
              <w:left w:val="single" w:sz="6" w:space="0" w:color="000000"/>
              <w:bottom w:val="single" w:sz="6" w:space="0" w:color="000000"/>
              <w:right w:val="single" w:sz="6" w:space="0" w:color="000000"/>
            </w:tcBorders>
          </w:tcPr>
          <w:p w14:paraId="347B80C8"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010846F6"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tcPr>
          <w:p w14:paraId="3596F7BA" w14:textId="77777777" w:rsidR="006D382C" w:rsidRPr="002A7964" w:rsidRDefault="006D382C" w:rsidP="006D382C">
            <w:pPr>
              <w:kinsoku w:val="0"/>
              <w:overflowPunct w:val="0"/>
              <w:autoSpaceDE w:val="0"/>
              <w:autoSpaceDN w:val="0"/>
              <w:adjustRightInd w:val="0"/>
              <w:spacing w:before="181" w:line="240" w:lineRule="auto"/>
              <w:ind w:left="100" w:firstLine="0"/>
              <w:rPr>
                <w:rFonts w:cs="Times New Roman"/>
                <w:kern w:val="0"/>
                <w:szCs w:val="24"/>
              </w:rPr>
            </w:pPr>
            <w:r w:rsidRPr="002A7964">
              <w:rPr>
                <w:rFonts w:cs="Times New Roman"/>
                <w:kern w:val="0"/>
                <w:szCs w:val="24"/>
              </w:rPr>
              <w:t>Filosofia Geral e da Religião</w:t>
            </w:r>
          </w:p>
        </w:tc>
        <w:tc>
          <w:tcPr>
            <w:tcW w:w="576" w:type="dxa"/>
            <w:tcBorders>
              <w:top w:val="single" w:sz="6" w:space="0" w:color="000000"/>
              <w:left w:val="single" w:sz="6" w:space="0" w:color="000000"/>
              <w:bottom w:val="single" w:sz="6" w:space="0" w:color="000000"/>
              <w:right w:val="single" w:sz="6" w:space="0" w:color="000000"/>
            </w:tcBorders>
          </w:tcPr>
          <w:p w14:paraId="7BAA626D" w14:textId="77777777" w:rsidR="006D382C" w:rsidRPr="002A7964" w:rsidRDefault="006D382C" w:rsidP="006D382C">
            <w:pPr>
              <w:kinsoku w:val="0"/>
              <w:overflowPunct w:val="0"/>
              <w:autoSpaceDE w:val="0"/>
              <w:autoSpaceDN w:val="0"/>
              <w:adjustRightInd w:val="0"/>
              <w:spacing w:before="181" w:line="240" w:lineRule="auto"/>
              <w:ind w:left="172" w:firstLine="0"/>
              <w:rPr>
                <w:rFonts w:cs="Times New Roman"/>
                <w:kern w:val="0"/>
                <w:szCs w:val="24"/>
              </w:rPr>
            </w:pPr>
            <w:r w:rsidRPr="002A7964">
              <w:rPr>
                <w:rFonts w:cs="Times New Roman"/>
                <w:kern w:val="0"/>
                <w:szCs w:val="24"/>
              </w:rPr>
              <w:t>60</w:t>
            </w:r>
          </w:p>
        </w:tc>
        <w:tc>
          <w:tcPr>
            <w:tcW w:w="2414" w:type="dxa"/>
            <w:tcBorders>
              <w:top w:val="single" w:sz="6" w:space="0" w:color="000000"/>
              <w:left w:val="single" w:sz="6" w:space="0" w:color="000000"/>
              <w:bottom w:val="single" w:sz="6" w:space="0" w:color="000000"/>
              <w:right w:val="single" w:sz="6" w:space="0" w:color="000000"/>
            </w:tcBorders>
          </w:tcPr>
          <w:p w14:paraId="528EDC51" w14:textId="77777777" w:rsidR="006D382C" w:rsidRPr="002A7964" w:rsidRDefault="006D382C" w:rsidP="006D382C">
            <w:pPr>
              <w:kinsoku w:val="0"/>
              <w:overflowPunct w:val="0"/>
              <w:autoSpaceDE w:val="0"/>
              <w:autoSpaceDN w:val="0"/>
              <w:adjustRightInd w:val="0"/>
              <w:spacing w:before="49" w:line="270" w:lineRule="atLeast"/>
              <w:ind w:left="689" w:hanging="300"/>
              <w:rPr>
                <w:rFonts w:cs="Times New Roman"/>
                <w:kern w:val="0"/>
                <w:szCs w:val="24"/>
              </w:rPr>
            </w:pPr>
            <w:r w:rsidRPr="002A7964">
              <w:rPr>
                <w:rFonts w:cs="Times New Roman"/>
                <w:kern w:val="0"/>
                <w:szCs w:val="24"/>
              </w:rPr>
              <w:t>Formação Geral/ acadêmica</w:t>
            </w:r>
          </w:p>
        </w:tc>
      </w:tr>
      <w:tr w:rsidR="002A7964" w:rsidRPr="002A7964" w14:paraId="323FD5D7" w14:textId="77777777">
        <w:trPr>
          <w:trHeight w:val="503"/>
        </w:trPr>
        <w:tc>
          <w:tcPr>
            <w:tcW w:w="817" w:type="dxa"/>
            <w:vMerge/>
            <w:tcBorders>
              <w:top w:val="nil"/>
              <w:left w:val="single" w:sz="6" w:space="0" w:color="000000"/>
              <w:bottom w:val="single" w:sz="6" w:space="0" w:color="000000"/>
              <w:right w:val="single" w:sz="6" w:space="0" w:color="000000"/>
            </w:tcBorders>
          </w:tcPr>
          <w:p w14:paraId="1A8B8222"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750C07C6"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tcPr>
          <w:p w14:paraId="69932453" w14:textId="77777777" w:rsidR="006D382C" w:rsidRPr="002A7964" w:rsidRDefault="006D382C" w:rsidP="006D382C">
            <w:pPr>
              <w:kinsoku w:val="0"/>
              <w:overflowPunct w:val="0"/>
              <w:autoSpaceDE w:val="0"/>
              <w:autoSpaceDN w:val="0"/>
              <w:adjustRightInd w:val="0"/>
              <w:spacing w:before="139" w:line="240" w:lineRule="auto"/>
              <w:ind w:left="100" w:firstLine="0"/>
              <w:rPr>
                <w:rFonts w:cs="Times New Roman"/>
                <w:kern w:val="0"/>
                <w:szCs w:val="24"/>
              </w:rPr>
            </w:pPr>
            <w:r w:rsidRPr="002A7964">
              <w:rPr>
                <w:rFonts w:cs="Times New Roman"/>
                <w:kern w:val="0"/>
                <w:szCs w:val="24"/>
              </w:rPr>
              <w:t>Introdução às Ciências das Religiões</w:t>
            </w:r>
          </w:p>
        </w:tc>
        <w:tc>
          <w:tcPr>
            <w:tcW w:w="576" w:type="dxa"/>
            <w:tcBorders>
              <w:top w:val="single" w:sz="6" w:space="0" w:color="000000"/>
              <w:left w:val="single" w:sz="6" w:space="0" w:color="000000"/>
              <w:bottom w:val="single" w:sz="6" w:space="0" w:color="000000"/>
              <w:right w:val="single" w:sz="6" w:space="0" w:color="000000"/>
            </w:tcBorders>
          </w:tcPr>
          <w:p w14:paraId="4CE5657C" w14:textId="77777777" w:rsidR="006D382C" w:rsidRPr="002A7964" w:rsidRDefault="006D382C" w:rsidP="006D382C">
            <w:pPr>
              <w:kinsoku w:val="0"/>
              <w:overflowPunct w:val="0"/>
              <w:autoSpaceDE w:val="0"/>
              <w:autoSpaceDN w:val="0"/>
              <w:adjustRightInd w:val="0"/>
              <w:spacing w:before="139" w:line="240" w:lineRule="auto"/>
              <w:ind w:left="172" w:firstLine="0"/>
              <w:rPr>
                <w:rFonts w:cs="Times New Roman"/>
                <w:kern w:val="0"/>
                <w:szCs w:val="24"/>
              </w:rPr>
            </w:pPr>
            <w:r w:rsidRPr="002A7964">
              <w:rPr>
                <w:rFonts w:cs="Times New Roman"/>
                <w:kern w:val="0"/>
                <w:szCs w:val="24"/>
              </w:rPr>
              <w:t>80</w:t>
            </w:r>
          </w:p>
        </w:tc>
        <w:tc>
          <w:tcPr>
            <w:tcW w:w="2414" w:type="dxa"/>
            <w:tcBorders>
              <w:top w:val="single" w:sz="6" w:space="0" w:color="000000"/>
              <w:left w:val="single" w:sz="6" w:space="0" w:color="000000"/>
              <w:bottom w:val="single" w:sz="6" w:space="0" w:color="000000"/>
              <w:right w:val="single" w:sz="6" w:space="0" w:color="000000"/>
            </w:tcBorders>
          </w:tcPr>
          <w:p w14:paraId="17731E04" w14:textId="77777777" w:rsidR="006D382C" w:rsidRPr="002A7964" w:rsidRDefault="006D382C" w:rsidP="006D382C">
            <w:pPr>
              <w:kinsoku w:val="0"/>
              <w:overflowPunct w:val="0"/>
              <w:autoSpaceDE w:val="0"/>
              <w:autoSpaceDN w:val="0"/>
              <w:adjustRightInd w:val="0"/>
              <w:spacing w:line="271" w:lineRule="exact"/>
              <w:ind w:left="149" w:firstLine="0"/>
              <w:rPr>
                <w:rFonts w:cs="Times New Roman"/>
                <w:kern w:val="0"/>
                <w:szCs w:val="24"/>
              </w:rPr>
            </w:pPr>
            <w:r w:rsidRPr="002A7964">
              <w:rPr>
                <w:rFonts w:cs="Times New Roman"/>
                <w:kern w:val="0"/>
                <w:szCs w:val="24"/>
              </w:rPr>
              <w:t>Formação</w:t>
            </w:r>
            <w:r w:rsidRPr="002A7964">
              <w:rPr>
                <w:rFonts w:cs="Times New Roman"/>
                <w:spacing w:val="7"/>
                <w:kern w:val="0"/>
                <w:szCs w:val="24"/>
              </w:rPr>
              <w:t xml:space="preserve"> </w:t>
            </w:r>
            <w:r w:rsidRPr="002A7964">
              <w:rPr>
                <w:rFonts w:cs="Times New Roman"/>
                <w:kern w:val="0"/>
                <w:szCs w:val="24"/>
              </w:rPr>
              <w:t>Específica/</w:t>
            </w:r>
          </w:p>
          <w:p w14:paraId="36533C5F" w14:textId="77777777" w:rsidR="006D382C" w:rsidRPr="002A7964" w:rsidRDefault="006D382C" w:rsidP="006D382C">
            <w:pPr>
              <w:kinsoku w:val="0"/>
              <w:overflowPunct w:val="0"/>
              <w:autoSpaceDE w:val="0"/>
              <w:autoSpaceDN w:val="0"/>
              <w:adjustRightInd w:val="0"/>
              <w:spacing w:line="213" w:lineRule="exact"/>
              <w:ind w:left="113" w:firstLine="0"/>
              <w:rPr>
                <w:rFonts w:cs="Times New Roman"/>
                <w:kern w:val="0"/>
                <w:szCs w:val="24"/>
              </w:rPr>
            </w:pPr>
            <w:r w:rsidRPr="002A7964">
              <w:rPr>
                <w:rFonts w:cs="Times New Roman"/>
                <w:kern w:val="0"/>
                <w:szCs w:val="24"/>
              </w:rPr>
              <w:t>Ciências das</w:t>
            </w:r>
            <w:r w:rsidRPr="002A7964">
              <w:rPr>
                <w:rFonts w:cs="Times New Roman"/>
                <w:spacing w:val="3"/>
                <w:kern w:val="0"/>
                <w:szCs w:val="24"/>
              </w:rPr>
              <w:t xml:space="preserve"> </w:t>
            </w:r>
            <w:r w:rsidRPr="002A7964">
              <w:rPr>
                <w:rFonts w:cs="Times New Roman"/>
                <w:kern w:val="0"/>
                <w:szCs w:val="24"/>
              </w:rPr>
              <w:t>Religiões</w:t>
            </w:r>
          </w:p>
        </w:tc>
      </w:tr>
      <w:tr w:rsidR="002A7964" w:rsidRPr="002A7964" w14:paraId="0231E952" w14:textId="77777777">
        <w:trPr>
          <w:trHeight w:val="438"/>
        </w:trPr>
        <w:tc>
          <w:tcPr>
            <w:tcW w:w="817" w:type="dxa"/>
            <w:vMerge/>
            <w:tcBorders>
              <w:top w:val="nil"/>
              <w:left w:val="single" w:sz="6" w:space="0" w:color="000000"/>
              <w:bottom w:val="single" w:sz="6" w:space="0" w:color="000000"/>
              <w:right w:val="single" w:sz="6" w:space="0" w:color="000000"/>
            </w:tcBorders>
          </w:tcPr>
          <w:p w14:paraId="55FB5DF7"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2750A3CD"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thinThickMediumGap" w:sz="12" w:space="0" w:color="000000"/>
              <w:right w:val="single" w:sz="6" w:space="0" w:color="000000"/>
            </w:tcBorders>
            <w:shd w:val="clear" w:color="auto" w:fill="A6A6A6"/>
          </w:tcPr>
          <w:p w14:paraId="5BA8A57F" w14:textId="77777777" w:rsidR="006D382C" w:rsidRPr="002A7964" w:rsidRDefault="006D382C" w:rsidP="006D382C">
            <w:pPr>
              <w:kinsoku w:val="0"/>
              <w:overflowPunct w:val="0"/>
              <w:autoSpaceDE w:val="0"/>
              <w:autoSpaceDN w:val="0"/>
              <w:adjustRightInd w:val="0"/>
              <w:spacing w:before="109" w:line="240" w:lineRule="auto"/>
              <w:ind w:right="89" w:firstLine="0"/>
              <w:jc w:val="right"/>
              <w:rPr>
                <w:rFonts w:cs="Times New Roman"/>
                <w:b/>
                <w:bCs/>
                <w:kern w:val="0"/>
                <w:szCs w:val="24"/>
              </w:rPr>
            </w:pPr>
            <w:r w:rsidRPr="002A7964">
              <w:rPr>
                <w:rFonts w:cs="Times New Roman"/>
                <w:b/>
                <w:bCs/>
                <w:kern w:val="0"/>
                <w:szCs w:val="24"/>
              </w:rPr>
              <w:t>Total do Período</w:t>
            </w:r>
          </w:p>
        </w:tc>
        <w:tc>
          <w:tcPr>
            <w:tcW w:w="576" w:type="dxa"/>
            <w:tcBorders>
              <w:top w:val="single" w:sz="6" w:space="0" w:color="000000"/>
              <w:left w:val="single" w:sz="6" w:space="0" w:color="000000"/>
              <w:bottom w:val="thinThickMediumGap" w:sz="12" w:space="0" w:color="000000"/>
              <w:right w:val="single" w:sz="6" w:space="0" w:color="000000"/>
            </w:tcBorders>
            <w:shd w:val="clear" w:color="auto" w:fill="A6A6A6"/>
          </w:tcPr>
          <w:p w14:paraId="6FE1D18D" w14:textId="77777777" w:rsidR="006D382C" w:rsidRPr="002A7964" w:rsidRDefault="006D382C" w:rsidP="006D382C">
            <w:pPr>
              <w:kinsoku w:val="0"/>
              <w:overflowPunct w:val="0"/>
              <w:autoSpaceDE w:val="0"/>
              <w:autoSpaceDN w:val="0"/>
              <w:adjustRightInd w:val="0"/>
              <w:spacing w:before="109" w:line="240" w:lineRule="auto"/>
              <w:ind w:left="112" w:firstLine="0"/>
              <w:rPr>
                <w:rFonts w:cs="Times New Roman"/>
                <w:b/>
                <w:bCs/>
                <w:kern w:val="0"/>
                <w:szCs w:val="24"/>
              </w:rPr>
            </w:pPr>
            <w:r w:rsidRPr="002A7964">
              <w:rPr>
                <w:rFonts w:cs="Times New Roman"/>
                <w:b/>
                <w:bCs/>
                <w:kern w:val="0"/>
                <w:szCs w:val="24"/>
              </w:rPr>
              <w:t>320</w:t>
            </w:r>
          </w:p>
        </w:tc>
        <w:tc>
          <w:tcPr>
            <w:tcW w:w="2414" w:type="dxa"/>
            <w:tcBorders>
              <w:top w:val="single" w:sz="6" w:space="0" w:color="000000"/>
              <w:left w:val="single" w:sz="6" w:space="0" w:color="000000"/>
              <w:bottom w:val="thinThickMediumGap" w:sz="12" w:space="0" w:color="000000"/>
              <w:right w:val="single" w:sz="6" w:space="0" w:color="000000"/>
            </w:tcBorders>
            <w:shd w:val="clear" w:color="auto" w:fill="A6A6A6"/>
          </w:tcPr>
          <w:p w14:paraId="4530F4F3"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2"/>
              </w:rPr>
            </w:pPr>
          </w:p>
        </w:tc>
      </w:tr>
      <w:tr w:rsidR="002A7964" w:rsidRPr="002A7964" w14:paraId="6F868EEA" w14:textId="77777777">
        <w:trPr>
          <w:trHeight w:val="548"/>
        </w:trPr>
        <w:tc>
          <w:tcPr>
            <w:tcW w:w="817" w:type="dxa"/>
            <w:vMerge/>
            <w:tcBorders>
              <w:top w:val="nil"/>
              <w:left w:val="single" w:sz="6" w:space="0" w:color="000000"/>
              <w:bottom w:val="single" w:sz="6" w:space="0" w:color="000000"/>
              <w:right w:val="single" w:sz="6" w:space="0" w:color="000000"/>
            </w:tcBorders>
          </w:tcPr>
          <w:p w14:paraId="4FD09680"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val="restart"/>
            <w:tcBorders>
              <w:top w:val="thickThinMediumGap" w:sz="12" w:space="0" w:color="000000"/>
              <w:left w:val="single" w:sz="6" w:space="0" w:color="000000"/>
              <w:bottom w:val="single" w:sz="6" w:space="0" w:color="000000"/>
              <w:right w:val="single" w:sz="6" w:space="0" w:color="000000"/>
            </w:tcBorders>
          </w:tcPr>
          <w:p w14:paraId="102A90AF"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4BFD4E6F" w14:textId="77777777" w:rsidR="006D382C" w:rsidRPr="002A7964" w:rsidRDefault="006D382C" w:rsidP="006D382C">
            <w:pPr>
              <w:kinsoku w:val="0"/>
              <w:overflowPunct w:val="0"/>
              <w:autoSpaceDE w:val="0"/>
              <w:autoSpaceDN w:val="0"/>
              <w:adjustRightInd w:val="0"/>
              <w:spacing w:before="223" w:line="240" w:lineRule="auto"/>
              <w:ind w:left="160" w:right="146" w:firstLine="300"/>
              <w:rPr>
                <w:rFonts w:cs="Times New Roman"/>
                <w:b/>
                <w:bCs/>
                <w:kern w:val="0"/>
                <w:szCs w:val="24"/>
              </w:rPr>
            </w:pPr>
            <w:r w:rsidRPr="002A7964">
              <w:rPr>
                <w:rFonts w:cs="Times New Roman"/>
                <w:b/>
                <w:bCs/>
                <w:kern w:val="0"/>
                <w:szCs w:val="24"/>
              </w:rPr>
              <w:t>2º Período</w:t>
            </w:r>
          </w:p>
        </w:tc>
        <w:tc>
          <w:tcPr>
            <w:tcW w:w="4096" w:type="dxa"/>
            <w:tcBorders>
              <w:top w:val="thickThinMediumGap" w:sz="12" w:space="0" w:color="000000"/>
              <w:left w:val="single" w:sz="6" w:space="0" w:color="000000"/>
              <w:bottom w:val="single" w:sz="6" w:space="0" w:color="000000"/>
              <w:right w:val="single" w:sz="6" w:space="0" w:color="000000"/>
            </w:tcBorders>
          </w:tcPr>
          <w:p w14:paraId="4FB6CF64" w14:textId="77777777" w:rsidR="006D382C" w:rsidRPr="002A7964" w:rsidRDefault="006D382C" w:rsidP="006D382C">
            <w:pPr>
              <w:kinsoku w:val="0"/>
              <w:overflowPunct w:val="0"/>
              <w:autoSpaceDE w:val="0"/>
              <w:autoSpaceDN w:val="0"/>
              <w:adjustRightInd w:val="0"/>
              <w:spacing w:before="145" w:line="240" w:lineRule="auto"/>
              <w:ind w:left="100" w:firstLine="0"/>
              <w:rPr>
                <w:rFonts w:cs="Times New Roman"/>
                <w:kern w:val="0"/>
                <w:szCs w:val="24"/>
              </w:rPr>
            </w:pPr>
            <w:r w:rsidRPr="002A7964">
              <w:rPr>
                <w:rFonts w:cs="Times New Roman"/>
                <w:kern w:val="0"/>
                <w:szCs w:val="24"/>
              </w:rPr>
              <w:t>Psicologia Geral e da Religião</w:t>
            </w:r>
          </w:p>
        </w:tc>
        <w:tc>
          <w:tcPr>
            <w:tcW w:w="576" w:type="dxa"/>
            <w:tcBorders>
              <w:top w:val="thickThinMediumGap" w:sz="12" w:space="0" w:color="000000"/>
              <w:left w:val="single" w:sz="6" w:space="0" w:color="000000"/>
              <w:bottom w:val="single" w:sz="6" w:space="0" w:color="000000"/>
              <w:right w:val="single" w:sz="6" w:space="0" w:color="000000"/>
            </w:tcBorders>
          </w:tcPr>
          <w:p w14:paraId="333F0BB7" w14:textId="77777777" w:rsidR="006D382C" w:rsidRPr="002A7964" w:rsidRDefault="006D382C" w:rsidP="006D382C">
            <w:pPr>
              <w:kinsoku w:val="0"/>
              <w:overflowPunct w:val="0"/>
              <w:autoSpaceDE w:val="0"/>
              <w:autoSpaceDN w:val="0"/>
              <w:adjustRightInd w:val="0"/>
              <w:spacing w:before="145" w:line="240" w:lineRule="auto"/>
              <w:ind w:left="172" w:firstLine="0"/>
              <w:rPr>
                <w:rFonts w:cs="Times New Roman"/>
                <w:kern w:val="0"/>
                <w:szCs w:val="24"/>
              </w:rPr>
            </w:pPr>
            <w:r w:rsidRPr="002A7964">
              <w:rPr>
                <w:rFonts w:cs="Times New Roman"/>
                <w:kern w:val="0"/>
                <w:szCs w:val="24"/>
              </w:rPr>
              <w:t>60</w:t>
            </w:r>
          </w:p>
        </w:tc>
        <w:tc>
          <w:tcPr>
            <w:tcW w:w="2414" w:type="dxa"/>
            <w:tcBorders>
              <w:top w:val="thickThinMediumGap" w:sz="12" w:space="0" w:color="000000"/>
              <w:left w:val="single" w:sz="6" w:space="0" w:color="000000"/>
              <w:bottom w:val="single" w:sz="6" w:space="0" w:color="000000"/>
              <w:right w:val="single" w:sz="6" w:space="0" w:color="000000"/>
            </w:tcBorders>
          </w:tcPr>
          <w:p w14:paraId="14B143E6" w14:textId="77777777" w:rsidR="006D382C" w:rsidRPr="002A7964" w:rsidRDefault="006D382C" w:rsidP="006D382C">
            <w:pPr>
              <w:kinsoku w:val="0"/>
              <w:overflowPunct w:val="0"/>
              <w:autoSpaceDE w:val="0"/>
              <w:autoSpaceDN w:val="0"/>
              <w:adjustRightInd w:val="0"/>
              <w:spacing w:before="1" w:line="270" w:lineRule="atLeast"/>
              <w:ind w:left="689" w:hanging="300"/>
              <w:rPr>
                <w:rFonts w:cs="Times New Roman"/>
                <w:kern w:val="0"/>
                <w:szCs w:val="24"/>
              </w:rPr>
            </w:pPr>
            <w:r w:rsidRPr="002A7964">
              <w:rPr>
                <w:rFonts w:cs="Times New Roman"/>
                <w:kern w:val="0"/>
                <w:szCs w:val="24"/>
              </w:rPr>
              <w:t>Formação Geral/ acadêmica</w:t>
            </w:r>
          </w:p>
        </w:tc>
      </w:tr>
      <w:tr w:rsidR="002A7964" w:rsidRPr="002A7964" w14:paraId="6383D81C" w14:textId="77777777">
        <w:trPr>
          <w:trHeight w:val="544"/>
        </w:trPr>
        <w:tc>
          <w:tcPr>
            <w:tcW w:w="817" w:type="dxa"/>
            <w:vMerge/>
            <w:tcBorders>
              <w:top w:val="nil"/>
              <w:left w:val="single" w:sz="6" w:space="0" w:color="000000"/>
              <w:bottom w:val="single" w:sz="6" w:space="0" w:color="000000"/>
              <w:right w:val="single" w:sz="6" w:space="0" w:color="000000"/>
            </w:tcBorders>
          </w:tcPr>
          <w:p w14:paraId="1825A856"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77B7B27F"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tcPr>
          <w:p w14:paraId="5D47A85F" w14:textId="77777777" w:rsidR="006D382C" w:rsidRPr="002A7964" w:rsidRDefault="006D382C" w:rsidP="006D382C">
            <w:pPr>
              <w:kinsoku w:val="0"/>
              <w:overflowPunct w:val="0"/>
              <w:autoSpaceDE w:val="0"/>
              <w:autoSpaceDN w:val="0"/>
              <w:adjustRightInd w:val="0"/>
              <w:spacing w:before="141" w:line="240" w:lineRule="auto"/>
              <w:ind w:left="100" w:firstLine="0"/>
              <w:rPr>
                <w:rFonts w:cs="Times New Roman"/>
                <w:kern w:val="0"/>
                <w:szCs w:val="24"/>
              </w:rPr>
            </w:pPr>
            <w:r w:rsidRPr="002A7964">
              <w:rPr>
                <w:rFonts w:cs="Times New Roman"/>
                <w:kern w:val="0"/>
                <w:szCs w:val="24"/>
              </w:rPr>
              <w:t>Antropologia Geral e da Religião</w:t>
            </w:r>
          </w:p>
        </w:tc>
        <w:tc>
          <w:tcPr>
            <w:tcW w:w="576" w:type="dxa"/>
            <w:tcBorders>
              <w:top w:val="single" w:sz="6" w:space="0" w:color="000000"/>
              <w:left w:val="single" w:sz="6" w:space="0" w:color="000000"/>
              <w:bottom w:val="single" w:sz="6" w:space="0" w:color="000000"/>
              <w:right w:val="single" w:sz="6" w:space="0" w:color="000000"/>
            </w:tcBorders>
          </w:tcPr>
          <w:p w14:paraId="211336A1" w14:textId="77777777" w:rsidR="006D382C" w:rsidRPr="002A7964" w:rsidRDefault="006D382C" w:rsidP="006D382C">
            <w:pPr>
              <w:kinsoku w:val="0"/>
              <w:overflowPunct w:val="0"/>
              <w:autoSpaceDE w:val="0"/>
              <w:autoSpaceDN w:val="0"/>
              <w:adjustRightInd w:val="0"/>
              <w:spacing w:before="141" w:line="240" w:lineRule="auto"/>
              <w:ind w:left="172" w:firstLine="0"/>
              <w:rPr>
                <w:rFonts w:cs="Times New Roman"/>
                <w:kern w:val="0"/>
                <w:szCs w:val="24"/>
              </w:rPr>
            </w:pPr>
            <w:r w:rsidRPr="002A7964">
              <w:rPr>
                <w:rFonts w:cs="Times New Roman"/>
                <w:kern w:val="0"/>
                <w:szCs w:val="24"/>
              </w:rPr>
              <w:t>60</w:t>
            </w:r>
          </w:p>
        </w:tc>
        <w:tc>
          <w:tcPr>
            <w:tcW w:w="2414" w:type="dxa"/>
            <w:tcBorders>
              <w:top w:val="single" w:sz="6" w:space="0" w:color="000000"/>
              <w:left w:val="single" w:sz="6" w:space="0" w:color="000000"/>
              <w:bottom w:val="single" w:sz="6" w:space="0" w:color="000000"/>
              <w:right w:val="single" w:sz="6" w:space="0" w:color="000000"/>
            </w:tcBorders>
          </w:tcPr>
          <w:p w14:paraId="79238A76" w14:textId="77777777" w:rsidR="006D382C" w:rsidRPr="002A7964" w:rsidRDefault="006D382C" w:rsidP="006D382C">
            <w:pPr>
              <w:kinsoku w:val="0"/>
              <w:overflowPunct w:val="0"/>
              <w:autoSpaceDE w:val="0"/>
              <w:autoSpaceDN w:val="0"/>
              <w:adjustRightInd w:val="0"/>
              <w:spacing w:before="1" w:line="276" w:lineRule="exact"/>
              <w:ind w:left="689" w:hanging="300"/>
              <w:rPr>
                <w:rFonts w:cs="Times New Roman"/>
                <w:kern w:val="0"/>
                <w:szCs w:val="24"/>
              </w:rPr>
            </w:pPr>
            <w:r w:rsidRPr="002A7964">
              <w:rPr>
                <w:rFonts w:cs="Times New Roman"/>
                <w:kern w:val="0"/>
                <w:szCs w:val="24"/>
              </w:rPr>
              <w:t>Formação Geral/ acadêmica</w:t>
            </w:r>
          </w:p>
        </w:tc>
      </w:tr>
      <w:tr w:rsidR="002A7964" w:rsidRPr="002A7964" w14:paraId="271B20CF" w14:textId="77777777">
        <w:trPr>
          <w:trHeight w:val="541"/>
        </w:trPr>
        <w:tc>
          <w:tcPr>
            <w:tcW w:w="817" w:type="dxa"/>
            <w:vMerge/>
            <w:tcBorders>
              <w:top w:val="nil"/>
              <w:left w:val="single" w:sz="6" w:space="0" w:color="000000"/>
              <w:bottom w:val="single" w:sz="6" w:space="0" w:color="000000"/>
              <w:right w:val="single" w:sz="6" w:space="0" w:color="000000"/>
            </w:tcBorders>
          </w:tcPr>
          <w:p w14:paraId="5406A521"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1DF9BF9A"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tcPr>
          <w:p w14:paraId="11383DE8" w14:textId="77777777" w:rsidR="006D382C" w:rsidRPr="002A7964" w:rsidRDefault="006D382C" w:rsidP="006D382C">
            <w:pPr>
              <w:kinsoku w:val="0"/>
              <w:overflowPunct w:val="0"/>
              <w:autoSpaceDE w:val="0"/>
              <w:autoSpaceDN w:val="0"/>
              <w:adjustRightInd w:val="0"/>
              <w:spacing w:before="126" w:line="240" w:lineRule="auto"/>
              <w:ind w:left="100" w:firstLine="0"/>
              <w:rPr>
                <w:rFonts w:cs="Times New Roman"/>
                <w:kern w:val="0"/>
                <w:szCs w:val="24"/>
              </w:rPr>
            </w:pPr>
            <w:r w:rsidRPr="002A7964">
              <w:rPr>
                <w:rFonts w:cs="Times New Roman"/>
                <w:kern w:val="0"/>
                <w:szCs w:val="24"/>
              </w:rPr>
              <w:t>História da Educação</w:t>
            </w:r>
          </w:p>
        </w:tc>
        <w:tc>
          <w:tcPr>
            <w:tcW w:w="576" w:type="dxa"/>
            <w:tcBorders>
              <w:top w:val="single" w:sz="6" w:space="0" w:color="000000"/>
              <w:left w:val="single" w:sz="6" w:space="0" w:color="000000"/>
              <w:bottom w:val="single" w:sz="6" w:space="0" w:color="000000"/>
              <w:right w:val="single" w:sz="6" w:space="0" w:color="000000"/>
            </w:tcBorders>
          </w:tcPr>
          <w:p w14:paraId="35ABA148" w14:textId="77777777" w:rsidR="006D382C" w:rsidRPr="002A7964" w:rsidRDefault="006D382C" w:rsidP="006D382C">
            <w:pPr>
              <w:kinsoku w:val="0"/>
              <w:overflowPunct w:val="0"/>
              <w:autoSpaceDE w:val="0"/>
              <w:autoSpaceDN w:val="0"/>
              <w:adjustRightInd w:val="0"/>
              <w:spacing w:before="126" w:line="240" w:lineRule="auto"/>
              <w:ind w:left="172" w:firstLine="0"/>
              <w:rPr>
                <w:rFonts w:cs="Times New Roman"/>
                <w:kern w:val="0"/>
                <w:szCs w:val="24"/>
              </w:rPr>
            </w:pPr>
            <w:r w:rsidRPr="002A7964">
              <w:rPr>
                <w:rFonts w:cs="Times New Roman"/>
                <w:kern w:val="0"/>
                <w:szCs w:val="24"/>
              </w:rPr>
              <w:t>80</w:t>
            </w:r>
          </w:p>
        </w:tc>
        <w:tc>
          <w:tcPr>
            <w:tcW w:w="2414" w:type="dxa"/>
            <w:tcBorders>
              <w:top w:val="single" w:sz="6" w:space="0" w:color="000000"/>
              <w:left w:val="single" w:sz="6" w:space="0" w:color="000000"/>
              <w:bottom w:val="single" w:sz="6" w:space="0" w:color="000000"/>
              <w:right w:val="single" w:sz="6" w:space="0" w:color="000000"/>
            </w:tcBorders>
          </w:tcPr>
          <w:p w14:paraId="1457233F" w14:textId="77777777" w:rsidR="006D382C" w:rsidRPr="002A7964" w:rsidRDefault="006D382C" w:rsidP="006D382C">
            <w:pPr>
              <w:kinsoku w:val="0"/>
              <w:overflowPunct w:val="0"/>
              <w:autoSpaceDE w:val="0"/>
              <w:autoSpaceDN w:val="0"/>
              <w:adjustRightInd w:val="0"/>
              <w:spacing w:line="270" w:lineRule="exact"/>
              <w:ind w:left="316" w:right="299" w:firstLine="0"/>
              <w:jc w:val="center"/>
              <w:rPr>
                <w:rFonts w:cs="Times New Roman"/>
                <w:kern w:val="0"/>
                <w:szCs w:val="24"/>
              </w:rPr>
            </w:pPr>
            <w:r w:rsidRPr="002A7964">
              <w:rPr>
                <w:rFonts w:cs="Times New Roman"/>
                <w:kern w:val="0"/>
                <w:szCs w:val="24"/>
              </w:rPr>
              <w:t>Formação Geral/</w:t>
            </w:r>
          </w:p>
          <w:p w14:paraId="6DEFE46D" w14:textId="77777777" w:rsidR="006D382C" w:rsidRPr="002A7964" w:rsidRDefault="006D382C" w:rsidP="006D382C">
            <w:pPr>
              <w:kinsoku w:val="0"/>
              <w:overflowPunct w:val="0"/>
              <w:autoSpaceDE w:val="0"/>
              <w:autoSpaceDN w:val="0"/>
              <w:adjustRightInd w:val="0"/>
              <w:spacing w:line="251" w:lineRule="exact"/>
              <w:ind w:left="316" w:right="306" w:firstLine="0"/>
              <w:jc w:val="center"/>
              <w:rPr>
                <w:rFonts w:cs="Times New Roman"/>
                <w:kern w:val="0"/>
                <w:szCs w:val="24"/>
              </w:rPr>
            </w:pPr>
            <w:r w:rsidRPr="002A7964">
              <w:rPr>
                <w:rFonts w:cs="Times New Roman"/>
                <w:kern w:val="0"/>
                <w:szCs w:val="24"/>
              </w:rPr>
              <w:t>pedagógica</w:t>
            </w:r>
          </w:p>
        </w:tc>
      </w:tr>
      <w:tr w:rsidR="002A7964" w:rsidRPr="002A7964" w14:paraId="399DDDA3" w14:textId="77777777">
        <w:trPr>
          <w:trHeight w:val="669"/>
        </w:trPr>
        <w:tc>
          <w:tcPr>
            <w:tcW w:w="817" w:type="dxa"/>
            <w:vMerge/>
            <w:tcBorders>
              <w:top w:val="nil"/>
              <w:left w:val="single" w:sz="6" w:space="0" w:color="000000"/>
              <w:bottom w:val="single" w:sz="6" w:space="0" w:color="000000"/>
              <w:right w:val="single" w:sz="6" w:space="0" w:color="000000"/>
            </w:tcBorders>
          </w:tcPr>
          <w:p w14:paraId="56C67EBD"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17F8F4D3"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tcPr>
          <w:p w14:paraId="44D5062A" w14:textId="77777777" w:rsidR="006D382C" w:rsidRPr="002A7964" w:rsidRDefault="006D382C" w:rsidP="006D382C">
            <w:pPr>
              <w:kinsoku w:val="0"/>
              <w:overflowPunct w:val="0"/>
              <w:autoSpaceDE w:val="0"/>
              <w:autoSpaceDN w:val="0"/>
              <w:adjustRightInd w:val="0"/>
              <w:spacing w:before="62" w:line="240" w:lineRule="auto"/>
              <w:ind w:left="100" w:firstLine="0"/>
              <w:rPr>
                <w:rFonts w:cs="Times New Roman"/>
                <w:kern w:val="0"/>
                <w:szCs w:val="24"/>
              </w:rPr>
            </w:pPr>
            <w:r w:rsidRPr="002A7964">
              <w:rPr>
                <w:rFonts w:cs="Times New Roman"/>
                <w:kern w:val="0"/>
                <w:szCs w:val="24"/>
              </w:rPr>
              <w:t>Ensino Religioso Escolar no Brasil: História e Legislação</w:t>
            </w:r>
          </w:p>
        </w:tc>
        <w:tc>
          <w:tcPr>
            <w:tcW w:w="576" w:type="dxa"/>
            <w:tcBorders>
              <w:top w:val="single" w:sz="6" w:space="0" w:color="000000"/>
              <w:left w:val="single" w:sz="6" w:space="0" w:color="000000"/>
              <w:bottom w:val="single" w:sz="6" w:space="0" w:color="000000"/>
              <w:right w:val="single" w:sz="6" w:space="0" w:color="000000"/>
            </w:tcBorders>
          </w:tcPr>
          <w:p w14:paraId="3B5A45FC" w14:textId="77777777" w:rsidR="006D382C" w:rsidRPr="002A7964" w:rsidRDefault="006D382C" w:rsidP="006D382C">
            <w:pPr>
              <w:kinsoku w:val="0"/>
              <w:overflowPunct w:val="0"/>
              <w:autoSpaceDE w:val="0"/>
              <w:autoSpaceDN w:val="0"/>
              <w:adjustRightInd w:val="0"/>
              <w:spacing w:before="194" w:line="240" w:lineRule="auto"/>
              <w:ind w:left="172" w:firstLine="0"/>
              <w:rPr>
                <w:rFonts w:cs="Times New Roman"/>
                <w:kern w:val="0"/>
                <w:szCs w:val="24"/>
              </w:rPr>
            </w:pPr>
            <w:r w:rsidRPr="002A7964">
              <w:rPr>
                <w:rFonts w:cs="Times New Roman"/>
                <w:kern w:val="0"/>
                <w:szCs w:val="24"/>
              </w:rPr>
              <w:t>80</w:t>
            </w:r>
          </w:p>
        </w:tc>
        <w:tc>
          <w:tcPr>
            <w:tcW w:w="2414" w:type="dxa"/>
            <w:tcBorders>
              <w:top w:val="single" w:sz="6" w:space="0" w:color="000000"/>
              <w:left w:val="single" w:sz="6" w:space="0" w:color="000000"/>
              <w:bottom w:val="single" w:sz="6" w:space="0" w:color="000000"/>
              <w:right w:val="single" w:sz="6" w:space="0" w:color="000000"/>
            </w:tcBorders>
          </w:tcPr>
          <w:p w14:paraId="113BAE64" w14:textId="77777777" w:rsidR="006D382C" w:rsidRPr="002A7964" w:rsidRDefault="006D382C" w:rsidP="006D382C">
            <w:pPr>
              <w:kinsoku w:val="0"/>
              <w:overflowPunct w:val="0"/>
              <w:autoSpaceDE w:val="0"/>
              <w:autoSpaceDN w:val="0"/>
              <w:adjustRightInd w:val="0"/>
              <w:spacing w:before="62" w:line="240" w:lineRule="auto"/>
              <w:ind w:left="377" w:hanging="229"/>
              <w:rPr>
                <w:rFonts w:cs="Times New Roman"/>
                <w:kern w:val="0"/>
                <w:szCs w:val="24"/>
              </w:rPr>
            </w:pPr>
            <w:r w:rsidRPr="002A7964">
              <w:rPr>
                <w:rFonts w:cs="Times New Roman"/>
                <w:kern w:val="0"/>
                <w:szCs w:val="24"/>
              </w:rPr>
              <w:t>Formação Específica/ Ensino Religioso</w:t>
            </w:r>
          </w:p>
        </w:tc>
      </w:tr>
      <w:tr w:rsidR="002A7964" w:rsidRPr="002A7964" w14:paraId="3B2BC845" w14:textId="77777777">
        <w:trPr>
          <w:trHeight w:val="669"/>
        </w:trPr>
        <w:tc>
          <w:tcPr>
            <w:tcW w:w="817" w:type="dxa"/>
            <w:vMerge/>
            <w:tcBorders>
              <w:top w:val="nil"/>
              <w:left w:val="single" w:sz="6" w:space="0" w:color="000000"/>
              <w:bottom w:val="single" w:sz="6" w:space="0" w:color="000000"/>
              <w:right w:val="single" w:sz="6" w:space="0" w:color="000000"/>
            </w:tcBorders>
          </w:tcPr>
          <w:p w14:paraId="784C8F9A"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2C2DFB89"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tcPr>
          <w:p w14:paraId="7B178285" w14:textId="77777777" w:rsidR="006D382C" w:rsidRPr="002A7964" w:rsidRDefault="006D382C" w:rsidP="006D382C">
            <w:pPr>
              <w:kinsoku w:val="0"/>
              <w:overflowPunct w:val="0"/>
              <w:autoSpaceDE w:val="0"/>
              <w:autoSpaceDN w:val="0"/>
              <w:adjustRightInd w:val="0"/>
              <w:spacing w:before="62" w:line="240" w:lineRule="auto"/>
              <w:ind w:left="100" w:firstLine="0"/>
              <w:rPr>
                <w:rFonts w:cs="Times New Roman"/>
                <w:kern w:val="0"/>
                <w:szCs w:val="24"/>
              </w:rPr>
            </w:pPr>
            <w:r w:rsidRPr="002A7964">
              <w:rPr>
                <w:rFonts w:cs="Times New Roman"/>
                <w:kern w:val="0"/>
                <w:szCs w:val="24"/>
              </w:rPr>
              <w:t>Planejamento e recursos didáticos em Ensino Religioso</w:t>
            </w:r>
          </w:p>
        </w:tc>
        <w:tc>
          <w:tcPr>
            <w:tcW w:w="576" w:type="dxa"/>
            <w:tcBorders>
              <w:top w:val="single" w:sz="6" w:space="0" w:color="000000"/>
              <w:left w:val="single" w:sz="6" w:space="0" w:color="000000"/>
              <w:bottom w:val="single" w:sz="6" w:space="0" w:color="000000"/>
              <w:right w:val="single" w:sz="6" w:space="0" w:color="000000"/>
            </w:tcBorders>
          </w:tcPr>
          <w:p w14:paraId="4FF71AA8" w14:textId="77777777" w:rsidR="006D382C" w:rsidRPr="002A7964" w:rsidRDefault="006D382C" w:rsidP="006D382C">
            <w:pPr>
              <w:kinsoku w:val="0"/>
              <w:overflowPunct w:val="0"/>
              <w:autoSpaceDE w:val="0"/>
              <w:autoSpaceDN w:val="0"/>
              <w:adjustRightInd w:val="0"/>
              <w:spacing w:before="194" w:line="240" w:lineRule="auto"/>
              <w:ind w:left="172" w:firstLine="0"/>
              <w:rPr>
                <w:rFonts w:cs="Times New Roman"/>
                <w:kern w:val="0"/>
                <w:szCs w:val="24"/>
              </w:rPr>
            </w:pPr>
            <w:r w:rsidRPr="002A7964">
              <w:rPr>
                <w:rFonts w:cs="Times New Roman"/>
                <w:kern w:val="0"/>
                <w:szCs w:val="24"/>
              </w:rPr>
              <w:t>80</w:t>
            </w:r>
          </w:p>
        </w:tc>
        <w:tc>
          <w:tcPr>
            <w:tcW w:w="2414" w:type="dxa"/>
            <w:tcBorders>
              <w:top w:val="single" w:sz="6" w:space="0" w:color="000000"/>
              <w:left w:val="single" w:sz="6" w:space="0" w:color="000000"/>
              <w:bottom w:val="single" w:sz="6" w:space="0" w:color="000000"/>
              <w:right w:val="single" w:sz="6" w:space="0" w:color="000000"/>
            </w:tcBorders>
          </w:tcPr>
          <w:p w14:paraId="55C68010" w14:textId="77777777" w:rsidR="006D382C" w:rsidRPr="002A7964" w:rsidRDefault="006D382C" w:rsidP="006D382C">
            <w:pPr>
              <w:kinsoku w:val="0"/>
              <w:overflowPunct w:val="0"/>
              <w:autoSpaceDE w:val="0"/>
              <w:autoSpaceDN w:val="0"/>
              <w:adjustRightInd w:val="0"/>
              <w:spacing w:before="62" w:line="240" w:lineRule="auto"/>
              <w:ind w:left="377" w:hanging="229"/>
              <w:rPr>
                <w:rFonts w:cs="Times New Roman"/>
                <w:kern w:val="0"/>
                <w:szCs w:val="24"/>
              </w:rPr>
            </w:pPr>
            <w:r w:rsidRPr="002A7964">
              <w:rPr>
                <w:rFonts w:cs="Times New Roman"/>
                <w:kern w:val="0"/>
                <w:szCs w:val="24"/>
              </w:rPr>
              <w:t>Formação Específica/ Ensino Religioso</w:t>
            </w:r>
          </w:p>
        </w:tc>
      </w:tr>
      <w:tr w:rsidR="002A7964" w:rsidRPr="002A7964" w14:paraId="6EEB8121" w14:textId="77777777">
        <w:trPr>
          <w:trHeight w:val="333"/>
        </w:trPr>
        <w:tc>
          <w:tcPr>
            <w:tcW w:w="817" w:type="dxa"/>
            <w:vMerge/>
            <w:tcBorders>
              <w:top w:val="nil"/>
              <w:left w:val="single" w:sz="6" w:space="0" w:color="000000"/>
              <w:bottom w:val="single" w:sz="6" w:space="0" w:color="000000"/>
              <w:right w:val="single" w:sz="6" w:space="0" w:color="000000"/>
            </w:tcBorders>
          </w:tcPr>
          <w:p w14:paraId="19AECC78"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61E6E36B"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tcPr>
          <w:p w14:paraId="71AF792D" w14:textId="77777777" w:rsidR="006D382C" w:rsidRPr="002A7964" w:rsidRDefault="006D382C" w:rsidP="006D382C">
            <w:pPr>
              <w:kinsoku w:val="0"/>
              <w:overflowPunct w:val="0"/>
              <w:autoSpaceDE w:val="0"/>
              <w:autoSpaceDN w:val="0"/>
              <w:adjustRightInd w:val="0"/>
              <w:spacing w:before="26" w:line="240" w:lineRule="auto"/>
              <w:ind w:left="100" w:firstLine="0"/>
              <w:rPr>
                <w:rFonts w:cs="Times New Roman"/>
                <w:kern w:val="0"/>
                <w:szCs w:val="24"/>
              </w:rPr>
            </w:pPr>
            <w:r w:rsidRPr="002A7964">
              <w:rPr>
                <w:rFonts w:cs="Times New Roman"/>
                <w:kern w:val="0"/>
                <w:szCs w:val="24"/>
              </w:rPr>
              <w:t>Prática – Componente Curricular I</w:t>
            </w:r>
          </w:p>
        </w:tc>
        <w:tc>
          <w:tcPr>
            <w:tcW w:w="576" w:type="dxa"/>
            <w:tcBorders>
              <w:top w:val="single" w:sz="6" w:space="0" w:color="000000"/>
              <w:left w:val="single" w:sz="6" w:space="0" w:color="000000"/>
              <w:bottom w:val="single" w:sz="6" w:space="0" w:color="000000"/>
              <w:right w:val="single" w:sz="6" w:space="0" w:color="000000"/>
            </w:tcBorders>
          </w:tcPr>
          <w:p w14:paraId="73C8B678" w14:textId="77777777" w:rsidR="006D382C" w:rsidRPr="002A7964" w:rsidRDefault="006D382C" w:rsidP="006D382C">
            <w:pPr>
              <w:kinsoku w:val="0"/>
              <w:overflowPunct w:val="0"/>
              <w:autoSpaceDE w:val="0"/>
              <w:autoSpaceDN w:val="0"/>
              <w:adjustRightInd w:val="0"/>
              <w:spacing w:before="26" w:line="240" w:lineRule="auto"/>
              <w:ind w:left="172" w:firstLine="0"/>
              <w:rPr>
                <w:rFonts w:cs="Times New Roman"/>
                <w:kern w:val="0"/>
                <w:szCs w:val="24"/>
              </w:rPr>
            </w:pPr>
            <w:r w:rsidRPr="002A7964">
              <w:rPr>
                <w:rFonts w:cs="Times New Roman"/>
                <w:kern w:val="0"/>
                <w:szCs w:val="24"/>
              </w:rPr>
              <w:t>50</w:t>
            </w:r>
          </w:p>
        </w:tc>
        <w:tc>
          <w:tcPr>
            <w:tcW w:w="2414" w:type="dxa"/>
            <w:tcBorders>
              <w:top w:val="single" w:sz="6" w:space="0" w:color="000000"/>
              <w:left w:val="single" w:sz="6" w:space="0" w:color="000000"/>
              <w:bottom w:val="single" w:sz="6" w:space="0" w:color="000000"/>
              <w:right w:val="single" w:sz="6" w:space="0" w:color="000000"/>
            </w:tcBorders>
          </w:tcPr>
          <w:p w14:paraId="760D14FF" w14:textId="77777777" w:rsidR="006D382C" w:rsidRPr="002A7964" w:rsidRDefault="006D382C" w:rsidP="006D382C">
            <w:pPr>
              <w:kinsoku w:val="0"/>
              <w:overflowPunct w:val="0"/>
              <w:autoSpaceDE w:val="0"/>
              <w:autoSpaceDN w:val="0"/>
              <w:adjustRightInd w:val="0"/>
              <w:spacing w:before="26" w:line="240" w:lineRule="auto"/>
              <w:ind w:left="316" w:right="309" w:firstLine="0"/>
              <w:jc w:val="center"/>
              <w:rPr>
                <w:rFonts w:cs="Times New Roman"/>
                <w:kern w:val="0"/>
                <w:szCs w:val="24"/>
              </w:rPr>
            </w:pPr>
            <w:r w:rsidRPr="002A7964">
              <w:rPr>
                <w:rFonts w:cs="Times New Roman"/>
                <w:kern w:val="0"/>
                <w:szCs w:val="24"/>
              </w:rPr>
              <w:t>Prática/Específica</w:t>
            </w:r>
          </w:p>
        </w:tc>
      </w:tr>
      <w:tr w:rsidR="002A7964" w:rsidRPr="002A7964" w14:paraId="2C29DE7E" w14:textId="77777777">
        <w:trPr>
          <w:trHeight w:val="561"/>
        </w:trPr>
        <w:tc>
          <w:tcPr>
            <w:tcW w:w="817" w:type="dxa"/>
            <w:vMerge/>
            <w:tcBorders>
              <w:top w:val="nil"/>
              <w:left w:val="single" w:sz="6" w:space="0" w:color="000000"/>
              <w:bottom w:val="single" w:sz="6" w:space="0" w:color="000000"/>
              <w:right w:val="single" w:sz="6" w:space="0" w:color="000000"/>
            </w:tcBorders>
          </w:tcPr>
          <w:p w14:paraId="5BC5D0FD"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4EEF5971"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
                <w:szCs w:val="2"/>
              </w:rPr>
            </w:pPr>
          </w:p>
        </w:tc>
        <w:tc>
          <w:tcPr>
            <w:tcW w:w="4096" w:type="dxa"/>
            <w:tcBorders>
              <w:top w:val="single" w:sz="6" w:space="0" w:color="000000"/>
              <w:left w:val="single" w:sz="6" w:space="0" w:color="000000"/>
              <w:bottom w:val="single" w:sz="6" w:space="0" w:color="000000"/>
              <w:right w:val="single" w:sz="6" w:space="0" w:color="000000"/>
            </w:tcBorders>
            <w:shd w:val="clear" w:color="auto" w:fill="A6A6A6"/>
          </w:tcPr>
          <w:p w14:paraId="4F473498" w14:textId="77777777" w:rsidR="006D382C" w:rsidRPr="002A7964" w:rsidRDefault="006D382C" w:rsidP="006D382C">
            <w:pPr>
              <w:kinsoku w:val="0"/>
              <w:overflowPunct w:val="0"/>
              <w:autoSpaceDE w:val="0"/>
              <w:autoSpaceDN w:val="0"/>
              <w:adjustRightInd w:val="0"/>
              <w:spacing w:before="147" w:line="240" w:lineRule="auto"/>
              <w:ind w:right="89" w:firstLine="0"/>
              <w:jc w:val="right"/>
              <w:rPr>
                <w:rFonts w:cs="Times New Roman"/>
                <w:b/>
                <w:bCs/>
                <w:kern w:val="0"/>
                <w:szCs w:val="24"/>
              </w:rPr>
            </w:pPr>
            <w:r w:rsidRPr="002A7964">
              <w:rPr>
                <w:rFonts w:cs="Times New Roman"/>
                <w:b/>
                <w:bCs/>
                <w:kern w:val="0"/>
                <w:szCs w:val="24"/>
              </w:rPr>
              <w:t>Total do Período</w:t>
            </w:r>
          </w:p>
        </w:tc>
        <w:tc>
          <w:tcPr>
            <w:tcW w:w="576" w:type="dxa"/>
            <w:tcBorders>
              <w:top w:val="single" w:sz="6" w:space="0" w:color="000000"/>
              <w:left w:val="single" w:sz="6" w:space="0" w:color="000000"/>
              <w:bottom w:val="single" w:sz="6" w:space="0" w:color="000000"/>
              <w:right w:val="single" w:sz="6" w:space="0" w:color="000000"/>
            </w:tcBorders>
            <w:shd w:val="clear" w:color="auto" w:fill="A6A6A6"/>
          </w:tcPr>
          <w:p w14:paraId="79B97E50" w14:textId="77777777" w:rsidR="006D382C" w:rsidRPr="002A7964" w:rsidRDefault="006D382C" w:rsidP="006D382C">
            <w:pPr>
              <w:kinsoku w:val="0"/>
              <w:overflowPunct w:val="0"/>
              <w:autoSpaceDE w:val="0"/>
              <w:autoSpaceDN w:val="0"/>
              <w:adjustRightInd w:val="0"/>
              <w:spacing w:before="147" w:line="240" w:lineRule="auto"/>
              <w:ind w:left="112" w:firstLine="0"/>
              <w:rPr>
                <w:rFonts w:cs="Times New Roman"/>
                <w:b/>
                <w:bCs/>
                <w:kern w:val="0"/>
                <w:szCs w:val="24"/>
              </w:rPr>
            </w:pPr>
            <w:r w:rsidRPr="002A7964">
              <w:rPr>
                <w:rFonts w:cs="Times New Roman"/>
                <w:b/>
                <w:bCs/>
                <w:kern w:val="0"/>
                <w:szCs w:val="24"/>
              </w:rPr>
              <w:t>410</w:t>
            </w:r>
          </w:p>
        </w:tc>
        <w:tc>
          <w:tcPr>
            <w:tcW w:w="2414" w:type="dxa"/>
            <w:tcBorders>
              <w:top w:val="single" w:sz="6" w:space="0" w:color="000000"/>
              <w:left w:val="single" w:sz="6" w:space="0" w:color="000000"/>
              <w:bottom w:val="single" w:sz="6" w:space="0" w:color="000000"/>
              <w:right w:val="single" w:sz="6" w:space="0" w:color="000000"/>
            </w:tcBorders>
            <w:shd w:val="clear" w:color="auto" w:fill="A6A6A6"/>
          </w:tcPr>
          <w:p w14:paraId="5C2FADC2"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2"/>
              </w:rPr>
            </w:pPr>
          </w:p>
        </w:tc>
      </w:tr>
    </w:tbl>
    <w:p w14:paraId="5D495AA5"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0"/>
          <w:szCs w:val="20"/>
        </w:rPr>
      </w:pPr>
    </w:p>
    <w:p w14:paraId="622741BC" w14:textId="77777777" w:rsidR="006D382C" w:rsidRPr="002A7964" w:rsidRDefault="006D382C" w:rsidP="006D382C">
      <w:pPr>
        <w:kinsoku w:val="0"/>
        <w:overflowPunct w:val="0"/>
        <w:autoSpaceDE w:val="0"/>
        <w:autoSpaceDN w:val="0"/>
        <w:adjustRightInd w:val="0"/>
        <w:spacing w:before="60" w:after="11" w:line="240" w:lineRule="auto"/>
        <w:ind w:left="381" w:firstLine="0"/>
        <w:rPr>
          <w:rFonts w:ascii="Verdana" w:hAnsi="Verdana" w:cs="Verdana"/>
          <w:b/>
          <w:bCs/>
          <w:kern w:val="0"/>
          <w:sz w:val="12"/>
          <w:szCs w:val="12"/>
        </w:rPr>
      </w:pPr>
      <w:r w:rsidRPr="002A7964">
        <w:rPr>
          <w:rFonts w:ascii="Verdana" w:hAnsi="Verdana" w:cs="Verdana"/>
          <w:b/>
          <w:bCs/>
          <w:kern w:val="0"/>
          <w:sz w:val="12"/>
          <w:szCs w:val="12"/>
        </w:rPr>
        <w:t>FACULDADE UNIDA DE VITÓRIA - Recredenciamento Portaria MEC nº 918 de 17 de agosto de 2016 - DOU de 18/08/2016</w:t>
      </w:r>
    </w:p>
    <w:p w14:paraId="1711A251" w14:textId="2E68AE1E" w:rsidR="006D382C" w:rsidRPr="002A7964" w:rsidRDefault="006D382C" w:rsidP="006D382C">
      <w:pPr>
        <w:kinsoku w:val="0"/>
        <w:overflowPunct w:val="0"/>
        <w:autoSpaceDE w:val="0"/>
        <w:autoSpaceDN w:val="0"/>
        <w:adjustRightInd w:val="0"/>
        <w:spacing w:line="20" w:lineRule="exact"/>
        <w:ind w:left="196" w:firstLine="0"/>
        <w:rPr>
          <w:rFonts w:ascii="Verdana" w:hAnsi="Verdana" w:cs="Verdana"/>
          <w:kern w:val="0"/>
          <w:sz w:val="2"/>
          <w:szCs w:val="2"/>
        </w:rPr>
      </w:pPr>
      <w:r w:rsidRPr="002A7964">
        <w:rPr>
          <w:rFonts w:ascii="Verdana" w:hAnsi="Verdana" w:cs="Verdana"/>
          <w:noProof/>
          <w:kern w:val="0"/>
          <w:sz w:val="2"/>
          <w:szCs w:val="2"/>
          <w:lang w:eastAsia="pt-BR"/>
        </w:rPr>
        <mc:AlternateContent>
          <mc:Choice Requires="wpg">
            <w:drawing>
              <wp:inline distT="0" distB="0" distL="0" distR="0" wp14:anchorId="4B1BE0F8" wp14:editId="2543A048">
                <wp:extent cx="5438775" cy="12700"/>
                <wp:effectExtent l="9525" t="9525" r="9525" b="0"/>
                <wp:docPr id="3" name="Agrupa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12700"/>
                          <a:chOff x="0" y="0"/>
                          <a:chExt cx="8565" cy="20"/>
                        </a:xfrm>
                      </wpg:grpSpPr>
                      <wps:wsp>
                        <wps:cNvPr id="4" name="Freeform 8"/>
                        <wps:cNvSpPr>
                          <a:spLocks/>
                        </wps:cNvSpPr>
                        <wps:spPr bwMode="auto">
                          <a:xfrm>
                            <a:off x="0" y="5"/>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D038805" id="Agrupar 3" o:spid="_x0000_s1026" style="width:428.25pt;height:1pt;mso-position-horizontal-relative:char;mso-position-vertical-relative:line" coordsize="85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">
                <v:shape id="Freeform 8" o:spid="_x0000_s1027" style="position:absolute;top:5;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" path="m,l8564,e" filled="f" strokeweight=".21164mm">
                  <v:path arrowok="t" o:connecttype="custom" o:connectlocs="0,0;8564,0" o:connectangles="0,0"/>
                </v:shape>
                <w10:anchorlock/>
              </v:group>
            </w:pict>
          </mc:Fallback>
        </mc:AlternateContent>
      </w:r>
    </w:p>
    <w:p w14:paraId="1A8CA8D0" w14:textId="77777777" w:rsidR="006D382C" w:rsidRPr="002A7964" w:rsidRDefault="006D382C" w:rsidP="006D382C">
      <w:pPr>
        <w:kinsoku w:val="0"/>
        <w:overflowPunct w:val="0"/>
        <w:autoSpaceDE w:val="0"/>
        <w:autoSpaceDN w:val="0"/>
        <w:adjustRightInd w:val="0"/>
        <w:spacing w:before="8" w:line="237" w:lineRule="auto"/>
        <w:ind w:left="1498" w:right="1848" w:firstLine="36"/>
        <w:rPr>
          <w:rFonts w:ascii="Verdana" w:hAnsi="Verdana" w:cs="Verdana"/>
          <w:w w:val="105"/>
          <w:kern w:val="0"/>
          <w:sz w:val="14"/>
          <w:szCs w:val="14"/>
        </w:rPr>
      </w:pPr>
      <w:r w:rsidRPr="002A7964">
        <w:rPr>
          <w:rFonts w:ascii="Verdana" w:hAnsi="Verdana" w:cs="Verdana"/>
          <w:w w:val="105"/>
          <w:kern w:val="0"/>
          <w:sz w:val="14"/>
          <w:szCs w:val="14"/>
        </w:rPr>
        <w:t xml:space="preserve">Rua Engenheiro Fábio Ruschi, 161, Bento Ferreira, Vitória/ES - CEP 29.050-670 Fone: (27) 3325-2071 - site: </w:t>
      </w:r>
      <w:hyperlink r:id="rId25" w:history="1">
        <w:r w:rsidRPr="002A7964">
          <w:rPr>
            <w:rFonts w:ascii="Verdana" w:hAnsi="Verdana" w:cs="Verdana"/>
            <w:w w:val="105"/>
            <w:kern w:val="0"/>
            <w:sz w:val="14"/>
            <w:szCs w:val="14"/>
          </w:rPr>
          <w:t xml:space="preserve">www.fuv.edu.br </w:t>
        </w:r>
      </w:hyperlink>
      <w:r w:rsidRPr="002A7964">
        <w:rPr>
          <w:rFonts w:ascii="Verdana" w:hAnsi="Verdana" w:cs="Verdana"/>
          <w:w w:val="105"/>
          <w:kern w:val="0"/>
          <w:sz w:val="14"/>
          <w:szCs w:val="14"/>
        </w:rPr>
        <w:t xml:space="preserve">- e-mail: </w:t>
      </w:r>
      <w:hyperlink r:id="rId26" w:history="1">
        <w:r w:rsidRPr="002A7964">
          <w:rPr>
            <w:rFonts w:ascii="Verdana" w:hAnsi="Verdana" w:cs="Verdana"/>
            <w:w w:val="105"/>
            <w:kern w:val="0"/>
            <w:sz w:val="14"/>
            <w:szCs w:val="14"/>
          </w:rPr>
          <w:t>contato@fuv.edu.br</w:t>
        </w:r>
      </w:hyperlink>
    </w:p>
    <w:p w14:paraId="16EB602C" w14:textId="77777777" w:rsidR="006D382C" w:rsidRPr="002A7964" w:rsidRDefault="006D382C" w:rsidP="006D382C">
      <w:pPr>
        <w:rPr>
          <w:lang w:eastAsia="pt-BR"/>
        </w:rPr>
      </w:pPr>
    </w:p>
    <w:p w14:paraId="270817DA" w14:textId="77777777" w:rsidR="006D382C" w:rsidRPr="002A7964" w:rsidRDefault="006D382C" w:rsidP="006D382C">
      <w:pPr>
        <w:rPr>
          <w:lang w:eastAsia="pt-BR"/>
        </w:rPr>
      </w:pPr>
    </w:p>
    <w:p w14:paraId="183B4BAE"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p w14:paraId="35D31CFE" w14:textId="024A4676" w:rsidR="006D382C" w:rsidRPr="002A7964" w:rsidRDefault="006D382C" w:rsidP="006D382C">
      <w:pPr>
        <w:kinsoku w:val="0"/>
        <w:overflowPunct w:val="0"/>
        <w:autoSpaceDE w:val="0"/>
        <w:autoSpaceDN w:val="0"/>
        <w:adjustRightInd w:val="0"/>
        <w:spacing w:line="240" w:lineRule="auto"/>
        <w:ind w:left="172" w:firstLine="0"/>
        <w:rPr>
          <w:rFonts w:cs="Times New Roman"/>
          <w:kern w:val="0"/>
          <w:sz w:val="20"/>
          <w:szCs w:val="20"/>
        </w:rPr>
      </w:pPr>
      <w:r w:rsidRPr="002A7964">
        <w:rPr>
          <w:rFonts w:cs="Times New Roman"/>
          <w:noProof/>
          <w:kern w:val="0"/>
          <w:sz w:val="20"/>
          <w:szCs w:val="20"/>
          <w:lang w:eastAsia="pt-BR"/>
        </w:rPr>
        <mc:AlternateContent>
          <mc:Choice Requires="wpg">
            <w:drawing>
              <wp:inline distT="0" distB="0" distL="0" distR="0" wp14:anchorId="7E1C717B" wp14:editId="5CBE0ECA">
                <wp:extent cx="5438775" cy="763905"/>
                <wp:effectExtent l="19050" t="0" r="19050" b="7620"/>
                <wp:docPr id="13" name="Agrupar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763905"/>
                          <a:chOff x="0" y="0"/>
                          <a:chExt cx="8565" cy="1203"/>
                        </a:xfrm>
                      </wpg:grpSpPr>
                      <pic:pic xmlns:pic="http://schemas.openxmlformats.org/drawingml/2006/picture">
                        <pic:nvPicPr>
                          <pic:cNvPr id="14"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 y="0"/>
                            <a:ext cx="3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11"/>
                        <wps:cNvSpPr>
                          <a:spLocks/>
                        </wps:cNvSpPr>
                        <wps:spPr bwMode="auto">
                          <a:xfrm>
                            <a:off x="0" y="1148"/>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2"/>
                        <wps:cNvSpPr>
                          <a:spLocks/>
                        </wps:cNvSpPr>
                        <wps:spPr bwMode="auto">
                          <a:xfrm>
                            <a:off x="0" y="1196"/>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Text Box 13"/>
                        <wps:cNvSpPr txBox="1">
                          <a:spLocks noChangeArrowheads="1"/>
                        </wps:cNvSpPr>
                        <wps:spPr bwMode="auto">
                          <a:xfrm>
                            <a:off x="6979" y="865"/>
                            <a:ext cx="157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ACA40"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wps:txbx>
                        <wps:bodyPr rot="0" vert="horz" wrap="square" lIns="0" tIns="0" rIns="0" bIns="0" anchor="t" anchorCtr="0" upright="1">
                          <a:noAutofit/>
                        </wps:bodyPr>
                      </wps:wsp>
                    </wpg:wgp>
                  </a:graphicData>
                </a:graphic>
              </wp:inline>
            </w:drawing>
          </mc:Choice>
          <mc:Fallback>
            <w:pict>
              <v:group w14:anchorId="7E1C717B" id="Agrupar 13" o:spid="_x0000_s1031" style="width:428.25pt;height:60.15pt;mso-position-horizontal-relative:char;mso-position-vertical-relative:line" coordsize="8565,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">
                <v:shape id="Picture 10" o:spid="_x0000_s1032" type="#_x0000_t75" style="position:absolute;left:81;width:324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">
                  <v:imagedata r:id="rId24" o:title=""/>
                </v:shape>
                <v:shape id="Freeform 11" o:spid="_x0000_s1033" style="position:absolute;top:1148;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" path="m,l8564,e" filled="f" strokeweight="3pt">
                  <v:path arrowok="t" o:connecttype="custom" o:connectlocs="0,0;8564,0" o:connectangles="0,0"/>
                </v:shape>
                <v:shape id="Freeform 12" o:spid="_x0000_s1034" style="position:absolute;top:1196;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" path="m,l8564,e" filled="f" strokeweight=".6pt">
                  <v:path arrowok="t" o:connecttype="custom" o:connectlocs="0,0;8564,0" o:connectangles="0,0"/>
                </v:shape>
                <v:shape id="Text Box 13" o:spid="_x0000_s1035" type="#_x0000_t202" style="position:absolute;left:6979;top:865;width:157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52ACA40"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v:textbox>
                </v:shape>
                <w10:anchorlock/>
              </v:group>
            </w:pict>
          </mc:Fallback>
        </mc:AlternateContent>
      </w:r>
    </w:p>
    <w:p w14:paraId="7F0BFA63" w14:textId="77777777" w:rsidR="006D382C" w:rsidRPr="002A7964" w:rsidRDefault="006D382C" w:rsidP="006D382C">
      <w:pPr>
        <w:kinsoku w:val="0"/>
        <w:overflowPunct w:val="0"/>
        <w:autoSpaceDE w:val="0"/>
        <w:autoSpaceDN w:val="0"/>
        <w:adjustRightInd w:val="0"/>
        <w:spacing w:before="200" w:line="240" w:lineRule="auto"/>
        <w:ind w:left="358" w:right="689" w:firstLine="0"/>
        <w:jc w:val="center"/>
        <w:rPr>
          <w:rFonts w:cs="Times New Roman"/>
          <w:b/>
          <w:bCs/>
          <w:kern w:val="0"/>
          <w:sz w:val="27"/>
          <w:szCs w:val="27"/>
        </w:rPr>
      </w:pPr>
      <w:r w:rsidRPr="002A7964">
        <w:rPr>
          <w:rFonts w:cs="Times New Roman"/>
          <w:b/>
          <w:bCs/>
          <w:kern w:val="0"/>
          <w:sz w:val="27"/>
          <w:szCs w:val="27"/>
        </w:rPr>
        <w:t>3º e 4º Períodos</w:t>
      </w:r>
    </w:p>
    <w:p w14:paraId="09919810"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3"/>
          <w:szCs w:val="23"/>
        </w:rPr>
      </w:pPr>
    </w:p>
    <w:tbl>
      <w:tblPr>
        <w:tblW w:w="0" w:type="auto"/>
        <w:tblInd w:w="105" w:type="dxa"/>
        <w:tblLayout w:type="fixed"/>
        <w:tblCellMar>
          <w:left w:w="0" w:type="dxa"/>
          <w:right w:w="0" w:type="dxa"/>
        </w:tblCellMar>
        <w:tblLook w:val="0000" w:firstRow="0" w:lastRow="0" w:firstColumn="0" w:lastColumn="0" w:noHBand="0" w:noVBand="0"/>
      </w:tblPr>
      <w:tblGrid>
        <w:gridCol w:w="817"/>
        <w:gridCol w:w="1141"/>
        <w:gridCol w:w="3832"/>
        <w:gridCol w:w="577"/>
        <w:gridCol w:w="2679"/>
      </w:tblGrid>
      <w:tr w:rsidR="002A7964" w:rsidRPr="002A7964" w14:paraId="3799033D" w14:textId="77777777">
        <w:trPr>
          <w:trHeight w:val="260"/>
        </w:trPr>
        <w:tc>
          <w:tcPr>
            <w:tcW w:w="817" w:type="dxa"/>
            <w:tcBorders>
              <w:top w:val="single" w:sz="6" w:space="0" w:color="000000"/>
              <w:left w:val="single" w:sz="6" w:space="0" w:color="000000"/>
              <w:bottom w:val="single" w:sz="6" w:space="0" w:color="000000"/>
              <w:right w:val="single" w:sz="6" w:space="0" w:color="000000"/>
            </w:tcBorders>
            <w:shd w:val="clear" w:color="auto" w:fill="D9D9D9"/>
          </w:tcPr>
          <w:p w14:paraId="31834719" w14:textId="77777777" w:rsidR="006D382C" w:rsidRPr="002A7964" w:rsidRDefault="006D382C" w:rsidP="006D382C">
            <w:pPr>
              <w:kinsoku w:val="0"/>
              <w:overflowPunct w:val="0"/>
              <w:autoSpaceDE w:val="0"/>
              <w:autoSpaceDN w:val="0"/>
              <w:adjustRightInd w:val="0"/>
              <w:spacing w:line="241" w:lineRule="exact"/>
              <w:ind w:left="196" w:firstLine="0"/>
              <w:rPr>
                <w:rFonts w:cs="Times New Roman"/>
                <w:b/>
                <w:bCs/>
                <w:kern w:val="0"/>
                <w:szCs w:val="24"/>
              </w:rPr>
            </w:pPr>
            <w:r w:rsidRPr="002A7964">
              <w:rPr>
                <w:rFonts w:cs="Times New Roman"/>
                <w:b/>
                <w:bCs/>
                <w:kern w:val="0"/>
                <w:szCs w:val="24"/>
              </w:rPr>
              <w:t>Ano</w:t>
            </w:r>
          </w:p>
        </w:tc>
        <w:tc>
          <w:tcPr>
            <w:tcW w:w="1141" w:type="dxa"/>
            <w:tcBorders>
              <w:top w:val="single" w:sz="6" w:space="0" w:color="000000"/>
              <w:left w:val="single" w:sz="6" w:space="0" w:color="000000"/>
              <w:bottom w:val="single" w:sz="6" w:space="0" w:color="000000"/>
              <w:right w:val="single" w:sz="6" w:space="0" w:color="000000"/>
            </w:tcBorders>
            <w:shd w:val="clear" w:color="auto" w:fill="D9D9D9"/>
          </w:tcPr>
          <w:p w14:paraId="144B6725" w14:textId="77777777" w:rsidR="006D382C" w:rsidRPr="002A7964" w:rsidRDefault="006D382C" w:rsidP="006D382C">
            <w:pPr>
              <w:kinsoku w:val="0"/>
              <w:overflowPunct w:val="0"/>
              <w:autoSpaceDE w:val="0"/>
              <w:autoSpaceDN w:val="0"/>
              <w:adjustRightInd w:val="0"/>
              <w:spacing w:line="241" w:lineRule="exact"/>
              <w:ind w:left="160" w:firstLine="0"/>
              <w:rPr>
                <w:rFonts w:cs="Times New Roman"/>
                <w:b/>
                <w:bCs/>
                <w:kern w:val="0"/>
                <w:szCs w:val="24"/>
              </w:rPr>
            </w:pPr>
            <w:r w:rsidRPr="002A7964">
              <w:rPr>
                <w:rFonts w:cs="Times New Roman"/>
                <w:b/>
                <w:bCs/>
                <w:kern w:val="0"/>
                <w:szCs w:val="24"/>
              </w:rPr>
              <w:t>Período</w:t>
            </w:r>
          </w:p>
        </w:tc>
        <w:tc>
          <w:tcPr>
            <w:tcW w:w="3832" w:type="dxa"/>
            <w:tcBorders>
              <w:top w:val="single" w:sz="6" w:space="0" w:color="000000"/>
              <w:left w:val="single" w:sz="6" w:space="0" w:color="000000"/>
              <w:bottom w:val="single" w:sz="6" w:space="0" w:color="000000"/>
              <w:right w:val="single" w:sz="6" w:space="0" w:color="000000"/>
            </w:tcBorders>
            <w:shd w:val="clear" w:color="auto" w:fill="D9D9D9"/>
          </w:tcPr>
          <w:p w14:paraId="2BC0C0D9" w14:textId="77777777" w:rsidR="006D382C" w:rsidRPr="002A7964" w:rsidRDefault="006D382C" w:rsidP="006D382C">
            <w:pPr>
              <w:kinsoku w:val="0"/>
              <w:overflowPunct w:val="0"/>
              <w:autoSpaceDE w:val="0"/>
              <w:autoSpaceDN w:val="0"/>
              <w:adjustRightInd w:val="0"/>
              <w:spacing w:line="241" w:lineRule="exact"/>
              <w:ind w:left="1326" w:right="1329" w:firstLine="0"/>
              <w:jc w:val="center"/>
              <w:rPr>
                <w:rFonts w:cs="Times New Roman"/>
                <w:b/>
                <w:bCs/>
                <w:kern w:val="0"/>
                <w:szCs w:val="24"/>
              </w:rPr>
            </w:pPr>
            <w:r w:rsidRPr="002A7964">
              <w:rPr>
                <w:rFonts w:cs="Times New Roman"/>
                <w:b/>
                <w:bCs/>
                <w:kern w:val="0"/>
                <w:szCs w:val="24"/>
              </w:rPr>
              <w:t>Disciplinas</w:t>
            </w:r>
          </w:p>
        </w:tc>
        <w:tc>
          <w:tcPr>
            <w:tcW w:w="577" w:type="dxa"/>
            <w:tcBorders>
              <w:top w:val="single" w:sz="6" w:space="0" w:color="000000"/>
              <w:left w:val="single" w:sz="6" w:space="0" w:color="000000"/>
              <w:bottom w:val="single" w:sz="6" w:space="0" w:color="000000"/>
              <w:right w:val="single" w:sz="6" w:space="0" w:color="000000"/>
            </w:tcBorders>
            <w:shd w:val="clear" w:color="auto" w:fill="D9D9D9"/>
          </w:tcPr>
          <w:p w14:paraId="1CB30679" w14:textId="77777777" w:rsidR="006D382C" w:rsidRPr="002A7964" w:rsidRDefault="006D382C" w:rsidP="006D382C">
            <w:pPr>
              <w:kinsoku w:val="0"/>
              <w:overflowPunct w:val="0"/>
              <w:autoSpaceDE w:val="0"/>
              <w:autoSpaceDN w:val="0"/>
              <w:adjustRightInd w:val="0"/>
              <w:spacing w:line="241" w:lineRule="exact"/>
              <w:ind w:left="100" w:firstLine="0"/>
              <w:rPr>
                <w:rFonts w:cs="Times New Roman"/>
                <w:b/>
                <w:bCs/>
                <w:kern w:val="0"/>
                <w:szCs w:val="24"/>
              </w:rPr>
            </w:pPr>
            <w:r w:rsidRPr="002A7964">
              <w:rPr>
                <w:rFonts w:cs="Times New Roman"/>
                <w:b/>
                <w:bCs/>
                <w:kern w:val="0"/>
                <w:szCs w:val="24"/>
              </w:rPr>
              <w:t>CH</w:t>
            </w:r>
          </w:p>
        </w:tc>
        <w:tc>
          <w:tcPr>
            <w:tcW w:w="2679" w:type="dxa"/>
            <w:tcBorders>
              <w:top w:val="single" w:sz="6" w:space="0" w:color="000000"/>
              <w:left w:val="single" w:sz="6" w:space="0" w:color="000000"/>
              <w:bottom w:val="single" w:sz="6" w:space="0" w:color="000000"/>
              <w:right w:val="single" w:sz="6" w:space="0" w:color="000000"/>
            </w:tcBorders>
            <w:shd w:val="clear" w:color="auto" w:fill="D9D9D9"/>
          </w:tcPr>
          <w:p w14:paraId="1B0C07EE" w14:textId="77777777" w:rsidR="006D382C" w:rsidRPr="002A7964" w:rsidRDefault="006D382C" w:rsidP="006D382C">
            <w:pPr>
              <w:kinsoku w:val="0"/>
              <w:overflowPunct w:val="0"/>
              <w:autoSpaceDE w:val="0"/>
              <w:autoSpaceDN w:val="0"/>
              <w:adjustRightInd w:val="0"/>
              <w:spacing w:line="241" w:lineRule="exact"/>
              <w:ind w:left="498" w:right="498" w:firstLine="0"/>
              <w:jc w:val="center"/>
              <w:rPr>
                <w:rFonts w:cs="Times New Roman"/>
                <w:b/>
                <w:bCs/>
                <w:kern w:val="0"/>
                <w:szCs w:val="24"/>
              </w:rPr>
            </w:pPr>
            <w:r w:rsidRPr="002A7964">
              <w:rPr>
                <w:rFonts w:cs="Times New Roman"/>
                <w:b/>
                <w:bCs/>
                <w:kern w:val="0"/>
                <w:szCs w:val="24"/>
              </w:rPr>
              <w:t>Conteúdo</w:t>
            </w:r>
          </w:p>
        </w:tc>
      </w:tr>
      <w:tr w:rsidR="002A7964" w:rsidRPr="002A7964" w14:paraId="5C8ED666" w14:textId="77777777">
        <w:trPr>
          <w:trHeight w:val="631"/>
        </w:trPr>
        <w:tc>
          <w:tcPr>
            <w:tcW w:w="817" w:type="dxa"/>
            <w:vMerge w:val="restart"/>
            <w:tcBorders>
              <w:top w:val="single" w:sz="6" w:space="0" w:color="000000"/>
              <w:left w:val="single" w:sz="6" w:space="0" w:color="000000"/>
              <w:bottom w:val="single" w:sz="6" w:space="0" w:color="000000"/>
              <w:right w:val="single" w:sz="6" w:space="0" w:color="000000"/>
            </w:tcBorders>
          </w:tcPr>
          <w:p w14:paraId="041E0378"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0E77D0F0" w14:textId="77777777" w:rsidR="006D382C" w:rsidRPr="002A7964" w:rsidRDefault="006D382C" w:rsidP="006D382C">
            <w:pPr>
              <w:kinsoku w:val="0"/>
              <w:overflowPunct w:val="0"/>
              <w:autoSpaceDE w:val="0"/>
              <w:autoSpaceDN w:val="0"/>
              <w:adjustRightInd w:val="0"/>
              <w:spacing w:line="240" w:lineRule="auto"/>
              <w:ind w:left="196" w:firstLine="108"/>
              <w:rPr>
                <w:rFonts w:cs="Times New Roman"/>
                <w:b/>
                <w:bCs/>
                <w:kern w:val="0"/>
                <w:szCs w:val="24"/>
              </w:rPr>
            </w:pPr>
            <w:r w:rsidRPr="002A7964">
              <w:rPr>
                <w:rFonts w:cs="Times New Roman"/>
                <w:b/>
                <w:bCs/>
                <w:kern w:val="0"/>
                <w:szCs w:val="24"/>
              </w:rPr>
              <w:t>2º Ano</w:t>
            </w:r>
          </w:p>
        </w:tc>
        <w:tc>
          <w:tcPr>
            <w:tcW w:w="1141" w:type="dxa"/>
            <w:vMerge w:val="restart"/>
            <w:tcBorders>
              <w:top w:val="single" w:sz="6" w:space="0" w:color="000000"/>
              <w:left w:val="single" w:sz="6" w:space="0" w:color="000000"/>
              <w:bottom w:val="thinThickMediumGap" w:sz="12" w:space="0" w:color="000000"/>
              <w:right w:val="single" w:sz="6" w:space="0" w:color="000000"/>
            </w:tcBorders>
          </w:tcPr>
          <w:p w14:paraId="25973F76"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366A5527" w14:textId="77777777" w:rsidR="006D382C" w:rsidRPr="002A7964" w:rsidRDefault="006D382C" w:rsidP="006D382C">
            <w:pPr>
              <w:kinsoku w:val="0"/>
              <w:overflowPunct w:val="0"/>
              <w:autoSpaceDE w:val="0"/>
              <w:autoSpaceDN w:val="0"/>
              <w:adjustRightInd w:val="0"/>
              <w:spacing w:line="240" w:lineRule="auto"/>
              <w:ind w:left="160" w:right="146" w:firstLine="300"/>
              <w:rPr>
                <w:rFonts w:cs="Times New Roman"/>
                <w:b/>
                <w:bCs/>
                <w:kern w:val="0"/>
                <w:szCs w:val="24"/>
              </w:rPr>
            </w:pPr>
            <w:r w:rsidRPr="002A7964">
              <w:rPr>
                <w:rFonts w:cs="Times New Roman"/>
                <w:b/>
                <w:bCs/>
                <w:kern w:val="0"/>
                <w:szCs w:val="24"/>
              </w:rPr>
              <w:t>3º Período</w:t>
            </w:r>
          </w:p>
        </w:tc>
        <w:tc>
          <w:tcPr>
            <w:tcW w:w="3832" w:type="dxa"/>
            <w:tcBorders>
              <w:top w:val="single" w:sz="6" w:space="0" w:color="000000"/>
              <w:left w:val="single" w:sz="6" w:space="0" w:color="000000"/>
              <w:bottom w:val="single" w:sz="6" w:space="0" w:color="000000"/>
              <w:right w:val="single" w:sz="6" w:space="0" w:color="000000"/>
            </w:tcBorders>
          </w:tcPr>
          <w:p w14:paraId="2851975B" w14:textId="77777777" w:rsidR="006D382C" w:rsidRPr="002A7964" w:rsidRDefault="006D382C" w:rsidP="006D382C">
            <w:pPr>
              <w:kinsoku w:val="0"/>
              <w:overflowPunct w:val="0"/>
              <w:autoSpaceDE w:val="0"/>
              <w:autoSpaceDN w:val="0"/>
              <w:adjustRightInd w:val="0"/>
              <w:spacing w:before="63" w:line="270" w:lineRule="atLeast"/>
              <w:ind w:left="100" w:firstLine="0"/>
              <w:rPr>
                <w:rFonts w:cs="Times New Roman"/>
                <w:kern w:val="0"/>
                <w:szCs w:val="24"/>
              </w:rPr>
            </w:pPr>
            <w:r w:rsidRPr="002A7964">
              <w:rPr>
                <w:rFonts w:cs="Times New Roman"/>
                <w:kern w:val="0"/>
                <w:szCs w:val="24"/>
              </w:rPr>
              <w:t>Políticas Públicas e Legislação Educacional</w:t>
            </w:r>
          </w:p>
        </w:tc>
        <w:tc>
          <w:tcPr>
            <w:tcW w:w="577" w:type="dxa"/>
            <w:tcBorders>
              <w:top w:val="single" w:sz="6" w:space="0" w:color="000000"/>
              <w:left w:val="single" w:sz="6" w:space="0" w:color="000000"/>
              <w:bottom w:val="single" w:sz="6" w:space="0" w:color="000000"/>
              <w:right w:val="single" w:sz="6" w:space="0" w:color="000000"/>
            </w:tcBorders>
          </w:tcPr>
          <w:p w14:paraId="5D283DE5" w14:textId="77777777" w:rsidR="006D382C" w:rsidRPr="002A7964" w:rsidRDefault="006D382C" w:rsidP="006D382C">
            <w:pPr>
              <w:kinsoku w:val="0"/>
              <w:overflowPunct w:val="0"/>
              <w:autoSpaceDE w:val="0"/>
              <w:autoSpaceDN w:val="0"/>
              <w:adjustRightInd w:val="0"/>
              <w:spacing w:before="207" w:line="240" w:lineRule="auto"/>
              <w:ind w:left="161" w:firstLine="0"/>
              <w:rPr>
                <w:rFonts w:cs="Times New Roman"/>
                <w:kern w:val="0"/>
                <w:szCs w:val="24"/>
              </w:rPr>
            </w:pPr>
            <w:r w:rsidRPr="002A7964">
              <w:rPr>
                <w:rFonts w:cs="Times New Roman"/>
                <w:kern w:val="0"/>
                <w:szCs w:val="24"/>
              </w:rPr>
              <w:t>40</w:t>
            </w:r>
          </w:p>
        </w:tc>
        <w:tc>
          <w:tcPr>
            <w:tcW w:w="2679" w:type="dxa"/>
            <w:tcBorders>
              <w:top w:val="single" w:sz="6" w:space="0" w:color="000000"/>
              <w:left w:val="single" w:sz="6" w:space="0" w:color="000000"/>
              <w:bottom w:val="single" w:sz="6" w:space="0" w:color="000000"/>
              <w:right w:val="single" w:sz="6" w:space="0" w:color="000000"/>
            </w:tcBorders>
          </w:tcPr>
          <w:p w14:paraId="6BDB711A" w14:textId="77777777" w:rsidR="006D382C" w:rsidRPr="002A7964" w:rsidRDefault="006D382C" w:rsidP="006D382C">
            <w:pPr>
              <w:kinsoku w:val="0"/>
              <w:overflowPunct w:val="0"/>
              <w:autoSpaceDE w:val="0"/>
              <w:autoSpaceDN w:val="0"/>
              <w:adjustRightInd w:val="0"/>
              <w:spacing w:before="63" w:line="270" w:lineRule="atLeast"/>
              <w:ind w:left="785" w:right="515" w:hanging="276"/>
              <w:rPr>
                <w:rFonts w:cs="Times New Roman"/>
                <w:kern w:val="0"/>
                <w:szCs w:val="24"/>
              </w:rPr>
            </w:pPr>
            <w:r w:rsidRPr="002A7964">
              <w:rPr>
                <w:rFonts w:cs="Times New Roman"/>
                <w:kern w:val="0"/>
                <w:szCs w:val="24"/>
              </w:rPr>
              <w:t>Formação Geral/ pedagógica</w:t>
            </w:r>
          </w:p>
        </w:tc>
      </w:tr>
      <w:tr w:rsidR="002A7964" w:rsidRPr="002A7964" w14:paraId="774A3055" w14:textId="77777777">
        <w:trPr>
          <w:trHeight w:val="558"/>
        </w:trPr>
        <w:tc>
          <w:tcPr>
            <w:tcW w:w="817" w:type="dxa"/>
            <w:vMerge/>
            <w:tcBorders>
              <w:top w:val="nil"/>
              <w:left w:val="single" w:sz="6" w:space="0" w:color="000000"/>
              <w:bottom w:val="single" w:sz="6" w:space="0" w:color="000000"/>
              <w:right w:val="single" w:sz="6" w:space="0" w:color="000000"/>
            </w:tcBorders>
          </w:tcPr>
          <w:p w14:paraId="6EC3ECE1"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6D636E2B"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1A866055" w14:textId="77777777" w:rsidR="006D382C" w:rsidRPr="002A7964" w:rsidRDefault="006D382C" w:rsidP="006D382C">
            <w:pPr>
              <w:kinsoku w:val="0"/>
              <w:overflowPunct w:val="0"/>
              <w:autoSpaceDE w:val="0"/>
              <w:autoSpaceDN w:val="0"/>
              <w:adjustRightInd w:val="0"/>
              <w:spacing w:before="181" w:line="240" w:lineRule="auto"/>
              <w:ind w:left="100" w:firstLine="0"/>
              <w:rPr>
                <w:rFonts w:cs="Times New Roman"/>
                <w:kern w:val="0"/>
                <w:szCs w:val="24"/>
              </w:rPr>
            </w:pPr>
            <w:r w:rsidRPr="002A7964">
              <w:rPr>
                <w:rFonts w:cs="Times New Roman"/>
                <w:kern w:val="0"/>
                <w:szCs w:val="24"/>
              </w:rPr>
              <w:t>Matriz Religiosa Brasileira</w:t>
            </w:r>
          </w:p>
        </w:tc>
        <w:tc>
          <w:tcPr>
            <w:tcW w:w="577" w:type="dxa"/>
            <w:tcBorders>
              <w:top w:val="single" w:sz="6" w:space="0" w:color="000000"/>
              <w:left w:val="single" w:sz="6" w:space="0" w:color="000000"/>
              <w:bottom w:val="single" w:sz="6" w:space="0" w:color="000000"/>
              <w:right w:val="single" w:sz="6" w:space="0" w:color="000000"/>
            </w:tcBorders>
          </w:tcPr>
          <w:p w14:paraId="302A6855" w14:textId="77777777" w:rsidR="006D382C" w:rsidRPr="002A7964" w:rsidRDefault="006D382C" w:rsidP="006D382C">
            <w:pPr>
              <w:kinsoku w:val="0"/>
              <w:overflowPunct w:val="0"/>
              <w:autoSpaceDE w:val="0"/>
              <w:autoSpaceDN w:val="0"/>
              <w:adjustRightInd w:val="0"/>
              <w:spacing w:before="181" w:line="240" w:lineRule="auto"/>
              <w:ind w:left="161" w:firstLine="0"/>
              <w:rPr>
                <w:rFonts w:cs="Times New Roman"/>
                <w:kern w:val="0"/>
                <w:szCs w:val="24"/>
              </w:rPr>
            </w:pPr>
            <w:r w:rsidRPr="002A7964">
              <w:rPr>
                <w:rFonts w:cs="Times New Roman"/>
                <w:kern w:val="0"/>
                <w:szCs w:val="24"/>
              </w:rPr>
              <w:t>80</w:t>
            </w:r>
          </w:p>
        </w:tc>
        <w:tc>
          <w:tcPr>
            <w:tcW w:w="2679" w:type="dxa"/>
            <w:tcBorders>
              <w:top w:val="single" w:sz="6" w:space="0" w:color="000000"/>
              <w:left w:val="single" w:sz="6" w:space="0" w:color="000000"/>
              <w:bottom w:val="single" w:sz="6" w:space="0" w:color="000000"/>
              <w:right w:val="single" w:sz="6" w:space="0" w:color="000000"/>
            </w:tcBorders>
          </w:tcPr>
          <w:p w14:paraId="65F15B58" w14:textId="77777777" w:rsidR="006D382C" w:rsidRPr="002A7964" w:rsidRDefault="006D382C" w:rsidP="006D382C">
            <w:pPr>
              <w:kinsoku w:val="0"/>
              <w:overflowPunct w:val="0"/>
              <w:autoSpaceDE w:val="0"/>
              <w:autoSpaceDN w:val="0"/>
              <w:adjustRightInd w:val="0"/>
              <w:spacing w:before="49" w:line="270" w:lineRule="atLeast"/>
              <w:ind w:left="232" w:firstLine="36"/>
              <w:rPr>
                <w:rFonts w:cs="Times New Roman"/>
                <w:kern w:val="0"/>
                <w:szCs w:val="24"/>
              </w:rPr>
            </w:pPr>
            <w:r w:rsidRPr="002A7964">
              <w:rPr>
                <w:rFonts w:cs="Times New Roman"/>
                <w:kern w:val="0"/>
                <w:szCs w:val="24"/>
              </w:rPr>
              <w:t>Formação Específica/ Ciências das Religiões</w:t>
            </w:r>
          </w:p>
        </w:tc>
      </w:tr>
      <w:tr w:rsidR="002A7964" w:rsidRPr="002A7964" w14:paraId="6578050B" w14:textId="77777777">
        <w:trPr>
          <w:trHeight w:val="504"/>
        </w:trPr>
        <w:tc>
          <w:tcPr>
            <w:tcW w:w="817" w:type="dxa"/>
            <w:vMerge/>
            <w:tcBorders>
              <w:top w:val="nil"/>
              <w:left w:val="single" w:sz="6" w:space="0" w:color="000000"/>
              <w:bottom w:val="single" w:sz="6" w:space="0" w:color="000000"/>
              <w:right w:val="single" w:sz="6" w:space="0" w:color="000000"/>
            </w:tcBorders>
          </w:tcPr>
          <w:p w14:paraId="742D2643"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0321BC13"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4038CF63" w14:textId="77777777" w:rsidR="006D382C" w:rsidRPr="002A7964" w:rsidRDefault="006D382C" w:rsidP="006D382C">
            <w:pPr>
              <w:kinsoku w:val="0"/>
              <w:overflowPunct w:val="0"/>
              <w:autoSpaceDE w:val="0"/>
              <w:autoSpaceDN w:val="0"/>
              <w:adjustRightInd w:val="0"/>
              <w:spacing w:before="139" w:line="240" w:lineRule="auto"/>
              <w:ind w:left="100" w:firstLine="0"/>
              <w:rPr>
                <w:rFonts w:cs="Times New Roman"/>
                <w:kern w:val="0"/>
                <w:szCs w:val="24"/>
              </w:rPr>
            </w:pPr>
            <w:r w:rsidRPr="002A7964">
              <w:rPr>
                <w:rFonts w:cs="Times New Roman"/>
                <w:kern w:val="0"/>
                <w:szCs w:val="24"/>
              </w:rPr>
              <w:t>Psicologia da Educação</w:t>
            </w:r>
          </w:p>
        </w:tc>
        <w:tc>
          <w:tcPr>
            <w:tcW w:w="577" w:type="dxa"/>
            <w:tcBorders>
              <w:top w:val="single" w:sz="6" w:space="0" w:color="000000"/>
              <w:left w:val="single" w:sz="6" w:space="0" w:color="000000"/>
              <w:bottom w:val="single" w:sz="6" w:space="0" w:color="000000"/>
              <w:right w:val="single" w:sz="6" w:space="0" w:color="000000"/>
            </w:tcBorders>
          </w:tcPr>
          <w:p w14:paraId="5E78E26E" w14:textId="77777777" w:rsidR="006D382C" w:rsidRPr="002A7964" w:rsidRDefault="006D382C" w:rsidP="006D382C">
            <w:pPr>
              <w:kinsoku w:val="0"/>
              <w:overflowPunct w:val="0"/>
              <w:autoSpaceDE w:val="0"/>
              <w:autoSpaceDN w:val="0"/>
              <w:adjustRightInd w:val="0"/>
              <w:spacing w:before="139" w:line="240" w:lineRule="auto"/>
              <w:ind w:left="161" w:firstLine="0"/>
              <w:rPr>
                <w:rFonts w:cs="Times New Roman"/>
                <w:kern w:val="0"/>
                <w:szCs w:val="24"/>
              </w:rPr>
            </w:pPr>
            <w:r w:rsidRPr="002A7964">
              <w:rPr>
                <w:rFonts w:cs="Times New Roman"/>
                <w:kern w:val="0"/>
                <w:szCs w:val="24"/>
              </w:rPr>
              <w:t>60</w:t>
            </w:r>
          </w:p>
        </w:tc>
        <w:tc>
          <w:tcPr>
            <w:tcW w:w="2679" w:type="dxa"/>
            <w:tcBorders>
              <w:top w:val="single" w:sz="6" w:space="0" w:color="000000"/>
              <w:left w:val="single" w:sz="6" w:space="0" w:color="000000"/>
              <w:bottom w:val="single" w:sz="6" w:space="0" w:color="000000"/>
              <w:right w:val="single" w:sz="6" w:space="0" w:color="000000"/>
            </w:tcBorders>
          </w:tcPr>
          <w:p w14:paraId="5E938228" w14:textId="77777777" w:rsidR="006D382C" w:rsidRPr="002A7964" w:rsidRDefault="006D382C" w:rsidP="006D382C">
            <w:pPr>
              <w:kinsoku w:val="0"/>
              <w:overflowPunct w:val="0"/>
              <w:autoSpaceDE w:val="0"/>
              <w:autoSpaceDN w:val="0"/>
              <w:adjustRightInd w:val="0"/>
              <w:spacing w:line="271" w:lineRule="exact"/>
              <w:ind w:left="498" w:right="505" w:firstLine="0"/>
              <w:jc w:val="center"/>
              <w:rPr>
                <w:rFonts w:cs="Times New Roman"/>
                <w:kern w:val="0"/>
                <w:szCs w:val="24"/>
              </w:rPr>
            </w:pPr>
            <w:r w:rsidRPr="002A7964">
              <w:rPr>
                <w:rFonts w:cs="Times New Roman"/>
                <w:kern w:val="0"/>
                <w:szCs w:val="24"/>
              </w:rPr>
              <w:t>Formação Geral/</w:t>
            </w:r>
          </w:p>
          <w:p w14:paraId="5BF51D75" w14:textId="77777777" w:rsidR="006D382C" w:rsidRPr="002A7964" w:rsidRDefault="006D382C" w:rsidP="006D382C">
            <w:pPr>
              <w:kinsoku w:val="0"/>
              <w:overflowPunct w:val="0"/>
              <w:autoSpaceDE w:val="0"/>
              <w:autoSpaceDN w:val="0"/>
              <w:adjustRightInd w:val="0"/>
              <w:spacing w:line="213" w:lineRule="exact"/>
              <w:ind w:left="498" w:right="491" w:firstLine="0"/>
              <w:jc w:val="center"/>
              <w:rPr>
                <w:rFonts w:cs="Times New Roman"/>
                <w:kern w:val="0"/>
                <w:szCs w:val="24"/>
              </w:rPr>
            </w:pPr>
            <w:r w:rsidRPr="002A7964">
              <w:rPr>
                <w:rFonts w:cs="Times New Roman"/>
                <w:kern w:val="0"/>
                <w:szCs w:val="24"/>
              </w:rPr>
              <w:t>pedagógica</w:t>
            </w:r>
          </w:p>
        </w:tc>
      </w:tr>
      <w:tr w:rsidR="002A7964" w:rsidRPr="002A7964" w14:paraId="5145F8E4" w14:textId="77777777">
        <w:trPr>
          <w:trHeight w:val="558"/>
        </w:trPr>
        <w:tc>
          <w:tcPr>
            <w:tcW w:w="817" w:type="dxa"/>
            <w:vMerge/>
            <w:tcBorders>
              <w:top w:val="nil"/>
              <w:left w:val="single" w:sz="6" w:space="0" w:color="000000"/>
              <w:bottom w:val="single" w:sz="6" w:space="0" w:color="000000"/>
              <w:right w:val="single" w:sz="6" w:space="0" w:color="000000"/>
            </w:tcBorders>
          </w:tcPr>
          <w:p w14:paraId="48665448"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18BC2D78"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062909DF" w14:textId="77777777" w:rsidR="006D382C" w:rsidRPr="002A7964" w:rsidRDefault="006D382C" w:rsidP="006D382C">
            <w:pPr>
              <w:kinsoku w:val="0"/>
              <w:overflowPunct w:val="0"/>
              <w:autoSpaceDE w:val="0"/>
              <w:autoSpaceDN w:val="0"/>
              <w:adjustRightInd w:val="0"/>
              <w:spacing w:before="181" w:line="240" w:lineRule="auto"/>
              <w:ind w:left="100" w:firstLine="0"/>
              <w:rPr>
                <w:rFonts w:cs="Times New Roman"/>
                <w:kern w:val="0"/>
                <w:szCs w:val="24"/>
              </w:rPr>
            </w:pPr>
            <w:r w:rsidRPr="002A7964">
              <w:rPr>
                <w:rFonts w:cs="Times New Roman"/>
                <w:kern w:val="0"/>
                <w:szCs w:val="24"/>
              </w:rPr>
              <w:t>Religião, Política e Espaço Público</w:t>
            </w:r>
          </w:p>
        </w:tc>
        <w:tc>
          <w:tcPr>
            <w:tcW w:w="577" w:type="dxa"/>
            <w:tcBorders>
              <w:top w:val="single" w:sz="6" w:space="0" w:color="000000"/>
              <w:left w:val="single" w:sz="6" w:space="0" w:color="000000"/>
              <w:bottom w:val="single" w:sz="6" w:space="0" w:color="000000"/>
              <w:right w:val="single" w:sz="6" w:space="0" w:color="000000"/>
            </w:tcBorders>
          </w:tcPr>
          <w:p w14:paraId="6F6C691B" w14:textId="77777777" w:rsidR="006D382C" w:rsidRPr="002A7964" w:rsidRDefault="006D382C" w:rsidP="006D382C">
            <w:pPr>
              <w:kinsoku w:val="0"/>
              <w:overflowPunct w:val="0"/>
              <w:autoSpaceDE w:val="0"/>
              <w:autoSpaceDN w:val="0"/>
              <w:adjustRightInd w:val="0"/>
              <w:spacing w:before="181" w:line="240" w:lineRule="auto"/>
              <w:ind w:left="161" w:firstLine="0"/>
              <w:rPr>
                <w:rFonts w:cs="Times New Roman"/>
                <w:kern w:val="0"/>
                <w:szCs w:val="24"/>
              </w:rPr>
            </w:pPr>
            <w:r w:rsidRPr="002A7964">
              <w:rPr>
                <w:rFonts w:cs="Times New Roman"/>
                <w:kern w:val="0"/>
                <w:szCs w:val="24"/>
              </w:rPr>
              <w:t>40</w:t>
            </w:r>
          </w:p>
        </w:tc>
        <w:tc>
          <w:tcPr>
            <w:tcW w:w="2679" w:type="dxa"/>
            <w:tcBorders>
              <w:top w:val="single" w:sz="6" w:space="0" w:color="000000"/>
              <w:left w:val="single" w:sz="6" w:space="0" w:color="000000"/>
              <w:bottom w:val="single" w:sz="6" w:space="0" w:color="000000"/>
              <w:right w:val="single" w:sz="6" w:space="0" w:color="000000"/>
            </w:tcBorders>
          </w:tcPr>
          <w:p w14:paraId="2D091A62" w14:textId="77777777" w:rsidR="006D382C" w:rsidRPr="002A7964" w:rsidRDefault="006D382C" w:rsidP="006D382C">
            <w:pPr>
              <w:kinsoku w:val="0"/>
              <w:overflowPunct w:val="0"/>
              <w:autoSpaceDE w:val="0"/>
              <w:autoSpaceDN w:val="0"/>
              <w:adjustRightInd w:val="0"/>
              <w:spacing w:before="49" w:line="270" w:lineRule="atLeast"/>
              <w:ind w:left="232" w:firstLine="36"/>
              <w:rPr>
                <w:rFonts w:cs="Times New Roman"/>
                <w:kern w:val="0"/>
                <w:szCs w:val="24"/>
              </w:rPr>
            </w:pPr>
            <w:r w:rsidRPr="002A7964">
              <w:rPr>
                <w:rFonts w:cs="Times New Roman"/>
                <w:kern w:val="0"/>
                <w:szCs w:val="24"/>
              </w:rPr>
              <w:t>Formação Específica/ Ciências das Religiões</w:t>
            </w:r>
          </w:p>
        </w:tc>
      </w:tr>
      <w:tr w:rsidR="002A7964" w:rsidRPr="002A7964" w14:paraId="2974B4F6" w14:textId="77777777">
        <w:trPr>
          <w:trHeight w:val="624"/>
        </w:trPr>
        <w:tc>
          <w:tcPr>
            <w:tcW w:w="817" w:type="dxa"/>
            <w:vMerge/>
            <w:tcBorders>
              <w:top w:val="nil"/>
              <w:left w:val="single" w:sz="6" w:space="0" w:color="000000"/>
              <w:bottom w:val="single" w:sz="6" w:space="0" w:color="000000"/>
              <w:right w:val="single" w:sz="6" w:space="0" w:color="000000"/>
            </w:tcBorders>
          </w:tcPr>
          <w:p w14:paraId="046A3420"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795E5550"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32FBC5EA" w14:textId="77777777" w:rsidR="006D382C" w:rsidRPr="002A7964" w:rsidRDefault="006D382C" w:rsidP="006D382C">
            <w:pPr>
              <w:kinsoku w:val="0"/>
              <w:overflowPunct w:val="0"/>
              <w:autoSpaceDE w:val="0"/>
              <w:autoSpaceDN w:val="0"/>
              <w:adjustRightInd w:val="0"/>
              <w:spacing w:before="55" w:line="270" w:lineRule="atLeast"/>
              <w:ind w:left="100" w:firstLine="0"/>
              <w:rPr>
                <w:rFonts w:cs="Times New Roman"/>
                <w:kern w:val="0"/>
                <w:szCs w:val="24"/>
              </w:rPr>
            </w:pPr>
            <w:r w:rsidRPr="002A7964">
              <w:rPr>
                <w:rFonts w:cs="Times New Roman"/>
                <w:kern w:val="0"/>
                <w:szCs w:val="24"/>
              </w:rPr>
              <w:t>Ensino Religioso Escolar: Metodologia, Didática e Avaliação</w:t>
            </w:r>
          </w:p>
        </w:tc>
        <w:tc>
          <w:tcPr>
            <w:tcW w:w="577" w:type="dxa"/>
            <w:tcBorders>
              <w:top w:val="single" w:sz="6" w:space="0" w:color="000000"/>
              <w:left w:val="single" w:sz="6" w:space="0" w:color="000000"/>
              <w:bottom w:val="single" w:sz="6" w:space="0" w:color="000000"/>
              <w:right w:val="single" w:sz="6" w:space="0" w:color="000000"/>
            </w:tcBorders>
          </w:tcPr>
          <w:p w14:paraId="7FE4728D" w14:textId="77777777" w:rsidR="006D382C" w:rsidRPr="002A7964" w:rsidRDefault="006D382C" w:rsidP="006D382C">
            <w:pPr>
              <w:kinsoku w:val="0"/>
              <w:overflowPunct w:val="0"/>
              <w:autoSpaceDE w:val="0"/>
              <w:autoSpaceDN w:val="0"/>
              <w:adjustRightInd w:val="0"/>
              <w:spacing w:before="199" w:line="240" w:lineRule="auto"/>
              <w:ind w:left="161" w:firstLine="0"/>
              <w:rPr>
                <w:rFonts w:cs="Times New Roman"/>
                <w:kern w:val="0"/>
                <w:szCs w:val="24"/>
              </w:rPr>
            </w:pPr>
            <w:r w:rsidRPr="002A7964">
              <w:rPr>
                <w:rFonts w:cs="Times New Roman"/>
                <w:kern w:val="0"/>
                <w:szCs w:val="24"/>
              </w:rPr>
              <w:t>80</w:t>
            </w:r>
          </w:p>
        </w:tc>
        <w:tc>
          <w:tcPr>
            <w:tcW w:w="2679" w:type="dxa"/>
            <w:tcBorders>
              <w:top w:val="single" w:sz="6" w:space="0" w:color="000000"/>
              <w:left w:val="single" w:sz="6" w:space="0" w:color="000000"/>
              <w:bottom w:val="single" w:sz="6" w:space="0" w:color="000000"/>
              <w:right w:val="single" w:sz="6" w:space="0" w:color="000000"/>
            </w:tcBorders>
          </w:tcPr>
          <w:p w14:paraId="7A0B9589" w14:textId="77777777" w:rsidR="006D382C" w:rsidRPr="002A7964" w:rsidRDefault="006D382C" w:rsidP="006D382C">
            <w:pPr>
              <w:kinsoku w:val="0"/>
              <w:overflowPunct w:val="0"/>
              <w:autoSpaceDE w:val="0"/>
              <w:autoSpaceDN w:val="0"/>
              <w:adjustRightInd w:val="0"/>
              <w:spacing w:before="55" w:line="270" w:lineRule="atLeast"/>
              <w:ind w:left="496" w:hanging="228"/>
              <w:rPr>
                <w:rFonts w:cs="Times New Roman"/>
                <w:kern w:val="0"/>
                <w:szCs w:val="24"/>
              </w:rPr>
            </w:pPr>
            <w:r w:rsidRPr="002A7964">
              <w:rPr>
                <w:rFonts w:cs="Times New Roman"/>
                <w:kern w:val="0"/>
                <w:szCs w:val="24"/>
              </w:rPr>
              <w:t>Formação Específica/ Ensino Religioso</w:t>
            </w:r>
          </w:p>
        </w:tc>
      </w:tr>
      <w:tr w:rsidR="002A7964" w:rsidRPr="002A7964" w14:paraId="72D5D496" w14:textId="77777777">
        <w:trPr>
          <w:trHeight w:val="402"/>
        </w:trPr>
        <w:tc>
          <w:tcPr>
            <w:tcW w:w="817" w:type="dxa"/>
            <w:vMerge/>
            <w:tcBorders>
              <w:top w:val="nil"/>
              <w:left w:val="single" w:sz="6" w:space="0" w:color="000000"/>
              <w:bottom w:val="single" w:sz="6" w:space="0" w:color="000000"/>
              <w:right w:val="single" w:sz="6" w:space="0" w:color="000000"/>
            </w:tcBorders>
          </w:tcPr>
          <w:p w14:paraId="7D4F1582"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5DF91BC1"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38AA9AF3" w14:textId="77777777" w:rsidR="006D382C" w:rsidRPr="002A7964" w:rsidRDefault="006D382C" w:rsidP="006D382C">
            <w:pPr>
              <w:kinsoku w:val="0"/>
              <w:overflowPunct w:val="0"/>
              <w:autoSpaceDE w:val="0"/>
              <w:autoSpaceDN w:val="0"/>
              <w:adjustRightInd w:val="0"/>
              <w:spacing w:before="109" w:line="273" w:lineRule="exact"/>
              <w:ind w:left="100" w:firstLine="0"/>
              <w:rPr>
                <w:rFonts w:cs="Times New Roman"/>
                <w:kern w:val="0"/>
                <w:szCs w:val="24"/>
              </w:rPr>
            </w:pPr>
            <w:r w:rsidRPr="002A7964">
              <w:rPr>
                <w:rFonts w:cs="Times New Roman"/>
                <w:kern w:val="0"/>
                <w:szCs w:val="24"/>
              </w:rPr>
              <w:t>Estudos integradores</w:t>
            </w:r>
          </w:p>
        </w:tc>
        <w:tc>
          <w:tcPr>
            <w:tcW w:w="577" w:type="dxa"/>
            <w:tcBorders>
              <w:top w:val="single" w:sz="6" w:space="0" w:color="000000"/>
              <w:left w:val="single" w:sz="6" w:space="0" w:color="000000"/>
              <w:bottom w:val="single" w:sz="6" w:space="0" w:color="000000"/>
              <w:right w:val="single" w:sz="6" w:space="0" w:color="000000"/>
            </w:tcBorders>
          </w:tcPr>
          <w:p w14:paraId="04071BF8" w14:textId="77777777" w:rsidR="006D382C" w:rsidRPr="002A7964" w:rsidRDefault="006D382C" w:rsidP="006D382C">
            <w:pPr>
              <w:kinsoku w:val="0"/>
              <w:overflowPunct w:val="0"/>
              <w:autoSpaceDE w:val="0"/>
              <w:autoSpaceDN w:val="0"/>
              <w:adjustRightInd w:val="0"/>
              <w:spacing w:before="109" w:line="273" w:lineRule="exact"/>
              <w:ind w:left="161" w:firstLine="0"/>
              <w:rPr>
                <w:rFonts w:cs="Times New Roman"/>
                <w:kern w:val="0"/>
                <w:szCs w:val="24"/>
              </w:rPr>
            </w:pPr>
            <w:r w:rsidRPr="002A7964">
              <w:rPr>
                <w:rFonts w:cs="Times New Roman"/>
                <w:kern w:val="0"/>
                <w:szCs w:val="24"/>
              </w:rPr>
              <w:t>40</w:t>
            </w:r>
          </w:p>
        </w:tc>
        <w:tc>
          <w:tcPr>
            <w:tcW w:w="2679" w:type="dxa"/>
            <w:tcBorders>
              <w:top w:val="single" w:sz="6" w:space="0" w:color="000000"/>
              <w:left w:val="single" w:sz="6" w:space="0" w:color="000000"/>
              <w:bottom w:val="single" w:sz="6" w:space="0" w:color="000000"/>
              <w:right w:val="single" w:sz="6" w:space="0" w:color="000000"/>
            </w:tcBorders>
          </w:tcPr>
          <w:p w14:paraId="1FC8BBB5" w14:textId="77777777" w:rsidR="006D382C" w:rsidRPr="002A7964" w:rsidRDefault="006D382C" w:rsidP="006D382C">
            <w:pPr>
              <w:kinsoku w:val="0"/>
              <w:overflowPunct w:val="0"/>
              <w:autoSpaceDE w:val="0"/>
              <w:autoSpaceDN w:val="0"/>
              <w:adjustRightInd w:val="0"/>
              <w:spacing w:before="109" w:line="273" w:lineRule="exact"/>
              <w:ind w:left="498" w:right="488" w:firstLine="0"/>
              <w:jc w:val="center"/>
              <w:rPr>
                <w:rFonts w:cs="Times New Roman"/>
                <w:b/>
                <w:bCs/>
                <w:kern w:val="0"/>
                <w:szCs w:val="24"/>
              </w:rPr>
            </w:pPr>
            <w:r w:rsidRPr="002A7964">
              <w:rPr>
                <w:rFonts w:cs="Times New Roman"/>
                <w:b/>
                <w:bCs/>
                <w:kern w:val="0"/>
                <w:szCs w:val="24"/>
              </w:rPr>
              <w:t>------------</w:t>
            </w:r>
          </w:p>
        </w:tc>
      </w:tr>
      <w:tr w:rsidR="002A7964" w:rsidRPr="002A7964" w14:paraId="4EA6AD38" w14:textId="77777777">
        <w:trPr>
          <w:trHeight w:val="390"/>
        </w:trPr>
        <w:tc>
          <w:tcPr>
            <w:tcW w:w="817" w:type="dxa"/>
            <w:vMerge/>
            <w:tcBorders>
              <w:top w:val="nil"/>
              <w:left w:val="single" w:sz="6" w:space="0" w:color="000000"/>
              <w:bottom w:val="single" w:sz="6" w:space="0" w:color="000000"/>
              <w:right w:val="single" w:sz="6" w:space="0" w:color="000000"/>
            </w:tcBorders>
          </w:tcPr>
          <w:p w14:paraId="1049636D"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6A77F37C"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16C4C04E" w14:textId="77777777" w:rsidR="006D382C" w:rsidRPr="002A7964" w:rsidRDefault="006D382C" w:rsidP="006D382C">
            <w:pPr>
              <w:kinsoku w:val="0"/>
              <w:overflowPunct w:val="0"/>
              <w:autoSpaceDE w:val="0"/>
              <w:autoSpaceDN w:val="0"/>
              <w:adjustRightInd w:val="0"/>
              <w:spacing w:before="97" w:line="274" w:lineRule="exact"/>
              <w:ind w:left="100" w:firstLine="0"/>
              <w:rPr>
                <w:rFonts w:cs="Times New Roman"/>
                <w:kern w:val="0"/>
                <w:szCs w:val="24"/>
              </w:rPr>
            </w:pPr>
            <w:r w:rsidRPr="002A7964">
              <w:rPr>
                <w:rFonts w:cs="Times New Roman"/>
                <w:kern w:val="0"/>
                <w:szCs w:val="24"/>
              </w:rPr>
              <w:t>Prática – Componente Curricular II</w:t>
            </w:r>
          </w:p>
        </w:tc>
        <w:tc>
          <w:tcPr>
            <w:tcW w:w="577" w:type="dxa"/>
            <w:tcBorders>
              <w:top w:val="single" w:sz="6" w:space="0" w:color="000000"/>
              <w:left w:val="single" w:sz="6" w:space="0" w:color="000000"/>
              <w:bottom w:val="single" w:sz="6" w:space="0" w:color="000000"/>
              <w:right w:val="single" w:sz="6" w:space="0" w:color="000000"/>
            </w:tcBorders>
          </w:tcPr>
          <w:p w14:paraId="1512252A" w14:textId="77777777" w:rsidR="006D382C" w:rsidRPr="002A7964" w:rsidRDefault="006D382C" w:rsidP="006D382C">
            <w:pPr>
              <w:kinsoku w:val="0"/>
              <w:overflowPunct w:val="0"/>
              <w:autoSpaceDE w:val="0"/>
              <w:autoSpaceDN w:val="0"/>
              <w:adjustRightInd w:val="0"/>
              <w:spacing w:before="97" w:line="274" w:lineRule="exact"/>
              <w:ind w:left="161" w:firstLine="0"/>
              <w:rPr>
                <w:rFonts w:cs="Times New Roman"/>
                <w:kern w:val="0"/>
                <w:szCs w:val="24"/>
              </w:rPr>
            </w:pPr>
            <w:r w:rsidRPr="002A7964">
              <w:rPr>
                <w:rFonts w:cs="Times New Roman"/>
                <w:kern w:val="0"/>
                <w:szCs w:val="24"/>
              </w:rPr>
              <w:t>50</w:t>
            </w:r>
          </w:p>
        </w:tc>
        <w:tc>
          <w:tcPr>
            <w:tcW w:w="2679" w:type="dxa"/>
            <w:tcBorders>
              <w:top w:val="single" w:sz="6" w:space="0" w:color="000000"/>
              <w:left w:val="single" w:sz="6" w:space="0" w:color="000000"/>
              <w:bottom w:val="single" w:sz="6" w:space="0" w:color="000000"/>
              <w:right w:val="single" w:sz="6" w:space="0" w:color="000000"/>
            </w:tcBorders>
          </w:tcPr>
          <w:p w14:paraId="742871E7" w14:textId="77777777" w:rsidR="006D382C" w:rsidRPr="002A7964" w:rsidRDefault="006D382C" w:rsidP="006D382C">
            <w:pPr>
              <w:kinsoku w:val="0"/>
              <w:overflowPunct w:val="0"/>
              <w:autoSpaceDE w:val="0"/>
              <w:autoSpaceDN w:val="0"/>
              <w:adjustRightInd w:val="0"/>
              <w:spacing w:before="97" w:line="274" w:lineRule="exact"/>
              <w:ind w:left="498" w:right="500" w:firstLine="0"/>
              <w:jc w:val="center"/>
              <w:rPr>
                <w:rFonts w:cs="Times New Roman"/>
                <w:kern w:val="0"/>
                <w:szCs w:val="24"/>
              </w:rPr>
            </w:pPr>
            <w:r w:rsidRPr="002A7964">
              <w:rPr>
                <w:rFonts w:cs="Times New Roman"/>
                <w:kern w:val="0"/>
                <w:szCs w:val="24"/>
              </w:rPr>
              <w:t>Prática</w:t>
            </w:r>
          </w:p>
        </w:tc>
      </w:tr>
      <w:tr w:rsidR="002A7964" w:rsidRPr="002A7964" w14:paraId="13C83FF4" w14:textId="77777777">
        <w:trPr>
          <w:trHeight w:val="402"/>
        </w:trPr>
        <w:tc>
          <w:tcPr>
            <w:tcW w:w="817" w:type="dxa"/>
            <w:vMerge/>
            <w:tcBorders>
              <w:top w:val="nil"/>
              <w:left w:val="single" w:sz="6" w:space="0" w:color="000000"/>
              <w:bottom w:val="single" w:sz="6" w:space="0" w:color="000000"/>
              <w:right w:val="single" w:sz="6" w:space="0" w:color="000000"/>
            </w:tcBorders>
          </w:tcPr>
          <w:p w14:paraId="6B501263"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79DE4005"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5E4AFAEC" w14:textId="77777777" w:rsidR="006D382C" w:rsidRPr="002A7964" w:rsidRDefault="006D382C" w:rsidP="006D382C">
            <w:pPr>
              <w:kinsoku w:val="0"/>
              <w:overflowPunct w:val="0"/>
              <w:autoSpaceDE w:val="0"/>
              <w:autoSpaceDN w:val="0"/>
              <w:adjustRightInd w:val="0"/>
              <w:spacing w:before="109" w:line="273" w:lineRule="exact"/>
              <w:ind w:left="100" w:firstLine="0"/>
              <w:rPr>
                <w:rFonts w:cs="Times New Roman"/>
                <w:kern w:val="0"/>
                <w:szCs w:val="24"/>
              </w:rPr>
            </w:pPr>
            <w:r w:rsidRPr="002A7964">
              <w:rPr>
                <w:rFonts w:cs="Times New Roman"/>
                <w:kern w:val="0"/>
                <w:szCs w:val="24"/>
              </w:rPr>
              <w:t>Estágio Supervisionado I</w:t>
            </w:r>
          </w:p>
        </w:tc>
        <w:tc>
          <w:tcPr>
            <w:tcW w:w="577" w:type="dxa"/>
            <w:tcBorders>
              <w:top w:val="single" w:sz="6" w:space="0" w:color="000000"/>
              <w:left w:val="single" w:sz="6" w:space="0" w:color="000000"/>
              <w:bottom w:val="single" w:sz="6" w:space="0" w:color="000000"/>
              <w:right w:val="single" w:sz="6" w:space="0" w:color="000000"/>
            </w:tcBorders>
          </w:tcPr>
          <w:p w14:paraId="7D891A5B" w14:textId="77777777" w:rsidR="006D382C" w:rsidRPr="002A7964" w:rsidRDefault="006D382C" w:rsidP="006D382C">
            <w:pPr>
              <w:kinsoku w:val="0"/>
              <w:overflowPunct w:val="0"/>
              <w:autoSpaceDE w:val="0"/>
              <w:autoSpaceDN w:val="0"/>
              <w:adjustRightInd w:val="0"/>
              <w:spacing w:before="109" w:line="273" w:lineRule="exact"/>
              <w:ind w:left="161" w:firstLine="0"/>
              <w:rPr>
                <w:rFonts w:cs="Times New Roman"/>
                <w:kern w:val="0"/>
                <w:szCs w:val="24"/>
              </w:rPr>
            </w:pPr>
            <w:r w:rsidRPr="002A7964">
              <w:rPr>
                <w:rFonts w:cs="Times New Roman"/>
                <w:kern w:val="0"/>
                <w:szCs w:val="24"/>
              </w:rPr>
              <w:t>50</w:t>
            </w:r>
          </w:p>
        </w:tc>
        <w:tc>
          <w:tcPr>
            <w:tcW w:w="2679" w:type="dxa"/>
            <w:tcBorders>
              <w:top w:val="single" w:sz="6" w:space="0" w:color="000000"/>
              <w:left w:val="single" w:sz="6" w:space="0" w:color="000000"/>
              <w:bottom w:val="single" w:sz="6" w:space="0" w:color="000000"/>
              <w:right w:val="single" w:sz="6" w:space="0" w:color="000000"/>
            </w:tcBorders>
          </w:tcPr>
          <w:p w14:paraId="0FC5011C" w14:textId="77777777" w:rsidR="006D382C" w:rsidRPr="002A7964" w:rsidRDefault="006D382C" w:rsidP="006D382C">
            <w:pPr>
              <w:kinsoku w:val="0"/>
              <w:overflowPunct w:val="0"/>
              <w:autoSpaceDE w:val="0"/>
              <w:autoSpaceDN w:val="0"/>
              <w:adjustRightInd w:val="0"/>
              <w:spacing w:before="109" w:line="273" w:lineRule="exact"/>
              <w:ind w:left="498" w:right="499" w:firstLine="0"/>
              <w:jc w:val="center"/>
              <w:rPr>
                <w:rFonts w:cs="Times New Roman"/>
                <w:kern w:val="0"/>
                <w:szCs w:val="24"/>
              </w:rPr>
            </w:pPr>
            <w:r w:rsidRPr="002A7964">
              <w:rPr>
                <w:rFonts w:cs="Times New Roman"/>
                <w:kern w:val="0"/>
                <w:szCs w:val="24"/>
              </w:rPr>
              <w:t>Estágio</w:t>
            </w:r>
          </w:p>
        </w:tc>
      </w:tr>
      <w:tr w:rsidR="002A7964" w:rsidRPr="002A7964" w14:paraId="69DE44C4" w14:textId="77777777">
        <w:trPr>
          <w:trHeight w:val="426"/>
        </w:trPr>
        <w:tc>
          <w:tcPr>
            <w:tcW w:w="817" w:type="dxa"/>
            <w:vMerge/>
            <w:tcBorders>
              <w:top w:val="nil"/>
              <w:left w:val="single" w:sz="6" w:space="0" w:color="000000"/>
              <w:bottom w:val="single" w:sz="6" w:space="0" w:color="000000"/>
              <w:right w:val="single" w:sz="6" w:space="0" w:color="000000"/>
            </w:tcBorders>
          </w:tcPr>
          <w:p w14:paraId="044A30A3"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thinThickMediumGap" w:sz="12" w:space="0" w:color="000000"/>
              <w:right w:val="single" w:sz="6" w:space="0" w:color="000000"/>
            </w:tcBorders>
          </w:tcPr>
          <w:p w14:paraId="2D388B26"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thinThickMediumGap" w:sz="12" w:space="0" w:color="000000"/>
              <w:right w:val="single" w:sz="6" w:space="0" w:color="000000"/>
            </w:tcBorders>
            <w:shd w:val="clear" w:color="auto" w:fill="A6A6A6"/>
          </w:tcPr>
          <w:p w14:paraId="6D3EF18A" w14:textId="77777777" w:rsidR="006D382C" w:rsidRPr="002A7964" w:rsidRDefault="006D382C" w:rsidP="006D382C">
            <w:pPr>
              <w:kinsoku w:val="0"/>
              <w:overflowPunct w:val="0"/>
              <w:autoSpaceDE w:val="0"/>
              <w:autoSpaceDN w:val="0"/>
              <w:adjustRightInd w:val="0"/>
              <w:spacing w:before="97" w:line="240" w:lineRule="auto"/>
              <w:ind w:right="101" w:firstLine="0"/>
              <w:jc w:val="right"/>
              <w:rPr>
                <w:rFonts w:cs="Times New Roman"/>
                <w:b/>
                <w:bCs/>
                <w:kern w:val="0"/>
                <w:szCs w:val="24"/>
              </w:rPr>
            </w:pPr>
            <w:r w:rsidRPr="002A7964">
              <w:rPr>
                <w:rFonts w:cs="Times New Roman"/>
                <w:b/>
                <w:bCs/>
                <w:kern w:val="0"/>
                <w:szCs w:val="24"/>
              </w:rPr>
              <w:t>Total do Período</w:t>
            </w:r>
          </w:p>
        </w:tc>
        <w:tc>
          <w:tcPr>
            <w:tcW w:w="577" w:type="dxa"/>
            <w:tcBorders>
              <w:top w:val="single" w:sz="6" w:space="0" w:color="000000"/>
              <w:left w:val="single" w:sz="6" w:space="0" w:color="000000"/>
              <w:bottom w:val="thinThickMediumGap" w:sz="12" w:space="0" w:color="000000"/>
              <w:right w:val="single" w:sz="6" w:space="0" w:color="000000"/>
            </w:tcBorders>
            <w:shd w:val="clear" w:color="auto" w:fill="A6A6A6"/>
          </w:tcPr>
          <w:p w14:paraId="22C538F1" w14:textId="77777777" w:rsidR="006D382C" w:rsidRPr="002A7964" w:rsidRDefault="006D382C" w:rsidP="006D382C">
            <w:pPr>
              <w:kinsoku w:val="0"/>
              <w:overflowPunct w:val="0"/>
              <w:autoSpaceDE w:val="0"/>
              <w:autoSpaceDN w:val="0"/>
              <w:adjustRightInd w:val="0"/>
              <w:spacing w:before="97" w:line="240" w:lineRule="auto"/>
              <w:ind w:left="100" w:firstLine="0"/>
              <w:rPr>
                <w:rFonts w:cs="Times New Roman"/>
                <w:b/>
                <w:bCs/>
                <w:kern w:val="0"/>
                <w:szCs w:val="24"/>
              </w:rPr>
            </w:pPr>
            <w:r w:rsidRPr="002A7964">
              <w:rPr>
                <w:rFonts w:cs="Times New Roman"/>
                <w:b/>
                <w:bCs/>
                <w:kern w:val="0"/>
                <w:szCs w:val="24"/>
              </w:rPr>
              <w:t>440</w:t>
            </w:r>
          </w:p>
        </w:tc>
        <w:tc>
          <w:tcPr>
            <w:tcW w:w="2679" w:type="dxa"/>
            <w:tcBorders>
              <w:top w:val="single" w:sz="6" w:space="0" w:color="000000"/>
              <w:left w:val="single" w:sz="6" w:space="0" w:color="000000"/>
              <w:bottom w:val="thinThickMediumGap" w:sz="12" w:space="0" w:color="000000"/>
              <w:right w:val="single" w:sz="6" w:space="0" w:color="000000"/>
            </w:tcBorders>
            <w:shd w:val="clear" w:color="auto" w:fill="A6A6A6"/>
          </w:tcPr>
          <w:p w14:paraId="03262822"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r>
      <w:tr w:rsidR="002A7964" w:rsidRPr="002A7964" w14:paraId="665EF087" w14:textId="77777777">
        <w:trPr>
          <w:trHeight w:val="560"/>
        </w:trPr>
        <w:tc>
          <w:tcPr>
            <w:tcW w:w="817" w:type="dxa"/>
            <w:vMerge/>
            <w:tcBorders>
              <w:top w:val="nil"/>
              <w:left w:val="single" w:sz="6" w:space="0" w:color="000000"/>
              <w:bottom w:val="single" w:sz="6" w:space="0" w:color="000000"/>
              <w:right w:val="single" w:sz="6" w:space="0" w:color="000000"/>
            </w:tcBorders>
          </w:tcPr>
          <w:p w14:paraId="0F00F7B0"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val="restart"/>
            <w:tcBorders>
              <w:top w:val="thickThinMediumGap" w:sz="12" w:space="0" w:color="000000"/>
              <w:left w:val="single" w:sz="6" w:space="0" w:color="000000"/>
              <w:bottom w:val="single" w:sz="6" w:space="0" w:color="000000"/>
              <w:right w:val="single" w:sz="6" w:space="0" w:color="000000"/>
            </w:tcBorders>
          </w:tcPr>
          <w:p w14:paraId="332AD54F"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0D45FE49" w14:textId="77777777" w:rsidR="006D382C" w:rsidRPr="002A7964" w:rsidRDefault="006D382C" w:rsidP="006D382C">
            <w:pPr>
              <w:kinsoku w:val="0"/>
              <w:overflowPunct w:val="0"/>
              <w:autoSpaceDE w:val="0"/>
              <w:autoSpaceDN w:val="0"/>
              <w:adjustRightInd w:val="0"/>
              <w:spacing w:line="240" w:lineRule="auto"/>
              <w:ind w:left="160" w:right="146" w:firstLine="300"/>
              <w:rPr>
                <w:rFonts w:cs="Times New Roman"/>
                <w:b/>
                <w:bCs/>
                <w:kern w:val="0"/>
                <w:szCs w:val="24"/>
              </w:rPr>
            </w:pPr>
            <w:r w:rsidRPr="002A7964">
              <w:rPr>
                <w:rFonts w:cs="Times New Roman"/>
                <w:b/>
                <w:bCs/>
                <w:kern w:val="0"/>
                <w:szCs w:val="24"/>
              </w:rPr>
              <w:t>4º Período</w:t>
            </w:r>
          </w:p>
        </w:tc>
        <w:tc>
          <w:tcPr>
            <w:tcW w:w="3832" w:type="dxa"/>
            <w:tcBorders>
              <w:top w:val="thickThinMediumGap" w:sz="12" w:space="0" w:color="000000"/>
              <w:left w:val="single" w:sz="6" w:space="0" w:color="000000"/>
              <w:bottom w:val="single" w:sz="6" w:space="0" w:color="000000"/>
              <w:right w:val="single" w:sz="6" w:space="0" w:color="000000"/>
            </w:tcBorders>
          </w:tcPr>
          <w:p w14:paraId="5138EE0A" w14:textId="77777777" w:rsidR="006D382C" w:rsidRPr="002A7964" w:rsidRDefault="006D382C" w:rsidP="006D382C">
            <w:pPr>
              <w:kinsoku w:val="0"/>
              <w:overflowPunct w:val="0"/>
              <w:autoSpaceDE w:val="0"/>
              <w:autoSpaceDN w:val="0"/>
              <w:adjustRightInd w:val="0"/>
              <w:spacing w:before="145" w:line="240" w:lineRule="auto"/>
              <w:ind w:left="100" w:firstLine="0"/>
              <w:rPr>
                <w:rFonts w:cs="Times New Roman"/>
                <w:kern w:val="0"/>
                <w:szCs w:val="24"/>
              </w:rPr>
            </w:pPr>
            <w:r w:rsidRPr="002A7964">
              <w:rPr>
                <w:rFonts w:cs="Times New Roman"/>
                <w:kern w:val="0"/>
                <w:szCs w:val="24"/>
              </w:rPr>
              <w:t>Religiões Monoteístas</w:t>
            </w:r>
          </w:p>
        </w:tc>
        <w:tc>
          <w:tcPr>
            <w:tcW w:w="577" w:type="dxa"/>
            <w:tcBorders>
              <w:top w:val="thickThinMediumGap" w:sz="12" w:space="0" w:color="000000"/>
              <w:left w:val="single" w:sz="6" w:space="0" w:color="000000"/>
              <w:bottom w:val="single" w:sz="6" w:space="0" w:color="000000"/>
              <w:right w:val="single" w:sz="6" w:space="0" w:color="000000"/>
            </w:tcBorders>
          </w:tcPr>
          <w:p w14:paraId="1010E654" w14:textId="77777777" w:rsidR="006D382C" w:rsidRPr="002A7964" w:rsidRDefault="006D382C" w:rsidP="006D382C">
            <w:pPr>
              <w:kinsoku w:val="0"/>
              <w:overflowPunct w:val="0"/>
              <w:autoSpaceDE w:val="0"/>
              <w:autoSpaceDN w:val="0"/>
              <w:adjustRightInd w:val="0"/>
              <w:spacing w:before="145" w:line="240" w:lineRule="auto"/>
              <w:ind w:left="161" w:firstLine="0"/>
              <w:rPr>
                <w:rFonts w:cs="Times New Roman"/>
                <w:kern w:val="0"/>
                <w:szCs w:val="24"/>
              </w:rPr>
            </w:pPr>
            <w:r w:rsidRPr="002A7964">
              <w:rPr>
                <w:rFonts w:cs="Times New Roman"/>
                <w:kern w:val="0"/>
                <w:szCs w:val="24"/>
              </w:rPr>
              <w:t>60</w:t>
            </w:r>
          </w:p>
        </w:tc>
        <w:tc>
          <w:tcPr>
            <w:tcW w:w="2679" w:type="dxa"/>
            <w:tcBorders>
              <w:top w:val="thickThinMediumGap" w:sz="12" w:space="0" w:color="000000"/>
              <w:left w:val="single" w:sz="6" w:space="0" w:color="000000"/>
              <w:bottom w:val="single" w:sz="6" w:space="0" w:color="000000"/>
              <w:right w:val="single" w:sz="6" w:space="0" w:color="000000"/>
            </w:tcBorders>
          </w:tcPr>
          <w:p w14:paraId="7360DF2F" w14:textId="77777777" w:rsidR="006D382C" w:rsidRPr="002A7964" w:rsidRDefault="006D382C" w:rsidP="006D382C">
            <w:pPr>
              <w:kinsoku w:val="0"/>
              <w:overflowPunct w:val="0"/>
              <w:autoSpaceDE w:val="0"/>
              <w:autoSpaceDN w:val="0"/>
              <w:adjustRightInd w:val="0"/>
              <w:spacing w:before="13" w:line="270" w:lineRule="atLeast"/>
              <w:ind w:left="821" w:hanging="625"/>
              <w:rPr>
                <w:rFonts w:cs="Times New Roman"/>
                <w:kern w:val="0"/>
                <w:szCs w:val="24"/>
              </w:rPr>
            </w:pPr>
            <w:r w:rsidRPr="002A7964">
              <w:rPr>
                <w:rFonts w:cs="Times New Roman"/>
                <w:kern w:val="0"/>
                <w:szCs w:val="24"/>
              </w:rPr>
              <w:t>Ciências das Religiões/ Específico</w:t>
            </w:r>
          </w:p>
        </w:tc>
      </w:tr>
      <w:tr w:rsidR="002A7964" w:rsidRPr="002A7964" w14:paraId="057FEF70" w14:textId="77777777">
        <w:trPr>
          <w:trHeight w:val="652"/>
        </w:trPr>
        <w:tc>
          <w:tcPr>
            <w:tcW w:w="817" w:type="dxa"/>
            <w:vMerge/>
            <w:tcBorders>
              <w:top w:val="nil"/>
              <w:left w:val="single" w:sz="6" w:space="0" w:color="000000"/>
              <w:bottom w:val="single" w:sz="6" w:space="0" w:color="000000"/>
              <w:right w:val="single" w:sz="6" w:space="0" w:color="000000"/>
            </w:tcBorders>
          </w:tcPr>
          <w:p w14:paraId="633E5EF5"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6ACDB6C4"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70E96E44" w14:textId="77777777" w:rsidR="006D382C" w:rsidRPr="002A7964" w:rsidRDefault="006D382C" w:rsidP="006D382C">
            <w:pPr>
              <w:kinsoku w:val="0"/>
              <w:overflowPunct w:val="0"/>
              <w:autoSpaceDE w:val="0"/>
              <w:autoSpaceDN w:val="0"/>
              <w:adjustRightInd w:val="0"/>
              <w:spacing w:before="45" w:line="240" w:lineRule="auto"/>
              <w:ind w:left="100" w:firstLine="0"/>
              <w:rPr>
                <w:rFonts w:cs="Times New Roman"/>
                <w:kern w:val="0"/>
                <w:szCs w:val="24"/>
              </w:rPr>
            </w:pPr>
            <w:r w:rsidRPr="002A7964">
              <w:rPr>
                <w:rFonts w:cs="Times New Roman"/>
                <w:kern w:val="0"/>
                <w:szCs w:val="24"/>
              </w:rPr>
              <w:t>Desenvolvimento Humano e Religiosidade</w:t>
            </w:r>
          </w:p>
        </w:tc>
        <w:tc>
          <w:tcPr>
            <w:tcW w:w="577" w:type="dxa"/>
            <w:tcBorders>
              <w:top w:val="single" w:sz="6" w:space="0" w:color="000000"/>
              <w:left w:val="single" w:sz="6" w:space="0" w:color="000000"/>
              <w:bottom w:val="single" w:sz="6" w:space="0" w:color="000000"/>
              <w:right w:val="single" w:sz="6" w:space="0" w:color="000000"/>
            </w:tcBorders>
          </w:tcPr>
          <w:p w14:paraId="46382AA7" w14:textId="77777777" w:rsidR="006D382C" w:rsidRPr="002A7964" w:rsidRDefault="006D382C" w:rsidP="006D382C">
            <w:pPr>
              <w:kinsoku w:val="0"/>
              <w:overflowPunct w:val="0"/>
              <w:autoSpaceDE w:val="0"/>
              <w:autoSpaceDN w:val="0"/>
              <w:adjustRightInd w:val="0"/>
              <w:spacing w:before="190" w:line="240" w:lineRule="auto"/>
              <w:ind w:left="161" w:firstLine="0"/>
              <w:rPr>
                <w:rFonts w:cs="Times New Roman"/>
                <w:kern w:val="0"/>
                <w:szCs w:val="24"/>
              </w:rPr>
            </w:pPr>
            <w:r w:rsidRPr="002A7964">
              <w:rPr>
                <w:rFonts w:cs="Times New Roman"/>
                <w:kern w:val="0"/>
                <w:szCs w:val="24"/>
              </w:rPr>
              <w:t>40</w:t>
            </w:r>
          </w:p>
        </w:tc>
        <w:tc>
          <w:tcPr>
            <w:tcW w:w="2679" w:type="dxa"/>
            <w:tcBorders>
              <w:top w:val="single" w:sz="6" w:space="0" w:color="000000"/>
              <w:left w:val="single" w:sz="6" w:space="0" w:color="000000"/>
              <w:bottom w:val="single" w:sz="6" w:space="0" w:color="000000"/>
              <w:right w:val="single" w:sz="6" w:space="0" w:color="000000"/>
            </w:tcBorders>
          </w:tcPr>
          <w:p w14:paraId="73C91D8F" w14:textId="77777777" w:rsidR="006D382C" w:rsidRPr="002A7964" w:rsidRDefault="006D382C" w:rsidP="006D382C">
            <w:pPr>
              <w:kinsoku w:val="0"/>
              <w:overflowPunct w:val="0"/>
              <w:autoSpaceDE w:val="0"/>
              <w:autoSpaceDN w:val="0"/>
              <w:adjustRightInd w:val="0"/>
              <w:spacing w:before="45" w:line="240" w:lineRule="auto"/>
              <w:ind w:left="821" w:right="515" w:hanging="312"/>
              <w:rPr>
                <w:rFonts w:cs="Times New Roman"/>
                <w:kern w:val="0"/>
                <w:szCs w:val="24"/>
              </w:rPr>
            </w:pPr>
            <w:r w:rsidRPr="002A7964">
              <w:rPr>
                <w:rFonts w:cs="Times New Roman"/>
                <w:kern w:val="0"/>
                <w:szCs w:val="24"/>
              </w:rPr>
              <w:t>Formação Geral/ acadêmica</w:t>
            </w:r>
          </w:p>
        </w:tc>
      </w:tr>
      <w:tr w:rsidR="002A7964" w:rsidRPr="002A7964" w14:paraId="1251F50A" w14:textId="77777777">
        <w:trPr>
          <w:trHeight w:val="669"/>
        </w:trPr>
        <w:tc>
          <w:tcPr>
            <w:tcW w:w="817" w:type="dxa"/>
            <w:vMerge/>
            <w:tcBorders>
              <w:top w:val="nil"/>
              <w:left w:val="single" w:sz="6" w:space="0" w:color="000000"/>
              <w:bottom w:val="single" w:sz="6" w:space="0" w:color="000000"/>
              <w:right w:val="single" w:sz="6" w:space="0" w:color="000000"/>
            </w:tcBorders>
          </w:tcPr>
          <w:p w14:paraId="1811522A"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6B89CAC1"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2034427B" w14:textId="77777777" w:rsidR="006D382C" w:rsidRPr="002A7964" w:rsidRDefault="006D382C" w:rsidP="006D382C">
            <w:pPr>
              <w:kinsoku w:val="0"/>
              <w:overflowPunct w:val="0"/>
              <w:autoSpaceDE w:val="0"/>
              <w:autoSpaceDN w:val="0"/>
              <w:adjustRightInd w:val="0"/>
              <w:spacing w:before="62" w:line="240" w:lineRule="auto"/>
              <w:ind w:left="100" w:firstLine="0"/>
              <w:rPr>
                <w:rFonts w:cs="Times New Roman"/>
                <w:kern w:val="0"/>
                <w:szCs w:val="24"/>
              </w:rPr>
            </w:pPr>
            <w:r w:rsidRPr="002A7964">
              <w:rPr>
                <w:rFonts w:cs="Times New Roman"/>
                <w:kern w:val="0"/>
                <w:szCs w:val="24"/>
              </w:rPr>
              <w:t>Religiões indígenas no Brasil e na América Latina</w:t>
            </w:r>
          </w:p>
        </w:tc>
        <w:tc>
          <w:tcPr>
            <w:tcW w:w="577" w:type="dxa"/>
            <w:tcBorders>
              <w:top w:val="single" w:sz="6" w:space="0" w:color="000000"/>
              <w:left w:val="single" w:sz="6" w:space="0" w:color="000000"/>
              <w:bottom w:val="single" w:sz="6" w:space="0" w:color="000000"/>
              <w:right w:val="single" w:sz="6" w:space="0" w:color="000000"/>
            </w:tcBorders>
          </w:tcPr>
          <w:p w14:paraId="0FE71F9C" w14:textId="77777777" w:rsidR="006D382C" w:rsidRPr="002A7964" w:rsidRDefault="006D382C" w:rsidP="006D382C">
            <w:pPr>
              <w:kinsoku w:val="0"/>
              <w:overflowPunct w:val="0"/>
              <w:autoSpaceDE w:val="0"/>
              <w:autoSpaceDN w:val="0"/>
              <w:adjustRightInd w:val="0"/>
              <w:spacing w:before="206" w:line="240" w:lineRule="auto"/>
              <w:ind w:left="161" w:firstLine="0"/>
              <w:rPr>
                <w:rFonts w:cs="Times New Roman"/>
                <w:kern w:val="0"/>
                <w:szCs w:val="24"/>
              </w:rPr>
            </w:pPr>
            <w:r w:rsidRPr="002A7964">
              <w:rPr>
                <w:rFonts w:cs="Times New Roman"/>
                <w:kern w:val="0"/>
                <w:szCs w:val="24"/>
              </w:rPr>
              <w:t>60</w:t>
            </w:r>
          </w:p>
        </w:tc>
        <w:tc>
          <w:tcPr>
            <w:tcW w:w="2679" w:type="dxa"/>
            <w:tcBorders>
              <w:top w:val="single" w:sz="6" w:space="0" w:color="000000"/>
              <w:left w:val="single" w:sz="6" w:space="0" w:color="000000"/>
              <w:bottom w:val="single" w:sz="6" w:space="0" w:color="000000"/>
              <w:right w:val="single" w:sz="6" w:space="0" w:color="000000"/>
            </w:tcBorders>
          </w:tcPr>
          <w:p w14:paraId="30B45C9E" w14:textId="77777777" w:rsidR="006D382C" w:rsidRPr="002A7964" w:rsidRDefault="006D382C" w:rsidP="006D382C">
            <w:pPr>
              <w:kinsoku w:val="0"/>
              <w:overflowPunct w:val="0"/>
              <w:autoSpaceDE w:val="0"/>
              <w:autoSpaceDN w:val="0"/>
              <w:adjustRightInd w:val="0"/>
              <w:spacing w:before="62" w:line="240" w:lineRule="auto"/>
              <w:ind w:left="821" w:hanging="625"/>
              <w:rPr>
                <w:rFonts w:cs="Times New Roman"/>
                <w:kern w:val="0"/>
                <w:szCs w:val="24"/>
              </w:rPr>
            </w:pPr>
            <w:r w:rsidRPr="002A7964">
              <w:rPr>
                <w:rFonts w:cs="Times New Roman"/>
                <w:kern w:val="0"/>
                <w:szCs w:val="24"/>
              </w:rPr>
              <w:t>Ciências das Religiões/ Específico</w:t>
            </w:r>
          </w:p>
        </w:tc>
      </w:tr>
      <w:tr w:rsidR="002A7964" w:rsidRPr="002A7964" w14:paraId="1364AD31" w14:textId="77777777">
        <w:trPr>
          <w:trHeight w:val="549"/>
        </w:trPr>
        <w:tc>
          <w:tcPr>
            <w:tcW w:w="817" w:type="dxa"/>
            <w:vMerge/>
            <w:tcBorders>
              <w:top w:val="nil"/>
              <w:left w:val="single" w:sz="6" w:space="0" w:color="000000"/>
              <w:bottom w:val="single" w:sz="6" w:space="0" w:color="000000"/>
              <w:right w:val="single" w:sz="6" w:space="0" w:color="000000"/>
            </w:tcBorders>
          </w:tcPr>
          <w:p w14:paraId="6D3239BA"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3ADD7E25"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5E3D28BB" w14:textId="77777777" w:rsidR="006D382C" w:rsidRPr="002A7964" w:rsidRDefault="006D382C" w:rsidP="006D382C">
            <w:pPr>
              <w:kinsoku w:val="0"/>
              <w:overflowPunct w:val="0"/>
              <w:autoSpaceDE w:val="0"/>
              <w:autoSpaceDN w:val="0"/>
              <w:adjustRightInd w:val="0"/>
              <w:spacing w:before="146" w:line="240" w:lineRule="auto"/>
              <w:ind w:left="100" w:firstLine="0"/>
              <w:rPr>
                <w:rFonts w:cs="Times New Roman"/>
                <w:kern w:val="0"/>
                <w:szCs w:val="24"/>
              </w:rPr>
            </w:pPr>
            <w:r w:rsidRPr="002A7964">
              <w:rPr>
                <w:rFonts w:cs="Times New Roman"/>
                <w:kern w:val="0"/>
                <w:szCs w:val="24"/>
              </w:rPr>
              <w:t>Religião e Cultura</w:t>
            </w:r>
          </w:p>
        </w:tc>
        <w:tc>
          <w:tcPr>
            <w:tcW w:w="577" w:type="dxa"/>
            <w:tcBorders>
              <w:top w:val="single" w:sz="6" w:space="0" w:color="000000"/>
              <w:left w:val="single" w:sz="6" w:space="0" w:color="000000"/>
              <w:bottom w:val="single" w:sz="6" w:space="0" w:color="000000"/>
              <w:right w:val="single" w:sz="6" w:space="0" w:color="000000"/>
            </w:tcBorders>
          </w:tcPr>
          <w:p w14:paraId="6B507F39" w14:textId="77777777" w:rsidR="006D382C" w:rsidRPr="002A7964" w:rsidRDefault="006D382C" w:rsidP="006D382C">
            <w:pPr>
              <w:kinsoku w:val="0"/>
              <w:overflowPunct w:val="0"/>
              <w:autoSpaceDE w:val="0"/>
              <w:autoSpaceDN w:val="0"/>
              <w:adjustRightInd w:val="0"/>
              <w:spacing w:before="146" w:line="240" w:lineRule="auto"/>
              <w:ind w:left="161" w:firstLine="0"/>
              <w:rPr>
                <w:rFonts w:cs="Times New Roman"/>
                <w:kern w:val="0"/>
                <w:szCs w:val="24"/>
              </w:rPr>
            </w:pPr>
            <w:r w:rsidRPr="002A7964">
              <w:rPr>
                <w:rFonts w:cs="Times New Roman"/>
                <w:kern w:val="0"/>
                <w:szCs w:val="24"/>
              </w:rPr>
              <w:t>40</w:t>
            </w:r>
          </w:p>
        </w:tc>
        <w:tc>
          <w:tcPr>
            <w:tcW w:w="2679" w:type="dxa"/>
            <w:tcBorders>
              <w:top w:val="single" w:sz="6" w:space="0" w:color="000000"/>
              <w:left w:val="single" w:sz="6" w:space="0" w:color="000000"/>
              <w:bottom w:val="single" w:sz="6" w:space="0" w:color="000000"/>
              <w:right w:val="single" w:sz="6" w:space="0" w:color="000000"/>
            </w:tcBorders>
          </w:tcPr>
          <w:p w14:paraId="0A2DA020" w14:textId="77777777" w:rsidR="006D382C" w:rsidRPr="002A7964" w:rsidRDefault="006D382C" w:rsidP="006D382C">
            <w:pPr>
              <w:kinsoku w:val="0"/>
              <w:overflowPunct w:val="0"/>
              <w:autoSpaceDE w:val="0"/>
              <w:autoSpaceDN w:val="0"/>
              <w:adjustRightInd w:val="0"/>
              <w:spacing w:before="2" w:line="270" w:lineRule="atLeast"/>
              <w:ind w:left="821" w:right="515" w:hanging="312"/>
              <w:rPr>
                <w:rFonts w:cs="Times New Roman"/>
                <w:kern w:val="0"/>
                <w:szCs w:val="24"/>
              </w:rPr>
            </w:pPr>
            <w:r w:rsidRPr="002A7964">
              <w:rPr>
                <w:rFonts w:cs="Times New Roman"/>
                <w:kern w:val="0"/>
                <w:szCs w:val="24"/>
              </w:rPr>
              <w:t>Formação Geral/ acadêmica</w:t>
            </w:r>
          </w:p>
        </w:tc>
      </w:tr>
      <w:tr w:rsidR="002A7964" w:rsidRPr="002A7964" w14:paraId="15AACED3" w14:textId="77777777">
        <w:trPr>
          <w:trHeight w:val="543"/>
        </w:trPr>
        <w:tc>
          <w:tcPr>
            <w:tcW w:w="817" w:type="dxa"/>
            <w:vMerge/>
            <w:tcBorders>
              <w:top w:val="nil"/>
              <w:left w:val="single" w:sz="6" w:space="0" w:color="000000"/>
              <w:bottom w:val="single" w:sz="6" w:space="0" w:color="000000"/>
              <w:right w:val="single" w:sz="6" w:space="0" w:color="000000"/>
            </w:tcBorders>
          </w:tcPr>
          <w:p w14:paraId="1854E1CE"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0B676DBC"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19E98D3B" w14:textId="77777777" w:rsidR="006D382C" w:rsidRPr="002A7964" w:rsidRDefault="006D382C" w:rsidP="006D382C">
            <w:pPr>
              <w:kinsoku w:val="0"/>
              <w:overflowPunct w:val="0"/>
              <w:autoSpaceDE w:val="0"/>
              <w:autoSpaceDN w:val="0"/>
              <w:adjustRightInd w:val="0"/>
              <w:spacing w:before="130" w:line="240" w:lineRule="auto"/>
              <w:ind w:left="100" w:firstLine="0"/>
              <w:rPr>
                <w:rFonts w:cs="Times New Roman"/>
                <w:kern w:val="0"/>
                <w:szCs w:val="24"/>
              </w:rPr>
            </w:pPr>
            <w:r w:rsidRPr="002A7964">
              <w:rPr>
                <w:rFonts w:cs="Times New Roman"/>
                <w:kern w:val="0"/>
                <w:szCs w:val="24"/>
              </w:rPr>
              <w:t>LIBRAS</w:t>
            </w:r>
          </w:p>
        </w:tc>
        <w:tc>
          <w:tcPr>
            <w:tcW w:w="577" w:type="dxa"/>
            <w:tcBorders>
              <w:top w:val="single" w:sz="6" w:space="0" w:color="000000"/>
              <w:left w:val="single" w:sz="6" w:space="0" w:color="000000"/>
              <w:bottom w:val="single" w:sz="6" w:space="0" w:color="000000"/>
              <w:right w:val="single" w:sz="6" w:space="0" w:color="000000"/>
            </w:tcBorders>
          </w:tcPr>
          <w:p w14:paraId="2FDBD24C" w14:textId="77777777" w:rsidR="006D382C" w:rsidRPr="002A7964" w:rsidRDefault="006D382C" w:rsidP="006D382C">
            <w:pPr>
              <w:kinsoku w:val="0"/>
              <w:overflowPunct w:val="0"/>
              <w:autoSpaceDE w:val="0"/>
              <w:autoSpaceDN w:val="0"/>
              <w:adjustRightInd w:val="0"/>
              <w:spacing w:before="130" w:line="240" w:lineRule="auto"/>
              <w:ind w:left="161" w:firstLine="0"/>
              <w:rPr>
                <w:rFonts w:cs="Times New Roman"/>
                <w:kern w:val="0"/>
                <w:szCs w:val="24"/>
              </w:rPr>
            </w:pPr>
            <w:r w:rsidRPr="002A7964">
              <w:rPr>
                <w:rFonts w:cs="Times New Roman"/>
                <w:kern w:val="0"/>
                <w:szCs w:val="24"/>
              </w:rPr>
              <w:t>60</w:t>
            </w:r>
          </w:p>
        </w:tc>
        <w:tc>
          <w:tcPr>
            <w:tcW w:w="2679" w:type="dxa"/>
            <w:tcBorders>
              <w:top w:val="single" w:sz="6" w:space="0" w:color="000000"/>
              <w:left w:val="single" w:sz="6" w:space="0" w:color="000000"/>
              <w:bottom w:val="single" w:sz="6" w:space="0" w:color="000000"/>
              <w:right w:val="single" w:sz="6" w:space="0" w:color="000000"/>
            </w:tcBorders>
          </w:tcPr>
          <w:p w14:paraId="1F1F7A7D" w14:textId="77777777" w:rsidR="006D382C" w:rsidRPr="002A7964" w:rsidRDefault="006D382C" w:rsidP="006D382C">
            <w:pPr>
              <w:kinsoku w:val="0"/>
              <w:overflowPunct w:val="0"/>
              <w:autoSpaceDE w:val="0"/>
              <w:autoSpaceDN w:val="0"/>
              <w:adjustRightInd w:val="0"/>
              <w:spacing w:before="1" w:line="276" w:lineRule="exact"/>
              <w:ind w:left="892" w:right="515" w:hanging="384"/>
              <w:rPr>
                <w:rFonts w:cs="Times New Roman"/>
                <w:kern w:val="0"/>
                <w:szCs w:val="24"/>
              </w:rPr>
            </w:pPr>
            <w:r w:rsidRPr="002A7964">
              <w:rPr>
                <w:rFonts w:cs="Times New Roman"/>
                <w:kern w:val="0"/>
                <w:szCs w:val="24"/>
              </w:rPr>
              <w:t>Formação Geral/ inclusiva</w:t>
            </w:r>
          </w:p>
        </w:tc>
      </w:tr>
      <w:tr w:rsidR="002A7964" w:rsidRPr="002A7964" w14:paraId="0D3AEB25" w14:textId="77777777">
        <w:trPr>
          <w:trHeight w:val="408"/>
        </w:trPr>
        <w:tc>
          <w:tcPr>
            <w:tcW w:w="817" w:type="dxa"/>
            <w:vMerge/>
            <w:tcBorders>
              <w:top w:val="nil"/>
              <w:left w:val="single" w:sz="6" w:space="0" w:color="000000"/>
              <w:bottom w:val="single" w:sz="6" w:space="0" w:color="000000"/>
              <w:right w:val="single" w:sz="6" w:space="0" w:color="000000"/>
            </w:tcBorders>
          </w:tcPr>
          <w:p w14:paraId="54CD3E15"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60D385C4"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2DBF9DC0" w14:textId="77777777" w:rsidR="006D382C" w:rsidRPr="002A7964" w:rsidRDefault="006D382C" w:rsidP="006D382C">
            <w:pPr>
              <w:kinsoku w:val="0"/>
              <w:overflowPunct w:val="0"/>
              <w:autoSpaceDE w:val="0"/>
              <w:autoSpaceDN w:val="0"/>
              <w:adjustRightInd w:val="0"/>
              <w:spacing w:before="66" w:line="240" w:lineRule="auto"/>
              <w:ind w:left="100" w:firstLine="0"/>
              <w:rPr>
                <w:rFonts w:cs="Times New Roman"/>
                <w:kern w:val="0"/>
                <w:szCs w:val="24"/>
              </w:rPr>
            </w:pPr>
            <w:r w:rsidRPr="002A7964">
              <w:rPr>
                <w:rFonts w:cs="Times New Roman"/>
                <w:kern w:val="0"/>
                <w:szCs w:val="24"/>
              </w:rPr>
              <w:t>Estudos Integradores</w:t>
            </w:r>
          </w:p>
        </w:tc>
        <w:tc>
          <w:tcPr>
            <w:tcW w:w="577" w:type="dxa"/>
            <w:tcBorders>
              <w:top w:val="single" w:sz="6" w:space="0" w:color="000000"/>
              <w:left w:val="single" w:sz="6" w:space="0" w:color="000000"/>
              <w:bottom w:val="single" w:sz="6" w:space="0" w:color="000000"/>
              <w:right w:val="single" w:sz="6" w:space="0" w:color="000000"/>
            </w:tcBorders>
          </w:tcPr>
          <w:p w14:paraId="2B1397A8" w14:textId="77777777" w:rsidR="006D382C" w:rsidRPr="002A7964" w:rsidRDefault="006D382C" w:rsidP="006D382C">
            <w:pPr>
              <w:kinsoku w:val="0"/>
              <w:overflowPunct w:val="0"/>
              <w:autoSpaceDE w:val="0"/>
              <w:autoSpaceDN w:val="0"/>
              <w:adjustRightInd w:val="0"/>
              <w:spacing w:before="66" w:line="240" w:lineRule="auto"/>
              <w:ind w:left="161" w:firstLine="0"/>
              <w:rPr>
                <w:rFonts w:cs="Times New Roman"/>
                <w:kern w:val="0"/>
                <w:szCs w:val="24"/>
              </w:rPr>
            </w:pPr>
            <w:r w:rsidRPr="002A7964">
              <w:rPr>
                <w:rFonts w:cs="Times New Roman"/>
                <w:kern w:val="0"/>
                <w:szCs w:val="24"/>
              </w:rPr>
              <w:t>40</w:t>
            </w:r>
          </w:p>
        </w:tc>
        <w:tc>
          <w:tcPr>
            <w:tcW w:w="2679" w:type="dxa"/>
            <w:tcBorders>
              <w:top w:val="single" w:sz="6" w:space="0" w:color="000000"/>
              <w:left w:val="single" w:sz="6" w:space="0" w:color="000000"/>
              <w:bottom w:val="single" w:sz="6" w:space="0" w:color="000000"/>
              <w:right w:val="single" w:sz="6" w:space="0" w:color="000000"/>
            </w:tcBorders>
          </w:tcPr>
          <w:p w14:paraId="29ADD7C2" w14:textId="77777777" w:rsidR="006D382C" w:rsidRPr="002A7964" w:rsidRDefault="006D382C" w:rsidP="006D382C">
            <w:pPr>
              <w:kinsoku w:val="0"/>
              <w:overflowPunct w:val="0"/>
              <w:autoSpaceDE w:val="0"/>
              <w:autoSpaceDN w:val="0"/>
              <w:adjustRightInd w:val="0"/>
              <w:spacing w:before="66" w:line="240" w:lineRule="auto"/>
              <w:ind w:left="498" w:right="488" w:firstLine="0"/>
              <w:jc w:val="center"/>
              <w:rPr>
                <w:rFonts w:cs="Times New Roman"/>
                <w:b/>
                <w:bCs/>
                <w:kern w:val="0"/>
                <w:szCs w:val="24"/>
              </w:rPr>
            </w:pPr>
            <w:r w:rsidRPr="002A7964">
              <w:rPr>
                <w:rFonts w:cs="Times New Roman"/>
                <w:b/>
                <w:bCs/>
                <w:kern w:val="0"/>
                <w:szCs w:val="24"/>
              </w:rPr>
              <w:t>------------</w:t>
            </w:r>
          </w:p>
        </w:tc>
      </w:tr>
      <w:tr w:rsidR="002A7964" w:rsidRPr="002A7964" w14:paraId="7F235514" w14:textId="77777777">
        <w:trPr>
          <w:trHeight w:val="417"/>
        </w:trPr>
        <w:tc>
          <w:tcPr>
            <w:tcW w:w="817" w:type="dxa"/>
            <w:vMerge/>
            <w:tcBorders>
              <w:top w:val="nil"/>
              <w:left w:val="single" w:sz="6" w:space="0" w:color="000000"/>
              <w:bottom w:val="single" w:sz="6" w:space="0" w:color="000000"/>
              <w:right w:val="single" w:sz="6" w:space="0" w:color="000000"/>
            </w:tcBorders>
          </w:tcPr>
          <w:p w14:paraId="285BB0BA"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60979195"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31B8DBF1" w14:textId="77777777" w:rsidR="006D382C" w:rsidRPr="002A7964" w:rsidRDefault="006D382C" w:rsidP="006D382C">
            <w:pPr>
              <w:kinsoku w:val="0"/>
              <w:overflowPunct w:val="0"/>
              <w:autoSpaceDE w:val="0"/>
              <w:autoSpaceDN w:val="0"/>
              <w:adjustRightInd w:val="0"/>
              <w:spacing w:before="75" w:line="240" w:lineRule="auto"/>
              <w:ind w:left="100" w:firstLine="0"/>
              <w:rPr>
                <w:rFonts w:cs="Times New Roman"/>
                <w:kern w:val="0"/>
                <w:szCs w:val="24"/>
              </w:rPr>
            </w:pPr>
            <w:r w:rsidRPr="002A7964">
              <w:rPr>
                <w:rFonts w:cs="Times New Roman"/>
                <w:kern w:val="0"/>
                <w:szCs w:val="24"/>
              </w:rPr>
              <w:t>Prática – Componente Curricular III</w:t>
            </w:r>
          </w:p>
        </w:tc>
        <w:tc>
          <w:tcPr>
            <w:tcW w:w="577" w:type="dxa"/>
            <w:tcBorders>
              <w:top w:val="single" w:sz="6" w:space="0" w:color="000000"/>
              <w:left w:val="single" w:sz="6" w:space="0" w:color="000000"/>
              <w:bottom w:val="single" w:sz="6" w:space="0" w:color="000000"/>
              <w:right w:val="single" w:sz="6" w:space="0" w:color="000000"/>
            </w:tcBorders>
          </w:tcPr>
          <w:p w14:paraId="1BDA8C16" w14:textId="77777777" w:rsidR="006D382C" w:rsidRPr="002A7964" w:rsidRDefault="006D382C" w:rsidP="006D382C">
            <w:pPr>
              <w:kinsoku w:val="0"/>
              <w:overflowPunct w:val="0"/>
              <w:autoSpaceDE w:val="0"/>
              <w:autoSpaceDN w:val="0"/>
              <w:adjustRightInd w:val="0"/>
              <w:spacing w:before="75" w:line="240" w:lineRule="auto"/>
              <w:ind w:left="161" w:firstLine="0"/>
              <w:rPr>
                <w:rFonts w:cs="Times New Roman"/>
                <w:kern w:val="0"/>
                <w:szCs w:val="24"/>
              </w:rPr>
            </w:pPr>
            <w:r w:rsidRPr="002A7964">
              <w:rPr>
                <w:rFonts w:cs="Times New Roman"/>
                <w:kern w:val="0"/>
                <w:szCs w:val="24"/>
              </w:rPr>
              <w:t>75</w:t>
            </w:r>
          </w:p>
        </w:tc>
        <w:tc>
          <w:tcPr>
            <w:tcW w:w="2679" w:type="dxa"/>
            <w:tcBorders>
              <w:top w:val="single" w:sz="6" w:space="0" w:color="000000"/>
              <w:left w:val="single" w:sz="6" w:space="0" w:color="000000"/>
              <w:bottom w:val="single" w:sz="6" w:space="0" w:color="000000"/>
              <w:right w:val="single" w:sz="6" w:space="0" w:color="000000"/>
            </w:tcBorders>
          </w:tcPr>
          <w:p w14:paraId="2A3CF22C" w14:textId="77777777" w:rsidR="006D382C" w:rsidRPr="002A7964" w:rsidRDefault="006D382C" w:rsidP="006D382C">
            <w:pPr>
              <w:kinsoku w:val="0"/>
              <w:overflowPunct w:val="0"/>
              <w:autoSpaceDE w:val="0"/>
              <w:autoSpaceDN w:val="0"/>
              <w:adjustRightInd w:val="0"/>
              <w:spacing w:before="75" w:line="240" w:lineRule="auto"/>
              <w:ind w:left="498" w:right="500" w:firstLine="0"/>
              <w:jc w:val="center"/>
              <w:rPr>
                <w:rFonts w:cs="Times New Roman"/>
                <w:kern w:val="0"/>
                <w:szCs w:val="24"/>
              </w:rPr>
            </w:pPr>
            <w:r w:rsidRPr="002A7964">
              <w:rPr>
                <w:rFonts w:cs="Times New Roman"/>
                <w:kern w:val="0"/>
                <w:szCs w:val="24"/>
              </w:rPr>
              <w:t>Prática</w:t>
            </w:r>
          </w:p>
        </w:tc>
      </w:tr>
      <w:tr w:rsidR="002A7964" w:rsidRPr="002A7964" w14:paraId="6435E1F3" w14:textId="77777777">
        <w:trPr>
          <w:trHeight w:val="428"/>
        </w:trPr>
        <w:tc>
          <w:tcPr>
            <w:tcW w:w="817" w:type="dxa"/>
            <w:vMerge/>
            <w:tcBorders>
              <w:top w:val="nil"/>
              <w:left w:val="single" w:sz="6" w:space="0" w:color="000000"/>
              <w:bottom w:val="single" w:sz="6" w:space="0" w:color="000000"/>
              <w:right w:val="single" w:sz="6" w:space="0" w:color="000000"/>
            </w:tcBorders>
          </w:tcPr>
          <w:p w14:paraId="0983CAF8"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200E3262"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tcPr>
          <w:p w14:paraId="5BAFAC79" w14:textId="77777777" w:rsidR="006D382C" w:rsidRPr="002A7964" w:rsidRDefault="006D382C" w:rsidP="006D382C">
            <w:pPr>
              <w:kinsoku w:val="0"/>
              <w:overflowPunct w:val="0"/>
              <w:autoSpaceDE w:val="0"/>
              <w:autoSpaceDN w:val="0"/>
              <w:adjustRightInd w:val="0"/>
              <w:spacing w:before="74" w:line="240" w:lineRule="auto"/>
              <w:ind w:left="100" w:firstLine="0"/>
              <w:rPr>
                <w:rFonts w:cs="Times New Roman"/>
                <w:kern w:val="0"/>
                <w:szCs w:val="24"/>
              </w:rPr>
            </w:pPr>
            <w:r w:rsidRPr="002A7964">
              <w:rPr>
                <w:rFonts w:cs="Times New Roman"/>
                <w:kern w:val="0"/>
                <w:szCs w:val="24"/>
              </w:rPr>
              <w:t>Estágio Supervisionado II</w:t>
            </w:r>
          </w:p>
        </w:tc>
        <w:tc>
          <w:tcPr>
            <w:tcW w:w="577" w:type="dxa"/>
            <w:tcBorders>
              <w:top w:val="single" w:sz="6" w:space="0" w:color="000000"/>
              <w:left w:val="single" w:sz="6" w:space="0" w:color="000000"/>
              <w:bottom w:val="single" w:sz="6" w:space="0" w:color="000000"/>
              <w:right w:val="single" w:sz="6" w:space="0" w:color="000000"/>
            </w:tcBorders>
          </w:tcPr>
          <w:p w14:paraId="7D7873BF" w14:textId="77777777" w:rsidR="006D382C" w:rsidRPr="002A7964" w:rsidRDefault="006D382C" w:rsidP="006D382C">
            <w:pPr>
              <w:kinsoku w:val="0"/>
              <w:overflowPunct w:val="0"/>
              <w:autoSpaceDE w:val="0"/>
              <w:autoSpaceDN w:val="0"/>
              <w:adjustRightInd w:val="0"/>
              <w:spacing w:before="74" w:line="240" w:lineRule="auto"/>
              <w:ind w:left="161" w:firstLine="0"/>
              <w:rPr>
                <w:rFonts w:cs="Times New Roman"/>
                <w:kern w:val="0"/>
                <w:szCs w:val="24"/>
              </w:rPr>
            </w:pPr>
            <w:r w:rsidRPr="002A7964">
              <w:rPr>
                <w:rFonts w:cs="Times New Roman"/>
                <w:kern w:val="0"/>
                <w:szCs w:val="24"/>
              </w:rPr>
              <w:t>50</w:t>
            </w:r>
          </w:p>
        </w:tc>
        <w:tc>
          <w:tcPr>
            <w:tcW w:w="2679" w:type="dxa"/>
            <w:tcBorders>
              <w:top w:val="single" w:sz="6" w:space="0" w:color="000000"/>
              <w:left w:val="single" w:sz="6" w:space="0" w:color="000000"/>
              <w:bottom w:val="single" w:sz="6" w:space="0" w:color="000000"/>
              <w:right w:val="single" w:sz="6" w:space="0" w:color="000000"/>
            </w:tcBorders>
          </w:tcPr>
          <w:p w14:paraId="10FD65C5" w14:textId="77777777" w:rsidR="006D382C" w:rsidRPr="002A7964" w:rsidRDefault="006D382C" w:rsidP="006D382C">
            <w:pPr>
              <w:kinsoku w:val="0"/>
              <w:overflowPunct w:val="0"/>
              <w:autoSpaceDE w:val="0"/>
              <w:autoSpaceDN w:val="0"/>
              <w:adjustRightInd w:val="0"/>
              <w:spacing w:before="74" w:line="240" w:lineRule="auto"/>
              <w:ind w:left="498" w:right="499" w:firstLine="0"/>
              <w:jc w:val="center"/>
              <w:rPr>
                <w:rFonts w:cs="Times New Roman"/>
                <w:kern w:val="0"/>
                <w:szCs w:val="24"/>
              </w:rPr>
            </w:pPr>
            <w:r w:rsidRPr="002A7964">
              <w:rPr>
                <w:rFonts w:cs="Times New Roman"/>
                <w:kern w:val="0"/>
                <w:szCs w:val="24"/>
              </w:rPr>
              <w:t>Estágio</w:t>
            </w:r>
          </w:p>
        </w:tc>
      </w:tr>
      <w:tr w:rsidR="002A7964" w:rsidRPr="002A7964" w14:paraId="70AC7ED0" w14:textId="77777777">
        <w:trPr>
          <w:trHeight w:val="417"/>
        </w:trPr>
        <w:tc>
          <w:tcPr>
            <w:tcW w:w="817" w:type="dxa"/>
            <w:vMerge/>
            <w:tcBorders>
              <w:top w:val="nil"/>
              <w:left w:val="single" w:sz="6" w:space="0" w:color="000000"/>
              <w:bottom w:val="single" w:sz="6" w:space="0" w:color="000000"/>
              <w:right w:val="single" w:sz="6" w:space="0" w:color="000000"/>
            </w:tcBorders>
          </w:tcPr>
          <w:p w14:paraId="022A07A4"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1141" w:type="dxa"/>
            <w:vMerge/>
            <w:tcBorders>
              <w:top w:val="nil"/>
              <w:left w:val="single" w:sz="6" w:space="0" w:color="000000"/>
              <w:bottom w:val="single" w:sz="6" w:space="0" w:color="000000"/>
              <w:right w:val="single" w:sz="6" w:space="0" w:color="000000"/>
            </w:tcBorders>
          </w:tcPr>
          <w:p w14:paraId="2173C252"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2"/>
                <w:szCs w:val="2"/>
              </w:rPr>
            </w:pPr>
          </w:p>
        </w:tc>
        <w:tc>
          <w:tcPr>
            <w:tcW w:w="3832" w:type="dxa"/>
            <w:tcBorders>
              <w:top w:val="single" w:sz="6" w:space="0" w:color="000000"/>
              <w:left w:val="single" w:sz="6" w:space="0" w:color="000000"/>
              <w:bottom w:val="single" w:sz="6" w:space="0" w:color="000000"/>
              <w:right w:val="single" w:sz="6" w:space="0" w:color="000000"/>
            </w:tcBorders>
            <w:shd w:val="clear" w:color="auto" w:fill="A6A6A6"/>
          </w:tcPr>
          <w:p w14:paraId="70F28FEA" w14:textId="77777777" w:rsidR="006D382C" w:rsidRPr="002A7964" w:rsidRDefault="006D382C" w:rsidP="006D382C">
            <w:pPr>
              <w:kinsoku w:val="0"/>
              <w:overflowPunct w:val="0"/>
              <w:autoSpaceDE w:val="0"/>
              <w:autoSpaceDN w:val="0"/>
              <w:adjustRightInd w:val="0"/>
              <w:spacing w:before="75" w:line="240" w:lineRule="auto"/>
              <w:ind w:right="101" w:firstLine="0"/>
              <w:jc w:val="right"/>
              <w:rPr>
                <w:rFonts w:cs="Times New Roman"/>
                <w:b/>
                <w:bCs/>
                <w:kern w:val="0"/>
                <w:szCs w:val="24"/>
              </w:rPr>
            </w:pPr>
            <w:r w:rsidRPr="002A7964">
              <w:rPr>
                <w:rFonts w:cs="Times New Roman"/>
                <w:b/>
                <w:bCs/>
                <w:kern w:val="0"/>
                <w:szCs w:val="24"/>
              </w:rPr>
              <w:t>Total do Período</w:t>
            </w:r>
          </w:p>
        </w:tc>
        <w:tc>
          <w:tcPr>
            <w:tcW w:w="577" w:type="dxa"/>
            <w:tcBorders>
              <w:top w:val="single" w:sz="6" w:space="0" w:color="000000"/>
              <w:left w:val="single" w:sz="6" w:space="0" w:color="000000"/>
              <w:bottom w:val="single" w:sz="6" w:space="0" w:color="000000"/>
              <w:right w:val="single" w:sz="6" w:space="0" w:color="000000"/>
            </w:tcBorders>
            <w:shd w:val="clear" w:color="auto" w:fill="A6A6A6"/>
          </w:tcPr>
          <w:p w14:paraId="248809D5" w14:textId="77777777" w:rsidR="006D382C" w:rsidRPr="002A7964" w:rsidRDefault="006D382C" w:rsidP="006D382C">
            <w:pPr>
              <w:kinsoku w:val="0"/>
              <w:overflowPunct w:val="0"/>
              <w:autoSpaceDE w:val="0"/>
              <w:autoSpaceDN w:val="0"/>
              <w:adjustRightInd w:val="0"/>
              <w:spacing w:before="75" w:line="240" w:lineRule="auto"/>
              <w:ind w:left="100" w:firstLine="0"/>
              <w:rPr>
                <w:rFonts w:cs="Times New Roman"/>
                <w:b/>
                <w:bCs/>
                <w:kern w:val="0"/>
                <w:szCs w:val="24"/>
              </w:rPr>
            </w:pPr>
            <w:r w:rsidRPr="002A7964">
              <w:rPr>
                <w:rFonts w:cs="Times New Roman"/>
                <w:b/>
                <w:bCs/>
                <w:kern w:val="0"/>
                <w:szCs w:val="24"/>
              </w:rPr>
              <w:t>425</w:t>
            </w:r>
          </w:p>
        </w:tc>
        <w:tc>
          <w:tcPr>
            <w:tcW w:w="2679" w:type="dxa"/>
            <w:tcBorders>
              <w:top w:val="single" w:sz="6" w:space="0" w:color="000000"/>
              <w:left w:val="single" w:sz="6" w:space="0" w:color="000000"/>
              <w:bottom w:val="single" w:sz="6" w:space="0" w:color="000000"/>
              <w:right w:val="single" w:sz="6" w:space="0" w:color="000000"/>
            </w:tcBorders>
            <w:shd w:val="clear" w:color="auto" w:fill="A6A6A6"/>
          </w:tcPr>
          <w:p w14:paraId="11EDF3BE"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r>
    </w:tbl>
    <w:p w14:paraId="2489D3A5"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30"/>
          <w:szCs w:val="30"/>
        </w:rPr>
      </w:pPr>
    </w:p>
    <w:p w14:paraId="568931F0" w14:textId="77777777" w:rsidR="006D382C" w:rsidRPr="002A7964" w:rsidRDefault="006D382C" w:rsidP="006D382C">
      <w:pPr>
        <w:kinsoku w:val="0"/>
        <w:overflowPunct w:val="0"/>
        <w:autoSpaceDE w:val="0"/>
        <w:autoSpaceDN w:val="0"/>
        <w:adjustRightInd w:val="0"/>
        <w:spacing w:before="178" w:after="11" w:line="240" w:lineRule="auto"/>
        <w:ind w:left="363" w:right="689" w:firstLine="0"/>
        <w:jc w:val="center"/>
        <w:rPr>
          <w:rFonts w:ascii="Verdana" w:hAnsi="Verdana" w:cs="Verdana"/>
          <w:b/>
          <w:bCs/>
          <w:kern w:val="0"/>
          <w:sz w:val="12"/>
          <w:szCs w:val="12"/>
        </w:rPr>
      </w:pPr>
      <w:r w:rsidRPr="002A7964">
        <w:rPr>
          <w:rFonts w:ascii="Verdana" w:hAnsi="Verdana" w:cs="Verdana"/>
          <w:b/>
          <w:bCs/>
          <w:kern w:val="0"/>
          <w:sz w:val="12"/>
          <w:szCs w:val="12"/>
        </w:rPr>
        <w:t>FACULDADE UNIDA DE VITÓRIA - Recredenciamento Portaria MEC nº 918 de 17 de agosto de 2016 - DOU de 18/08/2016</w:t>
      </w:r>
    </w:p>
    <w:p w14:paraId="684DAB96" w14:textId="7DECBFA8" w:rsidR="006D382C" w:rsidRPr="002A7964" w:rsidRDefault="006D382C" w:rsidP="006D382C">
      <w:pPr>
        <w:kinsoku w:val="0"/>
        <w:overflowPunct w:val="0"/>
        <w:autoSpaceDE w:val="0"/>
        <w:autoSpaceDN w:val="0"/>
        <w:adjustRightInd w:val="0"/>
        <w:spacing w:line="20" w:lineRule="exact"/>
        <w:ind w:left="196" w:firstLine="0"/>
        <w:rPr>
          <w:rFonts w:ascii="Verdana" w:hAnsi="Verdana" w:cs="Verdana"/>
          <w:kern w:val="0"/>
          <w:sz w:val="2"/>
          <w:szCs w:val="2"/>
        </w:rPr>
      </w:pPr>
      <w:r w:rsidRPr="002A7964">
        <w:rPr>
          <w:rFonts w:ascii="Verdana" w:hAnsi="Verdana" w:cs="Verdana"/>
          <w:noProof/>
          <w:kern w:val="0"/>
          <w:sz w:val="2"/>
          <w:szCs w:val="2"/>
          <w:lang w:eastAsia="pt-BR"/>
        </w:rPr>
        <mc:AlternateContent>
          <mc:Choice Requires="wpg">
            <w:drawing>
              <wp:inline distT="0" distB="0" distL="0" distR="0" wp14:anchorId="243A7080" wp14:editId="0293DF5E">
                <wp:extent cx="5438775" cy="12700"/>
                <wp:effectExtent l="9525" t="9525" r="9525" b="0"/>
                <wp:docPr id="11" name="Agrupar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12700"/>
                          <a:chOff x="0" y="0"/>
                          <a:chExt cx="8565" cy="20"/>
                        </a:xfrm>
                      </wpg:grpSpPr>
                      <wps:wsp>
                        <wps:cNvPr id="12" name="Freeform 15"/>
                        <wps:cNvSpPr>
                          <a:spLocks/>
                        </wps:cNvSpPr>
                        <wps:spPr bwMode="auto">
                          <a:xfrm>
                            <a:off x="0" y="5"/>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327DA8" id="Agrupar 11" o:spid="_x0000_s1026" style="width:428.25pt;height:1pt;mso-position-horizontal-relative:char;mso-position-vertical-relative:line" coordsize="85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">
                <v:shape id="Freeform 15" o:spid="_x0000_s1027" style="position:absolute;top:5;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" path="m,l8564,e" filled="f" strokeweight=".21164mm">
                  <v:path arrowok="t" o:connecttype="custom" o:connectlocs="0,0;8564,0" o:connectangles="0,0"/>
                </v:shape>
                <w10:anchorlock/>
              </v:group>
            </w:pict>
          </mc:Fallback>
        </mc:AlternateContent>
      </w:r>
    </w:p>
    <w:p w14:paraId="06BC8CD0" w14:textId="77777777" w:rsidR="006D382C" w:rsidRPr="002A7964" w:rsidRDefault="006D382C" w:rsidP="006D382C">
      <w:pPr>
        <w:kinsoku w:val="0"/>
        <w:overflowPunct w:val="0"/>
        <w:autoSpaceDE w:val="0"/>
        <w:autoSpaceDN w:val="0"/>
        <w:adjustRightInd w:val="0"/>
        <w:spacing w:before="8" w:line="237" w:lineRule="auto"/>
        <w:ind w:left="1498" w:right="1848" w:firstLine="36"/>
        <w:rPr>
          <w:rFonts w:ascii="Verdana" w:hAnsi="Verdana" w:cs="Verdana"/>
          <w:w w:val="105"/>
          <w:kern w:val="0"/>
          <w:sz w:val="14"/>
          <w:szCs w:val="14"/>
        </w:rPr>
      </w:pPr>
      <w:r w:rsidRPr="002A7964">
        <w:rPr>
          <w:rFonts w:ascii="Verdana" w:hAnsi="Verdana" w:cs="Verdana"/>
          <w:w w:val="105"/>
          <w:kern w:val="0"/>
          <w:sz w:val="14"/>
          <w:szCs w:val="14"/>
        </w:rPr>
        <w:t xml:space="preserve">Rua Engenheiro Fábio Ruschi, 161, Bento Ferreira, Vitória/ES - CEP 29.050-670 Fone: (27) 3325-2071 - site: </w:t>
      </w:r>
      <w:hyperlink r:id="rId27" w:history="1">
        <w:r w:rsidRPr="002A7964">
          <w:rPr>
            <w:rFonts w:ascii="Verdana" w:hAnsi="Verdana" w:cs="Verdana"/>
            <w:w w:val="105"/>
            <w:kern w:val="0"/>
            <w:sz w:val="14"/>
            <w:szCs w:val="14"/>
          </w:rPr>
          <w:t xml:space="preserve">www.fuv.edu.br </w:t>
        </w:r>
      </w:hyperlink>
      <w:r w:rsidRPr="002A7964">
        <w:rPr>
          <w:rFonts w:ascii="Verdana" w:hAnsi="Verdana" w:cs="Verdana"/>
          <w:w w:val="105"/>
          <w:kern w:val="0"/>
          <w:sz w:val="14"/>
          <w:szCs w:val="14"/>
        </w:rPr>
        <w:t xml:space="preserve">- e-mail: </w:t>
      </w:r>
      <w:hyperlink r:id="rId28" w:history="1">
        <w:r w:rsidRPr="002A7964">
          <w:rPr>
            <w:rFonts w:ascii="Verdana" w:hAnsi="Verdana" w:cs="Verdana"/>
            <w:w w:val="105"/>
            <w:kern w:val="0"/>
            <w:sz w:val="14"/>
            <w:szCs w:val="14"/>
          </w:rPr>
          <w:t>contato@fuv.edu.br</w:t>
        </w:r>
      </w:hyperlink>
    </w:p>
    <w:p w14:paraId="26075C56"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p w14:paraId="036E2497" w14:textId="144EF94B" w:rsidR="006D382C" w:rsidRPr="002A7964" w:rsidRDefault="006D382C" w:rsidP="006D382C">
      <w:pPr>
        <w:kinsoku w:val="0"/>
        <w:overflowPunct w:val="0"/>
        <w:autoSpaceDE w:val="0"/>
        <w:autoSpaceDN w:val="0"/>
        <w:adjustRightInd w:val="0"/>
        <w:spacing w:line="240" w:lineRule="auto"/>
        <w:ind w:left="172" w:firstLine="0"/>
        <w:rPr>
          <w:rFonts w:cs="Times New Roman"/>
          <w:kern w:val="0"/>
          <w:sz w:val="20"/>
          <w:szCs w:val="20"/>
        </w:rPr>
      </w:pPr>
      <w:r w:rsidRPr="002A7964">
        <w:rPr>
          <w:rFonts w:cs="Times New Roman"/>
          <w:noProof/>
          <w:kern w:val="0"/>
          <w:sz w:val="20"/>
          <w:szCs w:val="20"/>
          <w:lang w:eastAsia="pt-BR"/>
        </w:rPr>
        <mc:AlternateContent>
          <mc:Choice Requires="wpg">
            <w:drawing>
              <wp:inline distT="0" distB="0" distL="0" distR="0" wp14:anchorId="26DF99C6" wp14:editId="40F1B8E5">
                <wp:extent cx="5438775" cy="763905"/>
                <wp:effectExtent l="19050" t="0" r="19050" b="7620"/>
                <wp:docPr id="20" name="Agrupar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763905"/>
                          <a:chOff x="0" y="0"/>
                          <a:chExt cx="8565" cy="1203"/>
                        </a:xfrm>
                      </wpg:grpSpPr>
                      <pic:pic xmlns:pic="http://schemas.openxmlformats.org/drawingml/2006/picture">
                        <pic:nvPicPr>
                          <pic:cNvPr id="21"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 y="0"/>
                            <a:ext cx="3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18"/>
                        <wps:cNvSpPr>
                          <a:spLocks/>
                        </wps:cNvSpPr>
                        <wps:spPr bwMode="auto">
                          <a:xfrm>
                            <a:off x="0" y="1148"/>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9"/>
                        <wps:cNvSpPr>
                          <a:spLocks/>
                        </wps:cNvSpPr>
                        <wps:spPr bwMode="auto">
                          <a:xfrm>
                            <a:off x="0" y="1196"/>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0"/>
                        <wps:cNvSpPr txBox="1">
                          <a:spLocks noChangeArrowheads="1"/>
                        </wps:cNvSpPr>
                        <wps:spPr bwMode="auto">
                          <a:xfrm>
                            <a:off x="6979" y="865"/>
                            <a:ext cx="157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255A7"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wps:txbx>
                        <wps:bodyPr rot="0" vert="horz" wrap="square" lIns="0" tIns="0" rIns="0" bIns="0" anchor="t" anchorCtr="0" upright="1">
                          <a:noAutofit/>
                        </wps:bodyPr>
                      </wps:wsp>
                    </wpg:wgp>
                  </a:graphicData>
                </a:graphic>
              </wp:inline>
            </w:drawing>
          </mc:Choice>
          <mc:Fallback>
            <w:pict>
              <v:group w14:anchorId="26DF99C6" id="Agrupar 20" o:spid="_x0000_s1036" style="width:428.25pt;height:60.15pt;mso-position-horizontal-relative:char;mso-position-vertical-relative:line" coordsize="8565,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">
                <v:shape id="Picture 17" o:spid="_x0000_s1037" type="#_x0000_t75" style="position:absolute;left:81;width:324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">
                  <v:imagedata r:id="rId24" o:title=""/>
                </v:shape>
                <v:shape id="Freeform 18" o:spid="_x0000_s1038" style="position:absolute;top:1148;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" path="m,l8564,e" filled="f" strokeweight="3pt">
                  <v:path arrowok="t" o:connecttype="custom" o:connectlocs="0,0;8564,0" o:connectangles="0,0"/>
                </v:shape>
                <v:shape id="Freeform 19" o:spid="_x0000_s1039" style="position:absolute;top:1196;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" path="m,l8564,e" filled="f" strokeweight=".6pt">
                  <v:path arrowok="t" o:connecttype="custom" o:connectlocs="0,0;8564,0" o:connectangles="0,0"/>
                </v:shape>
                <v:shape id="Text Box 20" o:spid="_x0000_s1040" type="#_x0000_t202" style="position:absolute;left:6979;top:865;width:157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3255A7"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v:textbox>
                </v:shape>
                <w10:anchorlock/>
              </v:group>
            </w:pict>
          </mc:Fallback>
        </mc:AlternateContent>
      </w:r>
    </w:p>
    <w:p w14:paraId="337E6410" w14:textId="77777777" w:rsidR="006D382C" w:rsidRPr="002A7964" w:rsidRDefault="006D382C" w:rsidP="006D382C">
      <w:pPr>
        <w:kinsoku w:val="0"/>
        <w:overflowPunct w:val="0"/>
        <w:autoSpaceDE w:val="0"/>
        <w:autoSpaceDN w:val="0"/>
        <w:adjustRightInd w:val="0"/>
        <w:spacing w:before="200" w:line="240" w:lineRule="auto"/>
        <w:ind w:left="3571" w:right="3902" w:firstLine="0"/>
        <w:jc w:val="center"/>
        <w:rPr>
          <w:rFonts w:cs="Times New Roman"/>
          <w:b/>
          <w:bCs/>
          <w:kern w:val="0"/>
          <w:sz w:val="27"/>
          <w:szCs w:val="27"/>
        </w:rPr>
      </w:pPr>
      <w:r w:rsidRPr="002A7964">
        <w:rPr>
          <w:rFonts w:cs="Times New Roman"/>
          <w:b/>
          <w:bCs/>
          <w:kern w:val="0"/>
          <w:sz w:val="27"/>
          <w:szCs w:val="27"/>
        </w:rPr>
        <w:t>5º e 6º Períodos</w:t>
      </w:r>
    </w:p>
    <w:p w14:paraId="12D17DED"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0"/>
          <w:szCs w:val="20"/>
        </w:rPr>
      </w:pPr>
    </w:p>
    <w:p w14:paraId="09D8A4D9"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14"/>
          <w:szCs w:val="14"/>
        </w:rPr>
      </w:pPr>
    </w:p>
    <w:tbl>
      <w:tblPr>
        <w:tblW w:w="0" w:type="auto"/>
        <w:tblInd w:w="105" w:type="dxa"/>
        <w:tblLayout w:type="fixed"/>
        <w:tblCellMar>
          <w:left w:w="0" w:type="dxa"/>
          <w:right w:w="0" w:type="dxa"/>
        </w:tblCellMar>
        <w:tblLook w:val="0000" w:firstRow="0" w:lastRow="0" w:firstColumn="0" w:lastColumn="0" w:noHBand="0" w:noVBand="0"/>
      </w:tblPr>
      <w:tblGrid>
        <w:gridCol w:w="817"/>
        <w:gridCol w:w="1129"/>
        <w:gridCol w:w="3808"/>
        <w:gridCol w:w="624"/>
        <w:gridCol w:w="2667"/>
      </w:tblGrid>
      <w:tr w:rsidR="002A7964" w:rsidRPr="002A7964" w14:paraId="1C6FEF7C" w14:textId="77777777">
        <w:trPr>
          <w:trHeight w:val="272"/>
        </w:trPr>
        <w:tc>
          <w:tcPr>
            <w:tcW w:w="817" w:type="dxa"/>
            <w:tcBorders>
              <w:top w:val="single" w:sz="6" w:space="0" w:color="000000"/>
              <w:left w:val="single" w:sz="6" w:space="0" w:color="000000"/>
              <w:bottom w:val="single" w:sz="6" w:space="0" w:color="000000"/>
              <w:right w:val="single" w:sz="6" w:space="0" w:color="000000"/>
            </w:tcBorders>
            <w:shd w:val="clear" w:color="auto" w:fill="D9D9D9"/>
          </w:tcPr>
          <w:p w14:paraId="5738D1B4" w14:textId="77777777" w:rsidR="006D382C" w:rsidRPr="002A7964" w:rsidRDefault="006D382C" w:rsidP="006D382C">
            <w:pPr>
              <w:kinsoku w:val="0"/>
              <w:overflowPunct w:val="0"/>
              <w:autoSpaceDE w:val="0"/>
              <w:autoSpaceDN w:val="0"/>
              <w:adjustRightInd w:val="0"/>
              <w:spacing w:before="2" w:line="251" w:lineRule="exact"/>
              <w:ind w:left="196" w:firstLine="0"/>
              <w:rPr>
                <w:rFonts w:cs="Times New Roman"/>
                <w:b/>
                <w:bCs/>
                <w:kern w:val="0"/>
                <w:szCs w:val="24"/>
              </w:rPr>
            </w:pPr>
            <w:r w:rsidRPr="002A7964">
              <w:rPr>
                <w:rFonts w:cs="Times New Roman"/>
                <w:b/>
                <w:bCs/>
                <w:kern w:val="0"/>
                <w:szCs w:val="24"/>
              </w:rPr>
              <w:t>Ano</w:t>
            </w:r>
          </w:p>
        </w:tc>
        <w:tc>
          <w:tcPr>
            <w:tcW w:w="1129" w:type="dxa"/>
            <w:tcBorders>
              <w:top w:val="single" w:sz="6" w:space="0" w:color="000000"/>
              <w:left w:val="single" w:sz="6" w:space="0" w:color="000000"/>
              <w:bottom w:val="single" w:sz="6" w:space="0" w:color="000000"/>
              <w:right w:val="single" w:sz="6" w:space="0" w:color="000000"/>
            </w:tcBorders>
            <w:shd w:val="clear" w:color="auto" w:fill="D9D9D9"/>
          </w:tcPr>
          <w:p w14:paraId="39D1BB0F" w14:textId="77777777" w:rsidR="006D382C" w:rsidRPr="002A7964" w:rsidRDefault="006D382C" w:rsidP="006D382C">
            <w:pPr>
              <w:kinsoku w:val="0"/>
              <w:overflowPunct w:val="0"/>
              <w:autoSpaceDE w:val="0"/>
              <w:autoSpaceDN w:val="0"/>
              <w:adjustRightInd w:val="0"/>
              <w:spacing w:before="2" w:line="251" w:lineRule="exact"/>
              <w:ind w:left="160" w:firstLine="0"/>
              <w:rPr>
                <w:rFonts w:cs="Times New Roman"/>
                <w:b/>
                <w:bCs/>
                <w:kern w:val="0"/>
                <w:szCs w:val="24"/>
              </w:rPr>
            </w:pPr>
            <w:r w:rsidRPr="002A7964">
              <w:rPr>
                <w:rFonts w:cs="Times New Roman"/>
                <w:b/>
                <w:bCs/>
                <w:kern w:val="0"/>
                <w:szCs w:val="24"/>
              </w:rPr>
              <w:t>Período</w:t>
            </w:r>
          </w:p>
        </w:tc>
        <w:tc>
          <w:tcPr>
            <w:tcW w:w="3808" w:type="dxa"/>
            <w:tcBorders>
              <w:top w:val="single" w:sz="6" w:space="0" w:color="000000"/>
              <w:left w:val="single" w:sz="6" w:space="0" w:color="000000"/>
              <w:bottom w:val="single" w:sz="6" w:space="0" w:color="000000"/>
              <w:right w:val="single" w:sz="6" w:space="0" w:color="000000"/>
            </w:tcBorders>
            <w:shd w:val="clear" w:color="auto" w:fill="D9D9D9"/>
          </w:tcPr>
          <w:p w14:paraId="3E021208" w14:textId="77777777" w:rsidR="006D382C" w:rsidRPr="002A7964" w:rsidRDefault="006D382C" w:rsidP="006D382C">
            <w:pPr>
              <w:kinsoku w:val="0"/>
              <w:overflowPunct w:val="0"/>
              <w:autoSpaceDE w:val="0"/>
              <w:autoSpaceDN w:val="0"/>
              <w:adjustRightInd w:val="0"/>
              <w:spacing w:before="2" w:line="251" w:lineRule="exact"/>
              <w:ind w:left="1325" w:right="1307" w:firstLine="0"/>
              <w:jc w:val="center"/>
              <w:rPr>
                <w:rFonts w:cs="Times New Roman"/>
                <w:b/>
                <w:bCs/>
                <w:kern w:val="0"/>
                <w:szCs w:val="24"/>
              </w:rPr>
            </w:pPr>
            <w:r w:rsidRPr="002A7964">
              <w:rPr>
                <w:rFonts w:cs="Times New Roman"/>
                <w:b/>
                <w:bCs/>
                <w:kern w:val="0"/>
                <w:szCs w:val="24"/>
              </w:rPr>
              <w:t>Disciplinas</w:t>
            </w:r>
          </w:p>
        </w:tc>
        <w:tc>
          <w:tcPr>
            <w:tcW w:w="624" w:type="dxa"/>
            <w:tcBorders>
              <w:top w:val="single" w:sz="6" w:space="0" w:color="000000"/>
              <w:left w:val="single" w:sz="6" w:space="0" w:color="000000"/>
              <w:bottom w:val="single" w:sz="6" w:space="0" w:color="000000"/>
              <w:right w:val="single" w:sz="6" w:space="0" w:color="000000"/>
            </w:tcBorders>
            <w:shd w:val="clear" w:color="auto" w:fill="D9D9D9"/>
          </w:tcPr>
          <w:p w14:paraId="707A7FBD" w14:textId="77777777" w:rsidR="006D382C" w:rsidRPr="002A7964" w:rsidRDefault="006D382C" w:rsidP="006D382C">
            <w:pPr>
              <w:kinsoku w:val="0"/>
              <w:overflowPunct w:val="0"/>
              <w:autoSpaceDE w:val="0"/>
              <w:autoSpaceDN w:val="0"/>
              <w:adjustRightInd w:val="0"/>
              <w:spacing w:before="2" w:line="251" w:lineRule="exact"/>
              <w:ind w:right="133" w:firstLine="0"/>
              <w:jc w:val="right"/>
              <w:rPr>
                <w:rFonts w:cs="Times New Roman"/>
                <w:b/>
                <w:bCs/>
                <w:w w:val="95"/>
                <w:kern w:val="0"/>
                <w:szCs w:val="24"/>
              </w:rPr>
            </w:pPr>
            <w:r w:rsidRPr="002A7964">
              <w:rPr>
                <w:rFonts w:cs="Times New Roman"/>
                <w:b/>
                <w:bCs/>
                <w:w w:val="95"/>
                <w:kern w:val="0"/>
                <w:szCs w:val="24"/>
              </w:rPr>
              <w:t>CH</w:t>
            </w:r>
          </w:p>
        </w:tc>
        <w:tc>
          <w:tcPr>
            <w:tcW w:w="2667" w:type="dxa"/>
            <w:tcBorders>
              <w:top w:val="single" w:sz="6" w:space="0" w:color="000000"/>
              <w:left w:val="single" w:sz="6" w:space="0" w:color="000000"/>
              <w:bottom w:val="single" w:sz="6" w:space="0" w:color="000000"/>
              <w:right w:val="single" w:sz="6" w:space="0" w:color="000000"/>
            </w:tcBorders>
            <w:shd w:val="clear" w:color="auto" w:fill="D9D9D9"/>
          </w:tcPr>
          <w:p w14:paraId="268376C3" w14:textId="77777777" w:rsidR="006D382C" w:rsidRPr="002A7964" w:rsidRDefault="006D382C" w:rsidP="006D382C">
            <w:pPr>
              <w:kinsoku w:val="0"/>
              <w:overflowPunct w:val="0"/>
              <w:autoSpaceDE w:val="0"/>
              <w:autoSpaceDN w:val="0"/>
              <w:adjustRightInd w:val="0"/>
              <w:spacing w:before="2" w:line="251" w:lineRule="exact"/>
              <w:ind w:left="498" w:right="487" w:firstLine="0"/>
              <w:jc w:val="center"/>
              <w:rPr>
                <w:rFonts w:cs="Times New Roman"/>
                <w:b/>
                <w:bCs/>
                <w:kern w:val="0"/>
                <w:szCs w:val="24"/>
              </w:rPr>
            </w:pPr>
            <w:r w:rsidRPr="002A7964">
              <w:rPr>
                <w:rFonts w:cs="Times New Roman"/>
                <w:b/>
                <w:bCs/>
                <w:kern w:val="0"/>
                <w:szCs w:val="24"/>
              </w:rPr>
              <w:t>Conteúdo</w:t>
            </w:r>
          </w:p>
        </w:tc>
      </w:tr>
      <w:tr w:rsidR="002A7964" w:rsidRPr="002A7964" w14:paraId="7C339516" w14:textId="77777777">
        <w:trPr>
          <w:trHeight w:val="511"/>
        </w:trPr>
        <w:tc>
          <w:tcPr>
            <w:tcW w:w="817" w:type="dxa"/>
            <w:vMerge w:val="restart"/>
            <w:tcBorders>
              <w:top w:val="single" w:sz="6" w:space="0" w:color="000000"/>
              <w:left w:val="single" w:sz="6" w:space="0" w:color="000000"/>
              <w:bottom w:val="single" w:sz="6" w:space="0" w:color="000000"/>
              <w:right w:val="single" w:sz="6" w:space="0" w:color="000000"/>
            </w:tcBorders>
          </w:tcPr>
          <w:p w14:paraId="0D4316F5"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61D45D3D" w14:textId="77777777" w:rsidR="006D382C" w:rsidRPr="002A7964" w:rsidRDefault="006D382C" w:rsidP="006D382C">
            <w:pPr>
              <w:kinsoku w:val="0"/>
              <w:overflowPunct w:val="0"/>
              <w:autoSpaceDE w:val="0"/>
              <w:autoSpaceDN w:val="0"/>
              <w:adjustRightInd w:val="0"/>
              <w:spacing w:before="153" w:line="240" w:lineRule="auto"/>
              <w:ind w:left="196" w:firstLine="108"/>
              <w:rPr>
                <w:rFonts w:cs="Times New Roman"/>
                <w:b/>
                <w:bCs/>
                <w:kern w:val="0"/>
                <w:szCs w:val="24"/>
              </w:rPr>
            </w:pPr>
            <w:r w:rsidRPr="002A7964">
              <w:rPr>
                <w:rFonts w:cs="Times New Roman"/>
                <w:b/>
                <w:bCs/>
                <w:kern w:val="0"/>
                <w:szCs w:val="24"/>
              </w:rPr>
              <w:t>3º Ano</w:t>
            </w:r>
          </w:p>
        </w:tc>
        <w:tc>
          <w:tcPr>
            <w:tcW w:w="1129" w:type="dxa"/>
            <w:vMerge w:val="restart"/>
            <w:tcBorders>
              <w:top w:val="single" w:sz="6" w:space="0" w:color="000000"/>
              <w:left w:val="single" w:sz="6" w:space="0" w:color="000000"/>
              <w:bottom w:val="thinThickMediumGap" w:sz="12" w:space="0" w:color="000000"/>
              <w:right w:val="single" w:sz="6" w:space="0" w:color="000000"/>
            </w:tcBorders>
          </w:tcPr>
          <w:p w14:paraId="2B09DBC2"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344058DA" w14:textId="77777777" w:rsidR="006D382C" w:rsidRPr="002A7964" w:rsidRDefault="006D382C" w:rsidP="006D382C">
            <w:pPr>
              <w:kinsoku w:val="0"/>
              <w:overflowPunct w:val="0"/>
              <w:autoSpaceDE w:val="0"/>
              <w:autoSpaceDN w:val="0"/>
              <w:adjustRightInd w:val="0"/>
              <w:spacing w:before="1" w:line="240" w:lineRule="auto"/>
              <w:ind w:left="160" w:right="134" w:firstLine="300"/>
              <w:rPr>
                <w:rFonts w:cs="Times New Roman"/>
                <w:b/>
                <w:bCs/>
                <w:kern w:val="0"/>
                <w:szCs w:val="24"/>
              </w:rPr>
            </w:pPr>
            <w:r w:rsidRPr="002A7964">
              <w:rPr>
                <w:rFonts w:cs="Times New Roman"/>
                <w:b/>
                <w:bCs/>
                <w:kern w:val="0"/>
                <w:szCs w:val="24"/>
              </w:rPr>
              <w:t>5º Período</w:t>
            </w:r>
          </w:p>
        </w:tc>
        <w:tc>
          <w:tcPr>
            <w:tcW w:w="3808" w:type="dxa"/>
            <w:tcBorders>
              <w:top w:val="single" w:sz="6" w:space="0" w:color="000000"/>
              <w:left w:val="single" w:sz="6" w:space="0" w:color="000000"/>
              <w:bottom w:val="single" w:sz="6" w:space="0" w:color="000000"/>
              <w:right w:val="single" w:sz="6" w:space="0" w:color="000000"/>
            </w:tcBorders>
          </w:tcPr>
          <w:p w14:paraId="239D5F97" w14:textId="77777777" w:rsidR="006D382C" w:rsidRPr="002A7964" w:rsidRDefault="006D382C" w:rsidP="006D382C">
            <w:pPr>
              <w:kinsoku w:val="0"/>
              <w:overflowPunct w:val="0"/>
              <w:autoSpaceDE w:val="0"/>
              <w:autoSpaceDN w:val="0"/>
              <w:adjustRightInd w:val="0"/>
              <w:spacing w:before="135" w:line="240" w:lineRule="auto"/>
              <w:ind w:left="113" w:firstLine="0"/>
              <w:rPr>
                <w:rFonts w:cs="Times New Roman"/>
                <w:kern w:val="0"/>
                <w:szCs w:val="24"/>
              </w:rPr>
            </w:pPr>
            <w:r w:rsidRPr="002A7964">
              <w:rPr>
                <w:rFonts w:cs="Times New Roman"/>
                <w:kern w:val="0"/>
                <w:szCs w:val="24"/>
              </w:rPr>
              <w:t>Religiões Orientais</w:t>
            </w:r>
          </w:p>
        </w:tc>
        <w:tc>
          <w:tcPr>
            <w:tcW w:w="624" w:type="dxa"/>
            <w:tcBorders>
              <w:top w:val="single" w:sz="6" w:space="0" w:color="000000"/>
              <w:left w:val="single" w:sz="6" w:space="0" w:color="000000"/>
              <w:bottom w:val="single" w:sz="6" w:space="0" w:color="000000"/>
              <w:right w:val="single" w:sz="6" w:space="0" w:color="000000"/>
            </w:tcBorders>
          </w:tcPr>
          <w:p w14:paraId="6768E6C4" w14:textId="77777777" w:rsidR="006D382C" w:rsidRPr="002A7964" w:rsidRDefault="006D382C" w:rsidP="006D382C">
            <w:pPr>
              <w:kinsoku w:val="0"/>
              <w:overflowPunct w:val="0"/>
              <w:autoSpaceDE w:val="0"/>
              <w:autoSpaceDN w:val="0"/>
              <w:adjustRightInd w:val="0"/>
              <w:spacing w:before="135" w:line="240" w:lineRule="auto"/>
              <w:ind w:right="183" w:firstLine="0"/>
              <w:jc w:val="right"/>
              <w:rPr>
                <w:rFonts w:cs="Times New Roman"/>
                <w:kern w:val="0"/>
                <w:szCs w:val="24"/>
              </w:rPr>
            </w:pPr>
            <w:r w:rsidRPr="002A7964">
              <w:rPr>
                <w:rFonts w:cs="Times New Roman"/>
                <w:kern w:val="0"/>
                <w:szCs w:val="24"/>
              </w:rPr>
              <w:t>60</w:t>
            </w:r>
          </w:p>
        </w:tc>
        <w:tc>
          <w:tcPr>
            <w:tcW w:w="2667" w:type="dxa"/>
            <w:tcBorders>
              <w:top w:val="single" w:sz="6" w:space="0" w:color="000000"/>
              <w:left w:val="single" w:sz="6" w:space="0" w:color="000000"/>
              <w:bottom w:val="single" w:sz="6" w:space="0" w:color="000000"/>
              <w:right w:val="single" w:sz="6" w:space="0" w:color="000000"/>
            </w:tcBorders>
          </w:tcPr>
          <w:p w14:paraId="3E69CEE9" w14:textId="77777777" w:rsidR="006D382C" w:rsidRPr="002A7964" w:rsidRDefault="006D382C" w:rsidP="006D382C">
            <w:pPr>
              <w:kinsoku w:val="0"/>
              <w:overflowPunct w:val="0"/>
              <w:autoSpaceDE w:val="0"/>
              <w:autoSpaceDN w:val="0"/>
              <w:adjustRightInd w:val="0"/>
              <w:spacing w:before="2" w:line="270" w:lineRule="atLeast"/>
              <w:ind w:left="233" w:firstLine="35"/>
              <w:rPr>
                <w:rFonts w:cs="Times New Roman"/>
                <w:kern w:val="0"/>
                <w:szCs w:val="24"/>
              </w:rPr>
            </w:pPr>
            <w:r w:rsidRPr="002A7964">
              <w:rPr>
                <w:rFonts w:cs="Times New Roman"/>
                <w:kern w:val="0"/>
                <w:szCs w:val="24"/>
              </w:rPr>
              <w:t>Formação Específica/ Ciências das Religiões</w:t>
            </w:r>
          </w:p>
        </w:tc>
      </w:tr>
      <w:tr w:rsidR="002A7964" w:rsidRPr="002A7964" w14:paraId="3C3981F9" w14:textId="77777777">
        <w:trPr>
          <w:trHeight w:val="624"/>
        </w:trPr>
        <w:tc>
          <w:tcPr>
            <w:tcW w:w="817" w:type="dxa"/>
            <w:vMerge/>
            <w:tcBorders>
              <w:top w:val="nil"/>
              <w:left w:val="single" w:sz="6" w:space="0" w:color="000000"/>
              <w:bottom w:val="single" w:sz="6" w:space="0" w:color="000000"/>
              <w:right w:val="single" w:sz="6" w:space="0" w:color="000000"/>
            </w:tcBorders>
          </w:tcPr>
          <w:p w14:paraId="61EB6207"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1E1C9C42"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4AA3512A" w14:textId="77777777" w:rsidR="006D382C" w:rsidRPr="002A7964" w:rsidRDefault="006D382C" w:rsidP="006D382C">
            <w:pPr>
              <w:kinsoku w:val="0"/>
              <w:overflowPunct w:val="0"/>
              <w:autoSpaceDE w:val="0"/>
              <w:autoSpaceDN w:val="0"/>
              <w:adjustRightInd w:val="0"/>
              <w:spacing w:before="55" w:line="270" w:lineRule="atLeast"/>
              <w:ind w:left="113" w:right="87" w:firstLine="0"/>
              <w:rPr>
                <w:rFonts w:cs="Times New Roman"/>
                <w:kern w:val="0"/>
                <w:szCs w:val="24"/>
              </w:rPr>
            </w:pPr>
            <w:r w:rsidRPr="002A7964">
              <w:rPr>
                <w:rFonts w:cs="Times New Roman"/>
                <w:kern w:val="0"/>
                <w:szCs w:val="24"/>
              </w:rPr>
              <w:t>Religiões Africanas e Afro- Brasileiras</w:t>
            </w:r>
          </w:p>
        </w:tc>
        <w:tc>
          <w:tcPr>
            <w:tcW w:w="624" w:type="dxa"/>
            <w:tcBorders>
              <w:top w:val="single" w:sz="6" w:space="0" w:color="000000"/>
              <w:left w:val="single" w:sz="6" w:space="0" w:color="000000"/>
              <w:bottom w:val="single" w:sz="6" w:space="0" w:color="000000"/>
              <w:right w:val="single" w:sz="6" w:space="0" w:color="000000"/>
            </w:tcBorders>
          </w:tcPr>
          <w:p w14:paraId="766D9325" w14:textId="77777777" w:rsidR="006D382C" w:rsidRPr="002A7964" w:rsidRDefault="006D382C" w:rsidP="006D382C">
            <w:pPr>
              <w:kinsoku w:val="0"/>
              <w:overflowPunct w:val="0"/>
              <w:autoSpaceDE w:val="0"/>
              <w:autoSpaceDN w:val="0"/>
              <w:adjustRightInd w:val="0"/>
              <w:spacing w:before="199" w:line="240" w:lineRule="auto"/>
              <w:ind w:right="183" w:firstLine="0"/>
              <w:jc w:val="right"/>
              <w:rPr>
                <w:rFonts w:cs="Times New Roman"/>
                <w:kern w:val="0"/>
                <w:szCs w:val="24"/>
              </w:rPr>
            </w:pPr>
            <w:r w:rsidRPr="002A7964">
              <w:rPr>
                <w:rFonts w:cs="Times New Roman"/>
                <w:kern w:val="0"/>
                <w:szCs w:val="24"/>
              </w:rPr>
              <w:t>60</w:t>
            </w:r>
          </w:p>
        </w:tc>
        <w:tc>
          <w:tcPr>
            <w:tcW w:w="2667" w:type="dxa"/>
            <w:tcBorders>
              <w:top w:val="single" w:sz="6" w:space="0" w:color="000000"/>
              <w:left w:val="single" w:sz="6" w:space="0" w:color="000000"/>
              <w:bottom w:val="single" w:sz="6" w:space="0" w:color="000000"/>
              <w:right w:val="single" w:sz="6" w:space="0" w:color="000000"/>
            </w:tcBorders>
          </w:tcPr>
          <w:p w14:paraId="64B2D8F1" w14:textId="77777777" w:rsidR="006D382C" w:rsidRPr="002A7964" w:rsidRDefault="006D382C" w:rsidP="006D382C">
            <w:pPr>
              <w:kinsoku w:val="0"/>
              <w:overflowPunct w:val="0"/>
              <w:autoSpaceDE w:val="0"/>
              <w:autoSpaceDN w:val="0"/>
              <w:adjustRightInd w:val="0"/>
              <w:spacing w:before="55" w:line="270" w:lineRule="atLeast"/>
              <w:ind w:left="233" w:firstLine="35"/>
              <w:rPr>
                <w:rFonts w:cs="Times New Roman"/>
                <w:kern w:val="0"/>
                <w:szCs w:val="24"/>
              </w:rPr>
            </w:pPr>
            <w:r w:rsidRPr="002A7964">
              <w:rPr>
                <w:rFonts w:cs="Times New Roman"/>
                <w:kern w:val="0"/>
                <w:szCs w:val="24"/>
              </w:rPr>
              <w:t>Formação Específica/ Ciências das Religiões</w:t>
            </w:r>
          </w:p>
        </w:tc>
      </w:tr>
      <w:tr w:rsidR="002A7964" w:rsidRPr="002A7964" w14:paraId="02FE4F52" w14:textId="77777777">
        <w:trPr>
          <w:trHeight w:val="558"/>
        </w:trPr>
        <w:tc>
          <w:tcPr>
            <w:tcW w:w="817" w:type="dxa"/>
            <w:vMerge/>
            <w:tcBorders>
              <w:top w:val="nil"/>
              <w:left w:val="single" w:sz="6" w:space="0" w:color="000000"/>
              <w:bottom w:val="single" w:sz="6" w:space="0" w:color="000000"/>
              <w:right w:val="single" w:sz="6" w:space="0" w:color="000000"/>
            </w:tcBorders>
          </w:tcPr>
          <w:p w14:paraId="053C00EE"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69FC6B46"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13AC3AD8" w14:textId="77777777" w:rsidR="006D382C" w:rsidRPr="002A7964" w:rsidRDefault="006D382C" w:rsidP="006D382C">
            <w:pPr>
              <w:kinsoku w:val="0"/>
              <w:overflowPunct w:val="0"/>
              <w:autoSpaceDE w:val="0"/>
              <w:autoSpaceDN w:val="0"/>
              <w:adjustRightInd w:val="0"/>
              <w:spacing w:before="181" w:line="240" w:lineRule="auto"/>
              <w:ind w:left="113" w:firstLine="0"/>
              <w:rPr>
                <w:rFonts w:cs="Times New Roman"/>
                <w:kern w:val="0"/>
                <w:szCs w:val="24"/>
              </w:rPr>
            </w:pPr>
            <w:r w:rsidRPr="002A7964">
              <w:rPr>
                <w:rFonts w:cs="Times New Roman"/>
                <w:kern w:val="0"/>
                <w:szCs w:val="24"/>
              </w:rPr>
              <w:t>Currículo no Ensino Religioso</w:t>
            </w:r>
          </w:p>
        </w:tc>
        <w:tc>
          <w:tcPr>
            <w:tcW w:w="624" w:type="dxa"/>
            <w:tcBorders>
              <w:top w:val="single" w:sz="6" w:space="0" w:color="000000"/>
              <w:left w:val="single" w:sz="6" w:space="0" w:color="000000"/>
              <w:bottom w:val="single" w:sz="6" w:space="0" w:color="000000"/>
              <w:right w:val="single" w:sz="6" w:space="0" w:color="000000"/>
            </w:tcBorders>
          </w:tcPr>
          <w:p w14:paraId="515A1ED9" w14:textId="77777777" w:rsidR="006D382C" w:rsidRPr="002A7964" w:rsidRDefault="006D382C" w:rsidP="006D382C">
            <w:pPr>
              <w:kinsoku w:val="0"/>
              <w:overflowPunct w:val="0"/>
              <w:autoSpaceDE w:val="0"/>
              <w:autoSpaceDN w:val="0"/>
              <w:adjustRightInd w:val="0"/>
              <w:spacing w:before="181" w:line="240" w:lineRule="auto"/>
              <w:ind w:right="183" w:firstLine="0"/>
              <w:jc w:val="right"/>
              <w:rPr>
                <w:rFonts w:cs="Times New Roman"/>
                <w:kern w:val="0"/>
                <w:szCs w:val="24"/>
              </w:rPr>
            </w:pPr>
            <w:r w:rsidRPr="002A7964">
              <w:rPr>
                <w:rFonts w:cs="Times New Roman"/>
                <w:kern w:val="0"/>
                <w:szCs w:val="24"/>
              </w:rPr>
              <w:t>60</w:t>
            </w:r>
          </w:p>
        </w:tc>
        <w:tc>
          <w:tcPr>
            <w:tcW w:w="2667" w:type="dxa"/>
            <w:tcBorders>
              <w:top w:val="single" w:sz="6" w:space="0" w:color="000000"/>
              <w:left w:val="single" w:sz="6" w:space="0" w:color="000000"/>
              <w:bottom w:val="single" w:sz="6" w:space="0" w:color="000000"/>
              <w:right w:val="single" w:sz="6" w:space="0" w:color="000000"/>
            </w:tcBorders>
          </w:tcPr>
          <w:p w14:paraId="095E5562" w14:textId="77777777" w:rsidR="006D382C" w:rsidRPr="002A7964" w:rsidRDefault="006D382C" w:rsidP="006D382C">
            <w:pPr>
              <w:kinsoku w:val="0"/>
              <w:overflowPunct w:val="0"/>
              <w:autoSpaceDE w:val="0"/>
              <w:autoSpaceDN w:val="0"/>
              <w:adjustRightInd w:val="0"/>
              <w:spacing w:before="49" w:line="270" w:lineRule="atLeast"/>
              <w:ind w:left="497" w:hanging="229"/>
              <w:rPr>
                <w:rFonts w:cs="Times New Roman"/>
                <w:kern w:val="0"/>
                <w:szCs w:val="24"/>
              </w:rPr>
            </w:pPr>
            <w:r w:rsidRPr="002A7964">
              <w:rPr>
                <w:rFonts w:cs="Times New Roman"/>
                <w:kern w:val="0"/>
                <w:szCs w:val="24"/>
              </w:rPr>
              <w:t>Formação Específica/ Ensino Religioso</w:t>
            </w:r>
          </w:p>
        </w:tc>
      </w:tr>
      <w:tr w:rsidR="002A7964" w:rsidRPr="002A7964" w14:paraId="3BDF87CB" w14:textId="77777777">
        <w:trPr>
          <w:trHeight w:val="504"/>
        </w:trPr>
        <w:tc>
          <w:tcPr>
            <w:tcW w:w="817" w:type="dxa"/>
            <w:vMerge/>
            <w:tcBorders>
              <w:top w:val="nil"/>
              <w:left w:val="single" w:sz="6" w:space="0" w:color="000000"/>
              <w:bottom w:val="single" w:sz="6" w:space="0" w:color="000000"/>
              <w:right w:val="single" w:sz="6" w:space="0" w:color="000000"/>
            </w:tcBorders>
          </w:tcPr>
          <w:p w14:paraId="7135B189"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33E8D02E"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0587456A" w14:textId="77777777" w:rsidR="006D382C" w:rsidRPr="002A7964" w:rsidRDefault="006D382C" w:rsidP="006D382C">
            <w:pPr>
              <w:kinsoku w:val="0"/>
              <w:overflowPunct w:val="0"/>
              <w:autoSpaceDE w:val="0"/>
              <w:autoSpaceDN w:val="0"/>
              <w:adjustRightInd w:val="0"/>
              <w:spacing w:before="138" w:line="240" w:lineRule="auto"/>
              <w:ind w:left="113" w:firstLine="0"/>
              <w:rPr>
                <w:rFonts w:cs="Times New Roman"/>
                <w:kern w:val="0"/>
                <w:szCs w:val="24"/>
              </w:rPr>
            </w:pPr>
            <w:r w:rsidRPr="002A7964">
              <w:rPr>
                <w:rFonts w:cs="Times New Roman"/>
                <w:kern w:val="0"/>
                <w:szCs w:val="24"/>
              </w:rPr>
              <w:t>Religião e Ética</w:t>
            </w:r>
          </w:p>
        </w:tc>
        <w:tc>
          <w:tcPr>
            <w:tcW w:w="624" w:type="dxa"/>
            <w:tcBorders>
              <w:top w:val="single" w:sz="6" w:space="0" w:color="000000"/>
              <w:left w:val="single" w:sz="6" w:space="0" w:color="000000"/>
              <w:bottom w:val="single" w:sz="6" w:space="0" w:color="000000"/>
              <w:right w:val="single" w:sz="6" w:space="0" w:color="000000"/>
            </w:tcBorders>
          </w:tcPr>
          <w:p w14:paraId="317E98AC" w14:textId="77777777" w:rsidR="006D382C" w:rsidRPr="002A7964" w:rsidRDefault="006D382C" w:rsidP="006D382C">
            <w:pPr>
              <w:kinsoku w:val="0"/>
              <w:overflowPunct w:val="0"/>
              <w:autoSpaceDE w:val="0"/>
              <w:autoSpaceDN w:val="0"/>
              <w:adjustRightInd w:val="0"/>
              <w:spacing w:before="138" w:line="240" w:lineRule="auto"/>
              <w:ind w:right="183" w:firstLine="0"/>
              <w:jc w:val="right"/>
              <w:rPr>
                <w:rFonts w:cs="Times New Roman"/>
                <w:kern w:val="0"/>
                <w:szCs w:val="24"/>
              </w:rPr>
            </w:pPr>
            <w:r w:rsidRPr="002A7964">
              <w:rPr>
                <w:rFonts w:cs="Times New Roman"/>
                <w:kern w:val="0"/>
                <w:szCs w:val="24"/>
              </w:rPr>
              <w:t>60</w:t>
            </w:r>
          </w:p>
        </w:tc>
        <w:tc>
          <w:tcPr>
            <w:tcW w:w="2667" w:type="dxa"/>
            <w:tcBorders>
              <w:top w:val="single" w:sz="6" w:space="0" w:color="000000"/>
              <w:left w:val="single" w:sz="6" w:space="0" w:color="000000"/>
              <w:bottom w:val="single" w:sz="6" w:space="0" w:color="000000"/>
              <w:right w:val="single" w:sz="6" w:space="0" w:color="000000"/>
            </w:tcBorders>
          </w:tcPr>
          <w:p w14:paraId="60B3DBEB" w14:textId="77777777" w:rsidR="006D382C" w:rsidRPr="002A7964" w:rsidRDefault="006D382C" w:rsidP="006D382C">
            <w:pPr>
              <w:kinsoku w:val="0"/>
              <w:overflowPunct w:val="0"/>
              <w:autoSpaceDE w:val="0"/>
              <w:autoSpaceDN w:val="0"/>
              <w:adjustRightInd w:val="0"/>
              <w:spacing w:line="271" w:lineRule="exact"/>
              <w:ind w:left="498" w:right="494" w:firstLine="0"/>
              <w:jc w:val="center"/>
              <w:rPr>
                <w:rFonts w:cs="Times New Roman"/>
                <w:kern w:val="0"/>
                <w:szCs w:val="24"/>
              </w:rPr>
            </w:pPr>
            <w:r w:rsidRPr="002A7964">
              <w:rPr>
                <w:rFonts w:cs="Times New Roman"/>
                <w:kern w:val="0"/>
                <w:szCs w:val="24"/>
              </w:rPr>
              <w:t>Formação Geral/</w:t>
            </w:r>
          </w:p>
          <w:p w14:paraId="6F08B39D" w14:textId="77777777" w:rsidR="006D382C" w:rsidRPr="002A7964" w:rsidRDefault="006D382C" w:rsidP="006D382C">
            <w:pPr>
              <w:kinsoku w:val="0"/>
              <w:overflowPunct w:val="0"/>
              <w:autoSpaceDE w:val="0"/>
              <w:autoSpaceDN w:val="0"/>
              <w:adjustRightInd w:val="0"/>
              <w:spacing w:line="213" w:lineRule="exact"/>
              <w:ind w:left="498" w:right="490" w:firstLine="0"/>
              <w:jc w:val="center"/>
              <w:rPr>
                <w:rFonts w:cs="Times New Roman"/>
                <w:kern w:val="0"/>
                <w:szCs w:val="24"/>
              </w:rPr>
            </w:pPr>
            <w:r w:rsidRPr="002A7964">
              <w:rPr>
                <w:rFonts w:cs="Times New Roman"/>
                <w:kern w:val="0"/>
                <w:szCs w:val="24"/>
              </w:rPr>
              <w:t>Acadêmica</w:t>
            </w:r>
          </w:p>
        </w:tc>
      </w:tr>
      <w:tr w:rsidR="002A7964" w:rsidRPr="002A7964" w14:paraId="677C542D" w14:textId="77777777">
        <w:trPr>
          <w:trHeight w:val="678"/>
        </w:trPr>
        <w:tc>
          <w:tcPr>
            <w:tcW w:w="817" w:type="dxa"/>
            <w:vMerge/>
            <w:tcBorders>
              <w:top w:val="nil"/>
              <w:left w:val="single" w:sz="6" w:space="0" w:color="000000"/>
              <w:bottom w:val="single" w:sz="6" w:space="0" w:color="000000"/>
              <w:right w:val="single" w:sz="6" w:space="0" w:color="000000"/>
            </w:tcBorders>
          </w:tcPr>
          <w:p w14:paraId="09695708"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293C910B"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1395233F" w14:textId="77777777" w:rsidR="006D382C" w:rsidRPr="002A7964" w:rsidRDefault="006D382C" w:rsidP="006D382C">
            <w:pPr>
              <w:kinsoku w:val="0"/>
              <w:overflowPunct w:val="0"/>
              <w:autoSpaceDE w:val="0"/>
              <w:autoSpaceDN w:val="0"/>
              <w:adjustRightInd w:val="0"/>
              <w:spacing w:before="109" w:line="270" w:lineRule="atLeast"/>
              <w:ind w:left="113" w:firstLine="0"/>
              <w:rPr>
                <w:rFonts w:cs="Times New Roman"/>
                <w:kern w:val="0"/>
                <w:szCs w:val="24"/>
              </w:rPr>
            </w:pPr>
            <w:r w:rsidRPr="002A7964">
              <w:rPr>
                <w:rFonts w:cs="Times New Roman"/>
                <w:kern w:val="0"/>
                <w:szCs w:val="24"/>
              </w:rPr>
              <w:t>Estrutura e Funcionamento da Educação Básica</w:t>
            </w:r>
          </w:p>
        </w:tc>
        <w:tc>
          <w:tcPr>
            <w:tcW w:w="624" w:type="dxa"/>
            <w:tcBorders>
              <w:top w:val="single" w:sz="6" w:space="0" w:color="000000"/>
              <w:left w:val="single" w:sz="6" w:space="0" w:color="000000"/>
              <w:bottom w:val="single" w:sz="6" w:space="0" w:color="000000"/>
              <w:right w:val="single" w:sz="6" w:space="0" w:color="000000"/>
            </w:tcBorders>
          </w:tcPr>
          <w:p w14:paraId="5B75EFF7" w14:textId="77777777" w:rsidR="006D382C" w:rsidRPr="002A7964" w:rsidRDefault="006D382C" w:rsidP="006D382C">
            <w:pPr>
              <w:kinsoku w:val="0"/>
              <w:overflowPunct w:val="0"/>
              <w:autoSpaceDE w:val="0"/>
              <w:autoSpaceDN w:val="0"/>
              <w:adjustRightInd w:val="0"/>
              <w:spacing w:before="10" w:line="240" w:lineRule="auto"/>
              <w:ind w:firstLine="0"/>
              <w:rPr>
                <w:rFonts w:cs="Times New Roman"/>
                <w:b/>
                <w:bCs/>
                <w:kern w:val="0"/>
                <w:sz w:val="20"/>
                <w:szCs w:val="20"/>
              </w:rPr>
            </w:pPr>
          </w:p>
          <w:p w14:paraId="5683CCE4" w14:textId="77777777" w:rsidR="006D382C" w:rsidRPr="002A7964" w:rsidRDefault="006D382C" w:rsidP="006D382C">
            <w:pPr>
              <w:kinsoku w:val="0"/>
              <w:overflowPunct w:val="0"/>
              <w:autoSpaceDE w:val="0"/>
              <w:autoSpaceDN w:val="0"/>
              <w:adjustRightInd w:val="0"/>
              <w:spacing w:before="1" w:line="240" w:lineRule="auto"/>
              <w:ind w:right="183" w:firstLine="0"/>
              <w:jc w:val="right"/>
              <w:rPr>
                <w:rFonts w:cs="Times New Roman"/>
                <w:kern w:val="0"/>
                <w:szCs w:val="24"/>
              </w:rPr>
            </w:pPr>
            <w:r w:rsidRPr="002A7964">
              <w:rPr>
                <w:rFonts w:cs="Times New Roman"/>
                <w:kern w:val="0"/>
                <w:szCs w:val="24"/>
              </w:rPr>
              <w:t>60</w:t>
            </w:r>
          </w:p>
        </w:tc>
        <w:tc>
          <w:tcPr>
            <w:tcW w:w="2667" w:type="dxa"/>
            <w:tcBorders>
              <w:top w:val="single" w:sz="6" w:space="0" w:color="000000"/>
              <w:left w:val="single" w:sz="6" w:space="0" w:color="000000"/>
              <w:bottom w:val="single" w:sz="6" w:space="0" w:color="000000"/>
              <w:right w:val="single" w:sz="6" w:space="0" w:color="000000"/>
            </w:tcBorders>
          </w:tcPr>
          <w:p w14:paraId="195831D4" w14:textId="77777777" w:rsidR="006D382C" w:rsidRPr="002A7964" w:rsidRDefault="006D382C" w:rsidP="006D382C">
            <w:pPr>
              <w:kinsoku w:val="0"/>
              <w:overflowPunct w:val="0"/>
              <w:autoSpaceDE w:val="0"/>
              <w:autoSpaceDN w:val="0"/>
              <w:adjustRightInd w:val="0"/>
              <w:spacing w:before="109" w:line="270" w:lineRule="atLeast"/>
              <w:ind w:left="773" w:hanging="264"/>
              <w:rPr>
                <w:rFonts w:cs="Times New Roman"/>
                <w:kern w:val="0"/>
                <w:szCs w:val="24"/>
              </w:rPr>
            </w:pPr>
            <w:r w:rsidRPr="002A7964">
              <w:rPr>
                <w:rFonts w:cs="Times New Roman"/>
                <w:kern w:val="0"/>
                <w:szCs w:val="24"/>
              </w:rPr>
              <w:t>Formação Geral/ Pedagógica</w:t>
            </w:r>
          </w:p>
        </w:tc>
      </w:tr>
      <w:tr w:rsidR="002A7964" w:rsidRPr="002A7964" w14:paraId="7DC54FF8" w14:textId="77777777">
        <w:trPr>
          <w:trHeight w:val="390"/>
        </w:trPr>
        <w:tc>
          <w:tcPr>
            <w:tcW w:w="817" w:type="dxa"/>
            <w:vMerge/>
            <w:tcBorders>
              <w:top w:val="nil"/>
              <w:left w:val="single" w:sz="6" w:space="0" w:color="000000"/>
              <w:bottom w:val="single" w:sz="6" w:space="0" w:color="000000"/>
              <w:right w:val="single" w:sz="6" w:space="0" w:color="000000"/>
            </w:tcBorders>
          </w:tcPr>
          <w:p w14:paraId="27B62B19"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12A03560"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272C6ECE" w14:textId="77777777" w:rsidR="006D382C" w:rsidRPr="002A7964" w:rsidRDefault="006D382C" w:rsidP="006D382C">
            <w:pPr>
              <w:kinsoku w:val="0"/>
              <w:overflowPunct w:val="0"/>
              <w:autoSpaceDE w:val="0"/>
              <w:autoSpaceDN w:val="0"/>
              <w:adjustRightInd w:val="0"/>
              <w:spacing w:before="97" w:line="274" w:lineRule="exact"/>
              <w:ind w:left="113" w:firstLine="0"/>
              <w:rPr>
                <w:rFonts w:cs="Times New Roman"/>
                <w:kern w:val="0"/>
                <w:szCs w:val="24"/>
              </w:rPr>
            </w:pPr>
            <w:r w:rsidRPr="002A7964">
              <w:rPr>
                <w:rFonts w:cs="Times New Roman"/>
                <w:kern w:val="0"/>
                <w:szCs w:val="24"/>
              </w:rPr>
              <w:t>Estudos Integradores</w:t>
            </w:r>
          </w:p>
        </w:tc>
        <w:tc>
          <w:tcPr>
            <w:tcW w:w="624" w:type="dxa"/>
            <w:tcBorders>
              <w:top w:val="single" w:sz="6" w:space="0" w:color="000000"/>
              <w:left w:val="single" w:sz="6" w:space="0" w:color="000000"/>
              <w:bottom w:val="single" w:sz="6" w:space="0" w:color="000000"/>
              <w:right w:val="single" w:sz="6" w:space="0" w:color="000000"/>
            </w:tcBorders>
          </w:tcPr>
          <w:p w14:paraId="6EA3A0E3" w14:textId="77777777" w:rsidR="006D382C" w:rsidRPr="002A7964" w:rsidRDefault="006D382C" w:rsidP="006D382C">
            <w:pPr>
              <w:kinsoku w:val="0"/>
              <w:overflowPunct w:val="0"/>
              <w:autoSpaceDE w:val="0"/>
              <w:autoSpaceDN w:val="0"/>
              <w:adjustRightInd w:val="0"/>
              <w:spacing w:before="97" w:line="274" w:lineRule="exact"/>
              <w:ind w:right="183" w:firstLine="0"/>
              <w:jc w:val="right"/>
              <w:rPr>
                <w:rFonts w:cs="Times New Roman"/>
                <w:kern w:val="0"/>
                <w:szCs w:val="24"/>
              </w:rPr>
            </w:pPr>
            <w:r w:rsidRPr="002A7964">
              <w:rPr>
                <w:rFonts w:cs="Times New Roman"/>
                <w:kern w:val="0"/>
                <w:szCs w:val="24"/>
              </w:rPr>
              <w:t>40</w:t>
            </w:r>
          </w:p>
        </w:tc>
        <w:tc>
          <w:tcPr>
            <w:tcW w:w="2667" w:type="dxa"/>
            <w:tcBorders>
              <w:top w:val="single" w:sz="6" w:space="0" w:color="000000"/>
              <w:left w:val="single" w:sz="6" w:space="0" w:color="000000"/>
              <w:bottom w:val="single" w:sz="6" w:space="0" w:color="000000"/>
              <w:right w:val="single" w:sz="6" w:space="0" w:color="000000"/>
            </w:tcBorders>
          </w:tcPr>
          <w:p w14:paraId="16600C51" w14:textId="77777777" w:rsidR="006D382C" w:rsidRPr="002A7964" w:rsidRDefault="006D382C" w:rsidP="006D382C">
            <w:pPr>
              <w:kinsoku w:val="0"/>
              <w:overflowPunct w:val="0"/>
              <w:autoSpaceDE w:val="0"/>
              <w:autoSpaceDN w:val="0"/>
              <w:adjustRightInd w:val="0"/>
              <w:spacing w:before="97" w:line="274" w:lineRule="exact"/>
              <w:ind w:left="498" w:right="474" w:firstLine="0"/>
              <w:jc w:val="center"/>
              <w:rPr>
                <w:rFonts w:cs="Times New Roman"/>
                <w:b/>
                <w:bCs/>
                <w:kern w:val="0"/>
                <w:szCs w:val="24"/>
              </w:rPr>
            </w:pPr>
            <w:r w:rsidRPr="002A7964">
              <w:rPr>
                <w:rFonts w:cs="Times New Roman"/>
                <w:b/>
                <w:bCs/>
                <w:kern w:val="0"/>
                <w:szCs w:val="24"/>
              </w:rPr>
              <w:t>------------</w:t>
            </w:r>
          </w:p>
        </w:tc>
      </w:tr>
      <w:tr w:rsidR="002A7964" w:rsidRPr="002A7964" w14:paraId="4C289B79" w14:textId="77777777">
        <w:trPr>
          <w:trHeight w:val="281"/>
        </w:trPr>
        <w:tc>
          <w:tcPr>
            <w:tcW w:w="817" w:type="dxa"/>
            <w:vMerge/>
            <w:tcBorders>
              <w:top w:val="nil"/>
              <w:left w:val="single" w:sz="6" w:space="0" w:color="000000"/>
              <w:bottom w:val="single" w:sz="6" w:space="0" w:color="000000"/>
              <w:right w:val="single" w:sz="6" w:space="0" w:color="000000"/>
            </w:tcBorders>
          </w:tcPr>
          <w:p w14:paraId="1599E76A"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4C4F8CF9"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22E00087" w14:textId="77777777" w:rsidR="006D382C" w:rsidRPr="002A7964" w:rsidRDefault="006D382C" w:rsidP="006D382C">
            <w:pPr>
              <w:kinsoku w:val="0"/>
              <w:overflowPunct w:val="0"/>
              <w:autoSpaceDE w:val="0"/>
              <w:autoSpaceDN w:val="0"/>
              <w:adjustRightInd w:val="0"/>
              <w:spacing w:before="49" w:line="213" w:lineRule="exact"/>
              <w:ind w:left="113" w:firstLine="0"/>
              <w:rPr>
                <w:rFonts w:cs="Times New Roman"/>
                <w:kern w:val="0"/>
                <w:szCs w:val="24"/>
              </w:rPr>
            </w:pPr>
            <w:r w:rsidRPr="002A7964">
              <w:rPr>
                <w:rFonts w:cs="Times New Roman"/>
                <w:kern w:val="0"/>
                <w:szCs w:val="24"/>
              </w:rPr>
              <w:t>Prática – Componente Curricular IV</w:t>
            </w:r>
          </w:p>
        </w:tc>
        <w:tc>
          <w:tcPr>
            <w:tcW w:w="624" w:type="dxa"/>
            <w:tcBorders>
              <w:top w:val="single" w:sz="6" w:space="0" w:color="000000"/>
              <w:left w:val="single" w:sz="6" w:space="0" w:color="000000"/>
              <w:bottom w:val="single" w:sz="6" w:space="0" w:color="000000"/>
              <w:right w:val="single" w:sz="6" w:space="0" w:color="000000"/>
            </w:tcBorders>
          </w:tcPr>
          <w:p w14:paraId="06810D3E" w14:textId="77777777" w:rsidR="006D382C" w:rsidRPr="002A7964" w:rsidRDefault="006D382C" w:rsidP="006D382C">
            <w:pPr>
              <w:kinsoku w:val="0"/>
              <w:overflowPunct w:val="0"/>
              <w:autoSpaceDE w:val="0"/>
              <w:autoSpaceDN w:val="0"/>
              <w:adjustRightInd w:val="0"/>
              <w:spacing w:before="49" w:line="213" w:lineRule="exact"/>
              <w:ind w:right="183" w:firstLine="0"/>
              <w:jc w:val="right"/>
              <w:rPr>
                <w:rFonts w:cs="Times New Roman"/>
                <w:kern w:val="0"/>
                <w:szCs w:val="24"/>
              </w:rPr>
            </w:pPr>
            <w:r w:rsidRPr="002A7964">
              <w:rPr>
                <w:rFonts w:cs="Times New Roman"/>
                <w:kern w:val="0"/>
                <w:szCs w:val="24"/>
              </w:rPr>
              <w:t>50</w:t>
            </w:r>
          </w:p>
        </w:tc>
        <w:tc>
          <w:tcPr>
            <w:tcW w:w="2667" w:type="dxa"/>
            <w:tcBorders>
              <w:top w:val="single" w:sz="6" w:space="0" w:color="000000"/>
              <w:left w:val="single" w:sz="6" w:space="0" w:color="000000"/>
              <w:bottom w:val="single" w:sz="6" w:space="0" w:color="000000"/>
              <w:right w:val="single" w:sz="6" w:space="0" w:color="000000"/>
            </w:tcBorders>
          </w:tcPr>
          <w:p w14:paraId="1FE5C0F8" w14:textId="77777777" w:rsidR="006D382C" w:rsidRPr="002A7964" w:rsidRDefault="006D382C" w:rsidP="006D382C">
            <w:pPr>
              <w:kinsoku w:val="0"/>
              <w:overflowPunct w:val="0"/>
              <w:autoSpaceDE w:val="0"/>
              <w:autoSpaceDN w:val="0"/>
              <w:adjustRightInd w:val="0"/>
              <w:spacing w:before="49" w:line="213" w:lineRule="exact"/>
              <w:ind w:left="498" w:right="488" w:firstLine="0"/>
              <w:jc w:val="center"/>
              <w:rPr>
                <w:rFonts w:cs="Times New Roman"/>
                <w:kern w:val="0"/>
                <w:szCs w:val="24"/>
              </w:rPr>
            </w:pPr>
            <w:r w:rsidRPr="002A7964">
              <w:rPr>
                <w:rFonts w:cs="Times New Roman"/>
                <w:kern w:val="0"/>
                <w:szCs w:val="24"/>
              </w:rPr>
              <w:t>Prática</w:t>
            </w:r>
          </w:p>
        </w:tc>
      </w:tr>
      <w:tr w:rsidR="002A7964" w:rsidRPr="002A7964" w14:paraId="5A66072D" w14:textId="77777777">
        <w:trPr>
          <w:trHeight w:val="270"/>
        </w:trPr>
        <w:tc>
          <w:tcPr>
            <w:tcW w:w="817" w:type="dxa"/>
            <w:vMerge/>
            <w:tcBorders>
              <w:top w:val="nil"/>
              <w:left w:val="single" w:sz="6" w:space="0" w:color="000000"/>
              <w:bottom w:val="single" w:sz="6" w:space="0" w:color="000000"/>
              <w:right w:val="single" w:sz="6" w:space="0" w:color="000000"/>
            </w:tcBorders>
          </w:tcPr>
          <w:p w14:paraId="4CE13F55"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78477991"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690F99C6" w14:textId="77777777" w:rsidR="006D382C" w:rsidRPr="002A7964" w:rsidRDefault="006D382C" w:rsidP="006D382C">
            <w:pPr>
              <w:kinsoku w:val="0"/>
              <w:overflowPunct w:val="0"/>
              <w:autoSpaceDE w:val="0"/>
              <w:autoSpaceDN w:val="0"/>
              <w:adjustRightInd w:val="0"/>
              <w:spacing w:before="37" w:line="213" w:lineRule="exact"/>
              <w:ind w:left="113" w:firstLine="0"/>
              <w:rPr>
                <w:rFonts w:cs="Times New Roman"/>
                <w:kern w:val="0"/>
                <w:szCs w:val="24"/>
              </w:rPr>
            </w:pPr>
            <w:r w:rsidRPr="002A7964">
              <w:rPr>
                <w:rFonts w:cs="Times New Roman"/>
                <w:kern w:val="0"/>
                <w:szCs w:val="24"/>
              </w:rPr>
              <w:t>Estágio Supervisionado III</w:t>
            </w:r>
          </w:p>
        </w:tc>
        <w:tc>
          <w:tcPr>
            <w:tcW w:w="624" w:type="dxa"/>
            <w:tcBorders>
              <w:top w:val="single" w:sz="6" w:space="0" w:color="000000"/>
              <w:left w:val="single" w:sz="6" w:space="0" w:color="000000"/>
              <w:bottom w:val="single" w:sz="6" w:space="0" w:color="000000"/>
              <w:right w:val="single" w:sz="6" w:space="0" w:color="000000"/>
            </w:tcBorders>
          </w:tcPr>
          <w:p w14:paraId="168B2290" w14:textId="77777777" w:rsidR="006D382C" w:rsidRPr="002A7964" w:rsidRDefault="006D382C" w:rsidP="006D382C">
            <w:pPr>
              <w:kinsoku w:val="0"/>
              <w:overflowPunct w:val="0"/>
              <w:autoSpaceDE w:val="0"/>
              <w:autoSpaceDN w:val="0"/>
              <w:adjustRightInd w:val="0"/>
              <w:spacing w:before="37" w:line="213" w:lineRule="exact"/>
              <w:ind w:right="183" w:firstLine="0"/>
              <w:jc w:val="right"/>
              <w:rPr>
                <w:rFonts w:cs="Times New Roman"/>
                <w:kern w:val="0"/>
                <w:szCs w:val="24"/>
              </w:rPr>
            </w:pPr>
            <w:r w:rsidRPr="002A7964">
              <w:rPr>
                <w:rFonts w:cs="Times New Roman"/>
                <w:kern w:val="0"/>
                <w:szCs w:val="24"/>
              </w:rPr>
              <w:t>50</w:t>
            </w:r>
          </w:p>
        </w:tc>
        <w:tc>
          <w:tcPr>
            <w:tcW w:w="2667" w:type="dxa"/>
            <w:tcBorders>
              <w:top w:val="single" w:sz="6" w:space="0" w:color="000000"/>
              <w:left w:val="single" w:sz="6" w:space="0" w:color="000000"/>
              <w:bottom w:val="single" w:sz="6" w:space="0" w:color="000000"/>
              <w:right w:val="single" w:sz="6" w:space="0" w:color="000000"/>
            </w:tcBorders>
          </w:tcPr>
          <w:p w14:paraId="72B9BBC9" w14:textId="77777777" w:rsidR="006D382C" w:rsidRPr="002A7964" w:rsidRDefault="006D382C" w:rsidP="006D382C">
            <w:pPr>
              <w:kinsoku w:val="0"/>
              <w:overflowPunct w:val="0"/>
              <w:autoSpaceDE w:val="0"/>
              <w:autoSpaceDN w:val="0"/>
              <w:adjustRightInd w:val="0"/>
              <w:spacing w:before="37" w:line="213" w:lineRule="exact"/>
              <w:ind w:left="498" w:right="488" w:firstLine="0"/>
              <w:jc w:val="center"/>
              <w:rPr>
                <w:rFonts w:cs="Times New Roman"/>
                <w:kern w:val="0"/>
                <w:szCs w:val="24"/>
              </w:rPr>
            </w:pPr>
            <w:r w:rsidRPr="002A7964">
              <w:rPr>
                <w:rFonts w:cs="Times New Roman"/>
                <w:kern w:val="0"/>
                <w:szCs w:val="24"/>
              </w:rPr>
              <w:t>Estágio</w:t>
            </w:r>
          </w:p>
        </w:tc>
      </w:tr>
      <w:tr w:rsidR="002A7964" w:rsidRPr="002A7964" w14:paraId="51C32FF1" w14:textId="77777777">
        <w:trPr>
          <w:trHeight w:val="317"/>
        </w:trPr>
        <w:tc>
          <w:tcPr>
            <w:tcW w:w="817" w:type="dxa"/>
            <w:vMerge/>
            <w:tcBorders>
              <w:top w:val="nil"/>
              <w:left w:val="single" w:sz="6" w:space="0" w:color="000000"/>
              <w:bottom w:val="single" w:sz="6" w:space="0" w:color="000000"/>
              <w:right w:val="single" w:sz="6" w:space="0" w:color="000000"/>
            </w:tcBorders>
          </w:tcPr>
          <w:p w14:paraId="172E3E9D"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6424CAC6"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thinThickMediumGap" w:sz="12" w:space="0" w:color="000000"/>
              <w:right w:val="single" w:sz="6" w:space="0" w:color="000000"/>
            </w:tcBorders>
            <w:shd w:val="clear" w:color="auto" w:fill="A6A6A6"/>
          </w:tcPr>
          <w:p w14:paraId="7284018B" w14:textId="77777777" w:rsidR="006D382C" w:rsidRPr="002A7964" w:rsidRDefault="006D382C" w:rsidP="006D382C">
            <w:pPr>
              <w:kinsoku w:val="0"/>
              <w:overflowPunct w:val="0"/>
              <w:autoSpaceDE w:val="0"/>
              <w:autoSpaceDN w:val="0"/>
              <w:adjustRightInd w:val="0"/>
              <w:spacing w:before="49" w:line="249" w:lineRule="exact"/>
              <w:ind w:left="1974" w:firstLine="0"/>
              <w:rPr>
                <w:rFonts w:cs="Times New Roman"/>
                <w:b/>
                <w:bCs/>
                <w:kern w:val="0"/>
                <w:szCs w:val="24"/>
              </w:rPr>
            </w:pPr>
            <w:r w:rsidRPr="002A7964">
              <w:rPr>
                <w:rFonts w:cs="Times New Roman"/>
                <w:b/>
                <w:bCs/>
                <w:kern w:val="0"/>
                <w:szCs w:val="24"/>
              </w:rPr>
              <w:t>Total do Período</w:t>
            </w:r>
          </w:p>
        </w:tc>
        <w:tc>
          <w:tcPr>
            <w:tcW w:w="624" w:type="dxa"/>
            <w:tcBorders>
              <w:top w:val="single" w:sz="6" w:space="0" w:color="000000"/>
              <w:left w:val="single" w:sz="6" w:space="0" w:color="000000"/>
              <w:bottom w:val="thinThickMediumGap" w:sz="12" w:space="0" w:color="000000"/>
              <w:right w:val="single" w:sz="6" w:space="0" w:color="000000"/>
            </w:tcBorders>
            <w:shd w:val="clear" w:color="auto" w:fill="A6A6A6"/>
          </w:tcPr>
          <w:p w14:paraId="4D3C15C0" w14:textId="77777777" w:rsidR="006D382C" w:rsidRPr="002A7964" w:rsidRDefault="006D382C" w:rsidP="006D382C">
            <w:pPr>
              <w:kinsoku w:val="0"/>
              <w:overflowPunct w:val="0"/>
              <w:autoSpaceDE w:val="0"/>
              <w:autoSpaceDN w:val="0"/>
              <w:adjustRightInd w:val="0"/>
              <w:spacing w:before="49" w:line="249" w:lineRule="exact"/>
              <w:ind w:right="123" w:firstLine="0"/>
              <w:jc w:val="right"/>
              <w:rPr>
                <w:rFonts w:cs="Times New Roman"/>
                <w:b/>
                <w:bCs/>
                <w:kern w:val="0"/>
                <w:szCs w:val="24"/>
              </w:rPr>
            </w:pPr>
            <w:r w:rsidRPr="002A7964">
              <w:rPr>
                <w:rFonts w:cs="Times New Roman"/>
                <w:b/>
                <w:bCs/>
                <w:kern w:val="0"/>
                <w:szCs w:val="24"/>
              </w:rPr>
              <w:t>440</w:t>
            </w:r>
          </w:p>
        </w:tc>
        <w:tc>
          <w:tcPr>
            <w:tcW w:w="2667" w:type="dxa"/>
            <w:tcBorders>
              <w:top w:val="single" w:sz="6" w:space="0" w:color="000000"/>
              <w:left w:val="single" w:sz="6" w:space="0" w:color="000000"/>
              <w:bottom w:val="thinThickMediumGap" w:sz="12" w:space="0" w:color="000000"/>
              <w:right w:val="single" w:sz="6" w:space="0" w:color="000000"/>
            </w:tcBorders>
            <w:shd w:val="clear" w:color="auto" w:fill="A6A6A6"/>
          </w:tcPr>
          <w:p w14:paraId="151B4217"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r>
      <w:tr w:rsidR="002A7964" w:rsidRPr="002A7964" w14:paraId="576EBF58" w14:textId="77777777">
        <w:trPr>
          <w:trHeight w:val="668"/>
        </w:trPr>
        <w:tc>
          <w:tcPr>
            <w:tcW w:w="817" w:type="dxa"/>
            <w:vMerge/>
            <w:tcBorders>
              <w:top w:val="nil"/>
              <w:left w:val="single" w:sz="6" w:space="0" w:color="000000"/>
              <w:bottom w:val="single" w:sz="6" w:space="0" w:color="000000"/>
              <w:right w:val="single" w:sz="6" w:space="0" w:color="000000"/>
            </w:tcBorders>
          </w:tcPr>
          <w:p w14:paraId="4813043F"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val="restart"/>
            <w:tcBorders>
              <w:top w:val="thickThinMediumGap" w:sz="12" w:space="0" w:color="000000"/>
              <w:left w:val="single" w:sz="6" w:space="0" w:color="000000"/>
              <w:bottom w:val="single" w:sz="6" w:space="0" w:color="000000"/>
              <w:right w:val="single" w:sz="6" w:space="0" w:color="000000"/>
            </w:tcBorders>
          </w:tcPr>
          <w:p w14:paraId="1C96BA9B"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5D819E5B" w14:textId="77777777" w:rsidR="006D382C" w:rsidRPr="002A7964" w:rsidRDefault="006D382C" w:rsidP="006D382C">
            <w:pPr>
              <w:kinsoku w:val="0"/>
              <w:overflowPunct w:val="0"/>
              <w:autoSpaceDE w:val="0"/>
              <w:autoSpaceDN w:val="0"/>
              <w:adjustRightInd w:val="0"/>
              <w:spacing w:line="240" w:lineRule="auto"/>
              <w:ind w:left="160" w:right="134" w:firstLine="300"/>
              <w:rPr>
                <w:rFonts w:cs="Times New Roman"/>
                <w:b/>
                <w:bCs/>
                <w:kern w:val="0"/>
                <w:szCs w:val="24"/>
              </w:rPr>
            </w:pPr>
            <w:r w:rsidRPr="002A7964">
              <w:rPr>
                <w:rFonts w:cs="Times New Roman"/>
                <w:b/>
                <w:bCs/>
                <w:kern w:val="0"/>
                <w:szCs w:val="24"/>
              </w:rPr>
              <w:t>6º Período</w:t>
            </w:r>
          </w:p>
        </w:tc>
        <w:tc>
          <w:tcPr>
            <w:tcW w:w="3808" w:type="dxa"/>
            <w:tcBorders>
              <w:top w:val="thickThinMediumGap" w:sz="12" w:space="0" w:color="000000"/>
              <w:left w:val="single" w:sz="6" w:space="0" w:color="000000"/>
              <w:bottom w:val="single" w:sz="6" w:space="0" w:color="000000"/>
              <w:right w:val="single" w:sz="6" w:space="0" w:color="000000"/>
            </w:tcBorders>
          </w:tcPr>
          <w:p w14:paraId="50A4DEED" w14:textId="77777777" w:rsidR="006D382C" w:rsidRPr="002A7964" w:rsidRDefault="006D382C" w:rsidP="006D382C">
            <w:pPr>
              <w:kinsoku w:val="0"/>
              <w:overflowPunct w:val="0"/>
              <w:autoSpaceDE w:val="0"/>
              <w:autoSpaceDN w:val="0"/>
              <w:adjustRightInd w:val="0"/>
              <w:spacing w:before="61" w:line="240" w:lineRule="auto"/>
              <w:ind w:left="113" w:right="87" w:firstLine="0"/>
              <w:rPr>
                <w:rFonts w:cs="Times New Roman"/>
                <w:kern w:val="0"/>
                <w:szCs w:val="24"/>
              </w:rPr>
            </w:pPr>
            <w:r w:rsidRPr="002A7964">
              <w:rPr>
                <w:rFonts w:cs="Times New Roman"/>
                <w:kern w:val="0"/>
                <w:szCs w:val="24"/>
              </w:rPr>
              <w:t>Espiritualidades e Novos Movimentos Religiosos</w:t>
            </w:r>
          </w:p>
        </w:tc>
        <w:tc>
          <w:tcPr>
            <w:tcW w:w="624" w:type="dxa"/>
            <w:tcBorders>
              <w:top w:val="thickThinMediumGap" w:sz="12" w:space="0" w:color="000000"/>
              <w:left w:val="single" w:sz="6" w:space="0" w:color="000000"/>
              <w:bottom w:val="single" w:sz="6" w:space="0" w:color="000000"/>
              <w:right w:val="single" w:sz="6" w:space="0" w:color="000000"/>
            </w:tcBorders>
          </w:tcPr>
          <w:p w14:paraId="60090A14" w14:textId="77777777" w:rsidR="006D382C" w:rsidRPr="002A7964" w:rsidRDefault="006D382C" w:rsidP="006D382C">
            <w:pPr>
              <w:kinsoku w:val="0"/>
              <w:overflowPunct w:val="0"/>
              <w:autoSpaceDE w:val="0"/>
              <w:autoSpaceDN w:val="0"/>
              <w:adjustRightInd w:val="0"/>
              <w:spacing w:before="205" w:line="240" w:lineRule="auto"/>
              <w:ind w:right="183" w:firstLine="0"/>
              <w:jc w:val="right"/>
              <w:rPr>
                <w:rFonts w:cs="Times New Roman"/>
                <w:kern w:val="0"/>
                <w:szCs w:val="24"/>
              </w:rPr>
            </w:pPr>
            <w:r w:rsidRPr="002A7964">
              <w:rPr>
                <w:rFonts w:cs="Times New Roman"/>
                <w:kern w:val="0"/>
                <w:szCs w:val="24"/>
              </w:rPr>
              <w:t>60</w:t>
            </w:r>
          </w:p>
        </w:tc>
        <w:tc>
          <w:tcPr>
            <w:tcW w:w="2667" w:type="dxa"/>
            <w:tcBorders>
              <w:top w:val="thickThinMediumGap" w:sz="12" w:space="0" w:color="000000"/>
              <w:left w:val="single" w:sz="6" w:space="0" w:color="000000"/>
              <w:bottom w:val="single" w:sz="6" w:space="0" w:color="000000"/>
              <w:right w:val="single" w:sz="6" w:space="0" w:color="000000"/>
            </w:tcBorders>
          </w:tcPr>
          <w:p w14:paraId="55D49541" w14:textId="77777777" w:rsidR="006D382C" w:rsidRPr="002A7964" w:rsidRDefault="006D382C" w:rsidP="006D382C">
            <w:pPr>
              <w:kinsoku w:val="0"/>
              <w:overflowPunct w:val="0"/>
              <w:autoSpaceDE w:val="0"/>
              <w:autoSpaceDN w:val="0"/>
              <w:adjustRightInd w:val="0"/>
              <w:spacing w:before="61" w:line="240" w:lineRule="auto"/>
              <w:ind w:left="233" w:firstLine="35"/>
              <w:rPr>
                <w:rFonts w:cs="Times New Roman"/>
                <w:kern w:val="0"/>
                <w:szCs w:val="24"/>
              </w:rPr>
            </w:pPr>
            <w:r w:rsidRPr="002A7964">
              <w:rPr>
                <w:rFonts w:cs="Times New Roman"/>
                <w:kern w:val="0"/>
                <w:szCs w:val="24"/>
              </w:rPr>
              <w:t>Formação Específica/ Ciências das Religiões</w:t>
            </w:r>
          </w:p>
        </w:tc>
      </w:tr>
      <w:tr w:rsidR="002A7964" w:rsidRPr="002A7964" w14:paraId="2B3A59C9" w14:textId="77777777">
        <w:trPr>
          <w:trHeight w:val="549"/>
        </w:trPr>
        <w:tc>
          <w:tcPr>
            <w:tcW w:w="817" w:type="dxa"/>
            <w:vMerge/>
            <w:tcBorders>
              <w:top w:val="nil"/>
              <w:left w:val="single" w:sz="6" w:space="0" w:color="000000"/>
              <w:bottom w:val="single" w:sz="6" w:space="0" w:color="000000"/>
              <w:right w:val="single" w:sz="6" w:space="0" w:color="000000"/>
            </w:tcBorders>
          </w:tcPr>
          <w:p w14:paraId="4EAF7FEA"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3DCB11E5"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327A4885" w14:textId="77777777" w:rsidR="006D382C" w:rsidRPr="002A7964" w:rsidRDefault="006D382C" w:rsidP="006D382C">
            <w:pPr>
              <w:kinsoku w:val="0"/>
              <w:overflowPunct w:val="0"/>
              <w:autoSpaceDE w:val="0"/>
              <w:autoSpaceDN w:val="0"/>
              <w:adjustRightInd w:val="0"/>
              <w:spacing w:before="135" w:line="240" w:lineRule="auto"/>
              <w:ind w:left="113" w:firstLine="0"/>
              <w:rPr>
                <w:rFonts w:cs="Times New Roman"/>
                <w:kern w:val="0"/>
                <w:szCs w:val="24"/>
              </w:rPr>
            </w:pPr>
            <w:r w:rsidRPr="002A7964">
              <w:rPr>
                <w:rFonts w:cs="Times New Roman"/>
                <w:kern w:val="0"/>
                <w:szCs w:val="24"/>
              </w:rPr>
              <w:t>Relações Étnico-raciais no Brasil</w:t>
            </w:r>
          </w:p>
        </w:tc>
        <w:tc>
          <w:tcPr>
            <w:tcW w:w="624" w:type="dxa"/>
            <w:tcBorders>
              <w:top w:val="single" w:sz="6" w:space="0" w:color="000000"/>
              <w:left w:val="single" w:sz="6" w:space="0" w:color="000000"/>
              <w:bottom w:val="single" w:sz="6" w:space="0" w:color="000000"/>
              <w:right w:val="single" w:sz="6" w:space="0" w:color="000000"/>
            </w:tcBorders>
          </w:tcPr>
          <w:p w14:paraId="183CF75A" w14:textId="77777777" w:rsidR="006D382C" w:rsidRPr="002A7964" w:rsidRDefault="006D382C" w:rsidP="006D382C">
            <w:pPr>
              <w:kinsoku w:val="0"/>
              <w:overflowPunct w:val="0"/>
              <w:autoSpaceDE w:val="0"/>
              <w:autoSpaceDN w:val="0"/>
              <w:adjustRightInd w:val="0"/>
              <w:spacing w:before="135" w:line="240" w:lineRule="auto"/>
              <w:ind w:right="183" w:firstLine="0"/>
              <w:jc w:val="right"/>
              <w:rPr>
                <w:rFonts w:cs="Times New Roman"/>
                <w:kern w:val="0"/>
                <w:szCs w:val="24"/>
              </w:rPr>
            </w:pPr>
            <w:r w:rsidRPr="002A7964">
              <w:rPr>
                <w:rFonts w:cs="Times New Roman"/>
                <w:kern w:val="0"/>
                <w:szCs w:val="24"/>
              </w:rPr>
              <w:t>60</w:t>
            </w:r>
          </w:p>
        </w:tc>
        <w:tc>
          <w:tcPr>
            <w:tcW w:w="2667" w:type="dxa"/>
            <w:tcBorders>
              <w:top w:val="single" w:sz="6" w:space="0" w:color="000000"/>
              <w:left w:val="single" w:sz="6" w:space="0" w:color="000000"/>
              <w:bottom w:val="single" w:sz="6" w:space="0" w:color="000000"/>
              <w:right w:val="single" w:sz="6" w:space="0" w:color="000000"/>
            </w:tcBorders>
          </w:tcPr>
          <w:p w14:paraId="75E9F3C9" w14:textId="77777777" w:rsidR="006D382C" w:rsidRPr="002A7964" w:rsidRDefault="006D382C" w:rsidP="006D382C">
            <w:pPr>
              <w:kinsoku w:val="0"/>
              <w:overflowPunct w:val="0"/>
              <w:autoSpaceDE w:val="0"/>
              <w:autoSpaceDN w:val="0"/>
              <w:adjustRightInd w:val="0"/>
              <w:spacing w:before="3" w:line="270" w:lineRule="atLeast"/>
              <w:ind w:left="893" w:hanging="384"/>
              <w:rPr>
                <w:rFonts w:cs="Times New Roman"/>
                <w:kern w:val="0"/>
                <w:szCs w:val="24"/>
              </w:rPr>
            </w:pPr>
            <w:r w:rsidRPr="002A7964">
              <w:rPr>
                <w:rFonts w:cs="Times New Roman"/>
                <w:kern w:val="0"/>
                <w:szCs w:val="24"/>
              </w:rPr>
              <w:t>Formação Geral/ Inclusiva</w:t>
            </w:r>
          </w:p>
        </w:tc>
      </w:tr>
      <w:tr w:rsidR="002A7964" w:rsidRPr="002A7964" w14:paraId="5823FD14" w14:textId="77777777">
        <w:trPr>
          <w:trHeight w:val="543"/>
        </w:trPr>
        <w:tc>
          <w:tcPr>
            <w:tcW w:w="817" w:type="dxa"/>
            <w:vMerge/>
            <w:tcBorders>
              <w:top w:val="nil"/>
              <w:left w:val="single" w:sz="6" w:space="0" w:color="000000"/>
              <w:bottom w:val="single" w:sz="6" w:space="0" w:color="000000"/>
              <w:right w:val="single" w:sz="6" w:space="0" w:color="000000"/>
            </w:tcBorders>
          </w:tcPr>
          <w:p w14:paraId="78933FEB"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44081AA6"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05F32AF3" w14:textId="77777777" w:rsidR="006D382C" w:rsidRPr="002A7964" w:rsidRDefault="006D382C" w:rsidP="006D382C">
            <w:pPr>
              <w:kinsoku w:val="0"/>
              <w:overflowPunct w:val="0"/>
              <w:autoSpaceDE w:val="0"/>
              <w:autoSpaceDN w:val="0"/>
              <w:adjustRightInd w:val="0"/>
              <w:spacing w:before="129" w:line="240" w:lineRule="auto"/>
              <w:ind w:left="113" w:firstLine="0"/>
              <w:rPr>
                <w:rFonts w:cs="Times New Roman"/>
                <w:kern w:val="0"/>
                <w:szCs w:val="24"/>
              </w:rPr>
            </w:pPr>
            <w:r w:rsidRPr="002A7964">
              <w:rPr>
                <w:rFonts w:cs="Times New Roman"/>
                <w:kern w:val="0"/>
                <w:szCs w:val="24"/>
              </w:rPr>
              <w:t>Religião, Educação e Inclusão</w:t>
            </w:r>
          </w:p>
        </w:tc>
        <w:tc>
          <w:tcPr>
            <w:tcW w:w="624" w:type="dxa"/>
            <w:tcBorders>
              <w:top w:val="single" w:sz="6" w:space="0" w:color="000000"/>
              <w:left w:val="single" w:sz="6" w:space="0" w:color="000000"/>
              <w:bottom w:val="single" w:sz="6" w:space="0" w:color="000000"/>
              <w:right w:val="single" w:sz="6" w:space="0" w:color="000000"/>
            </w:tcBorders>
          </w:tcPr>
          <w:p w14:paraId="5CC35B2E" w14:textId="77777777" w:rsidR="006D382C" w:rsidRPr="002A7964" w:rsidRDefault="006D382C" w:rsidP="006D382C">
            <w:pPr>
              <w:kinsoku w:val="0"/>
              <w:overflowPunct w:val="0"/>
              <w:autoSpaceDE w:val="0"/>
              <w:autoSpaceDN w:val="0"/>
              <w:adjustRightInd w:val="0"/>
              <w:spacing w:before="129" w:line="240" w:lineRule="auto"/>
              <w:ind w:right="183" w:firstLine="0"/>
              <w:jc w:val="right"/>
              <w:rPr>
                <w:rFonts w:cs="Times New Roman"/>
                <w:kern w:val="0"/>
                <w:szCs w:val="24"/>
              </w:rPr>
            </w:pPr>
            <w:r w:rsidRPr="002A7964">
              <w:rPr>
                <w:rFonts w:cs="Times New Roman"/>
                <w:kern w:val="0"/>
                <w:szCs w:val="24"/>
              </w:rPr>
              <w:t>40</w:t>
            </w:r>
          </w:p>
        </w:tc>
        <w:tc>
          <w:tcPr>
            <w:tcW w:w="2667" w:type="dxa"/>
            <w:tcBorders>
              <w:top w:val="single" w:sz="6" w:space="0" w:color="000000"/>
              <w:left w:val="single" w:sz="6" w:space="0" w:color="000000"/>
              <w:bottom w:val="single" w:sz="6" w:space="0" w:color="000000"/>
              <w:right w:val="single" w:sz="6" w:space="0" w:color="000000"/>
            </w:tcBorders>
          </w:tcPr>
          <w:p w14:paraId="4D8DE8AC" w14:textId="77777777" w:rsidR="006D382C" w:rsidRPr="002A7964" w:rsidRDefault="006D382C" w:rsidP="006D382C">
            <w:pPr>
              <w:kinsoku w:val="0"/>
              <w:overflowPunct w:val="0"/>
              <w:autoSpaceDE w:val="0"/>
              <w:autoSpaceDN w:val="0"/>
              <w:adjustRightInd w:val="0"/>
              <w:spacing w:line="276" w:lineRule="exact"/>
              <w:ind w:left="293" w:firstLine="216"/>
              <w:rPr>
                <w:rFonts w:cs="Times New Roman"/>
                <w:kern w:val="0"/>
                <w:szCs w:val="24"/>
              </w:rPr>
            </w:pPr>
            <w:r w:rsidRPr="002A7964">
              <w:rPr>
                <w:rFonts w:cs="Times New Roman"/>
                <w:kern w:val="0"/>
                <w:szCs w:val="24"/>
              </w:rPr>
              <w:t>Formação Geral/ Inclusiva/Pedagógica</w:t>
            </w:r>
          </w:p>
        </w:tc>
      </w:tr>
      <w:tr w:rsidR="002A7964" w:rsidRPr="002A7964" w14:paraId="7F43B38A" w14:textId="77777777">
        <w:trPr>
          <w:trHeight w:val="661"/>
        </w:trPr>
        <w:tc>
          <w:tcPr>
            <w:tcW w:w="817" w:type="dxa"/>
            <w:vMerge/>
            <w:tcBorders>
              <w:top w:val="nil"/>
              <w:left w:val="single" w:sz="6" w:space="0" w:color="000000"/>
              <w:bottom w:val="single" w:sz="6" w:space="0" w:color="000000"/>
              <w:right w:val="single" w:sz="6" w:space="0" w:color="000000"/>
            </w:tcBorders>
          </w:tcPr>
          <w:p w14:paraId="77B0C5FF"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53A8D0C1"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0E5D658A" w14:textId="77777777" w:rsidR="006D382C" w:rsidRPr="002A7964" w:rsidRDefault="006D382C" w:rsidP="006D382C">
            <w:pPr>
              <w:kinsoku w:val="0"/>
              <w:overflowPunct w:val="0"/>
              <w:autoSpaceDE w:val="0"/>
              <w:autoSpaceDN w:val="0"/>
              <w:adjustRightInd w:val="0"/>
              <w:spacing w:before="54" w:line="240" w:lineRule="auto"/>
              <w:ind w:left="113" w:firstLine="0"/>
              <w:rPr>
                <w:rFonts w:cs="Times New Roman"/>
                <w:kern w:val="0"/>
                <w:szCs w:val="24"/>
              </w:rPr>
            </w:pPr>
            <w:r w:rsidRPr="002A7964">
              <w:rPr>
                <w:rFonts w:cs="Times New Roman"/>
                <w:kern w:val="0"/>
                <w:szCs w:val="24"/>
              </w:rPr>
              <w:t>Tecnologia da Informação e Comunicação Aplicada à Educação</w:t>
            </w:r>
          </w:p>
        </w:tc>
        <w:tc>
          <w:tcPr>
            <w:tcW w:w="624" w:type="dxa"/>
            <w:tcBorders>
              <w:top w:val="single" w:sz="6" w:space="0" w:color="000000"/>
              <w:left w:val="single" w:sz="6" w:space="0" w:color="000000"/>
              <w:bottom w:val="single" w:sz="6" w:space="0" w:color="000000"/>
              <w:right w:val="single" w:sz="6" w:space="0" w:color="000000"/>
            </w:tcBorders>
          </w:tcPr>
          <w:p w14:paraId="300D286A" w14:textId="77777777" w:rsidR="006D382C" w:rsidRPr="002A7964" w:rsidRDefault="006D382C" w:rsidP="006D382C">
            <w:pPr>
              <w:kinsoku w:val="0"/>
              <w:overflowPunct w:val="0"/>
              <w:autoSpaceDE w:val="0"/>
              <w:autoSpaceDN w:val="0"/>
              <w:adjustRightInd w:val="0"/>
              <w:spacing w:before="186" w:line="240" w:lineRule="auto"/>
              <w:ind w:right="183" w:firstLine="0"/>
              <w:jc w:val="right"/>
              <w:rPr>
                <w:rFonts w:cs="Times New Roman"/>
                <w:kern w:val="0"/>
                <w:szCs w:val="24"/>
              </w:rPr>
            </w:pPr>
            <w:r w:rsidRPr="002A7964">
              <w:rPr>
                <w:rFonts w:cs="Times New Roman"/>
                <w:kern w:val="0"/>
                <w:szCs w:val="24"/>
              </w:rPr>
              <w:t>40</w:t>
            </w:r>
          </w:p>
        </w:tc>
        <w:tc>
          <w:tcPr>
            <w:tcW w:w="2667" w:type="dxa"/>
            <w:tcBorders>
              <w:top w:val="single" w:sz="6" w:space="0" w:color="000000"/>
              <w:left w:val="single" w:sz="6" w:space="0" w:color="000000"/>
              <w:bottom w:val="single" w:sz="6" w:space="0" w:color="000000"/>
              <w:right w:val="single" w:sz="6" w:space="0" w:color="000000"/>
            </w:tcBorders>
          </w:tcPr>
          <w:p w14:paraId="03D436B7" w14:textId="77777777" w:rsidR="006D382C" w:rsidRPr="002A7964" w:rsidRDefault="006D382C" w:rsidP="006D382C">
            <w:pPr>
              <w:kinsoku w:val="0"/>
              <w:overflowPunct w:val="0"/>
              <w:autoSpaceDE w:val="0"/>
              <w:autoSpaceDN w:val="0"/>
              <w:adjustRightInd w:val="0"/>
              <w:spacing w:before="54" w:line="240" w:lineRule="auto"/>
              <w:ind w:left="473" w:firstLine="372"/>
              <w:rPr>
                <w:rFonts w:cs="Times New Roman"/>
                <w:kern w:val="0"/>
                <w:szCs w:val="24"/>
              </w:rPr>
            </w:pPr>
            <w:r w:rsidRPr="002A7964">
              <w:rPr>
                <w:rFonts w:cs="Times New Roman"/>
                <w:kern w:val="0"/>
                <w:szCs w:val="24"/>
              </w:rPr>
              <w:t>Formação Geral/Pedagógica</w:t>
            </w:r>
          </w:p>
        </w:tc>
      </w:tr>
      <w:tr w:rsidR="002A7964" w:rsidRPr="002A7964" w14:paraId="426D3289" w14:textId="77777777">
        <w:trPr>
          <w:trHeight w:val="417"/>
        </w:trPr>
        <w:tc>
          <w:tcPr>
            <w:tcW w:w="817" w:type="dxa"/>
            <w:vMerge/>
            <w:tcBorders>
              <w:top w:val="nil"/>
              <w:left w:val="single" w:sz="6" w:space="0" w:color="000000"/>
              <w:bottom w:val="single" w:sz="6" w:space="0" w:color="000000"/>
              <w:right w:val="single" w:sz="6" w:space="0" w:color="000000"/>
            </w:tcBorders>
          </w:tcPr>
          <w:p w14:paraId="634BA3A6"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67D21482"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0169AD13" w14:textId="77777777" w:rsidR="006D382C" w:rsidRPr="002A7964" w:rsidRDefault="006D382C" w:rsidP="006D382C">
            <w:pPr>
              <w:kinsoku w:val="0"/>
              <w:overflowPunct w:val="0"/>
              <w:autoSpaceDE w:val="0"/>
              <w:autoSpaceDN w:val="0"/>
              <w:adjustRightInd w:val="0"/>
              <w:spacing w:before="74" w:line="240" w:lineRule="auto"/>
              <w:ind w:left="113" w:firstLine="0"/>
              <w:rPr>
                <w:rFonts w:cs="Times New Roman"/>
                <w:kern w:val="0"/>
                <w:szCs w:val="24"/>
              </w:rPr>
            </w:pPr>
            <w:r w:rsidRPr="002A7964">
              <w:rPr>
                <w:rFonts w:cs="Times New Roman"/>
                <w:kern w:val="0"/>
                <w:szCs w:val="24"/>
              </w:rPr>
              <w:t>Estudos Integradores</w:t>
            </w:r>
          </w:p>
        </w:tc>
        <w:tc>
          <w:tcPr>
            <w:tcW w:w="624" w:type="dxa"/>
            <w:tcBorders>
              <w:top w:val="single" w:sz="6" w:space="0" w:color="000000"/>
              <w:left w:val="single" w:sz="6" w:space="0" w:color="000000"/>
              <w:bottom w:val="single" w:sz="6" w:space="0" w:color="000000"/>
              <w:right w:val="single" w:sz="6" w:space="0" w:color="000000"/>
            </w:tcBorders>
          </w:tcPr>
          <w:p w14:paraId="4E217051" w14:textId="77777777" w:rsidR="006D382C" w:rsidRPr="002A7964" w:rsidRDefault="006D382C" w:rsidP="006D382C">
            <w:pPr>
              <w:kinsoku w:val="0"/>
              <w:overflowPunct w:val="0"/>
              <w:autoSpaceDE w:val="0"/>
              <w:autoSpaceDN w:val="0"/>
              <w:adjustRightInd w:val="0"/>
              <w:spacing w:before="74" w:line="240" w:lineRule="auto"/>
              <w:ind w:right="183" w:firstLine="0"/>
              <w:jc w:val="right"/>
              <w:rPr>
                <w:rFonts w:cs="Times New Roman"/>
                <w:kern w:val="0"/>
                <w:szCs w:val="24"/>
              </w:rPr>
            </w:pPr>
            <w:r w:rsidRPr="002A7964">
              <w:rPr>
                <w:rFonts w:cs="Times New Roman"/>
                <w:kern w:val="0"/>
                <w:szCs w:val="24"/>
              </w:rPr>
              <w:t>40</w:t>
            </w:r>
          </w:p>
        </w:tc>
        <w:tc>
          <w:tcPr>
            <w:tcW w:w="2667" w:type="dxa"/>
            <w:tcBorders>
              <w:top w:val="single" w:sz="6" w:space="0" w:color="000000"/>
              <w:left w:val="single" w:sz="6" w:space="0" w:color="000000"/>
              <w:bottom w:val="single" w:sz="6" w:space="0" w:color="000000"/>
              <w:right w:val="single" w:sz="6" w:space="0" w:color="000000"/>
            </w:tcBorders>
          </w:tcPr>
          <w:p w14:paraId="73DEB907" w14:textId="77777777" w:rsidR="006D382C" w:rsidRPr="002A7964" w:rsidRDefault="006D382C" w:rsidP="006D382C">
            <w:pPr>
              <w:kinsoku w:val="0"/>
              <w:overflowPunct w:val="0"/>
              <w:autoSpaceDE w:val="0"/>
              <w:autoSpaceDN w:val="0"/>
              <w:adjustRightInd w:val="0"/>
              <w:spacing w:before="74" w:line="240" w:lineRule="auto"/>
              <w:ind w:left="498" w:right="474" w:firstLine="0"/>
              <w:jc w:val="center"/>
              <w:rPr>
                <w:rFonts w:cs="Times New Roman"/>
                <w:b/>
                <w:bCs/>
                <w:kern w:val="0"/>
                <w:szCs w:val="24"/>
              </w:rPr>
            </w:pPr>
            <w:r w:rsidRPr="002A7964">
              <w:rPr>
                <w:rFonts w:cs="Times New Roman"/>
                <w:b/>
                <w:bCs/>
                <w:kern w:val="0"/>
                <w:szCs w:val="24"/>
              </w:rPr>
              <w:t>------------</w:t>
            </w:r>
          </w:p>
        </w:tc>
      </w:tr>
      <w:tr w:rsidR="002A7964" w:rsidRPr="002A7964" w14:paraId="258F4ED7" w14:textId="77777777">
        <w:trPr>
          <w:trHeight w:val="417"/>
        </w:trPr>
        <w:tc>
          <w:tcPr>
            <w:tcW w:w="817" w:type="dxa"/>
            <w:vMerge/>
            <w:tcBorders>
              <w:top w:val="nil"/>
              <w:left w:val="single" w:sz="6" w:space="0" w:color="000000"/>
              <w:bottom w:val="single" w:sz="6" w:space="0" w:color="000000"/>
              <w:right w:val="single" w:sz="6" w:space="0" w:color="000000"/>
            </w:tcBorders>
          </w:tcPr>
          <w:p w14:paraId="7238884F"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7DD23708"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04962353" w14:textId="77777777" w:rsidR="006D382C" w:rsidRPr="002A7964" w:rsidRDefault="006D382C" w:rsidP="006D382C">
            <w:pPr>
              <w:kinsoku w:val="0"/>
              <w:overflowPunct w:val="0"/>
              <w:autoSpaceDE w:val="0"/>
              <w:autoSpaceDN w:val="0"/>
              <w:adjustRightInd w:val="0"/>
              <w:spacing w:before="75" w:line="240" w:lineRule="auto"/>
              <w:ind w:left="113" w:firstLine="0"/>
              <w:rPr>
                <w:rFonts w:cs="Times New Roman"/>
                <w:kern w:val="0"/>
                <w:szCs w:val="24"/>
              </w:rPr>
            </w:pPr>
            <w:r w:rsidRPr="002A7964">
              <w:rPr>
                <w:rFonts w:cs="Times New Roman"/>
                <w:kern w:val="0"/>
                <w:szCs w:val="24"/>
              </w:rPr>
              <w:t>Prática – Componente Curricular V</w:t>
            </w:r>
          </w:p>
        </w:tc>
        <w:tc>
          <w:tcPr>
            <w:tcW w:w="624" w:type="dxa"/>
            <w:tcBorders>
              <w:top w:val="single" w:sz="6" w:space="0" w:color="000000"/>
              <w:left w:val="single" w:sz="6" w:space="0" w:color="000000"/>
              <w:bottom w:val="single" w:sz="6" w:space="0" w:color="000000"/>
              <w:right w:val="single" w:sz="6" w:space="0" w:color="000000"/>
            </w:tcBorders>
          </w:tcPr>
          <w:p w14:paraId="0ED5CC8B" w14:textId="77777777" w:rsidR="006D382C" w:rsidRPr="002A7964" w:rsidRDefault="006D382C" w:rsidP="006D382C">
            <w:pPr>
              <w:kinsoku w:val="0"/>
              <w:overflowPunct w:val="0"/>
              <w:autoSpaceDE w:val="0"/>
              <w:autoSpaceDN w:val="0"/>
              <w:adjustRightInd w:val="0"/>
              <w:spacing w:before="75" w:line="240" w:lineRule="auto"/>
              <w:ind w:right="183" w:firstLine="0"/>
              <w:jc w:val="right"/>
              <w:rPr>
                <w:rFonts w:cs="Times New Roman"/>
                <w:kern w:val="0"/>
                <w:szCs w:val="24"/>
              </w:rPr>
            </w:pPr>
            <w:r w:rsidRPr="002A7964">
              <w:rPr>
                <w:rFonts w:cs="Times New Roman"/>
                <w:kern w:val="0"/>
                <w:szCs w:val="24"/>
              </w:rPr>
              <w:t>75</w:t>
            </w:r>
          </w:p>
        </w:tc>
        <w:tc>
          <w:tcPr>
            <w:tcW w:w="2667" w:type="dxa"/>
            <w:tcBorders>
              <w:top w:val="single" w:sz="6" w:space="0" w:color="000000"/>
              <w:left w:val="single" w:sz="6" w:space="0" w:color="000000"/>
              <w:bottom w:val="single" w:sz="6" w:space="0" w:color="000000"/>
              <w:right w:val="single" w:sz="6" w:space="0" w:color="000000"/>
            </w:tcBorders>
          </w:tcPr>
          <w:p w14:paraId="3B14BC79" w14:textId="77777777" w:rsidR="006D382C" w:rsidRPr="002A7964" w:rsidRDefault="006D382C" w:rsidP="006D382C">
            <w:pPr>
              <w:kinsoku w:val="0"/>
              <w:overflowPunct w:val="0"/>
              <w:autoSpaceDE w:val="0"/>
              <w:autoSpaceDN w:val="0"/>
              <w:adjustRightInd w:val="0"/>
              <w:spacing w:before="75" w:line="240" w:lineRule="auto"/>
              <w:ind w:left="498" w:right="488" w:firstLine="0"/>
              <w:jc w:val="center"/>
              <w:rPr>
                <w:rFonts w:cs="Times New Roman"/>
                <w:kern w:val="0"/>
                <w:szCs w:val="24"/>
              </w:rPr>
            </w:pPr>
            <w:r w:rsidRPr="002A7964">
              <w:rPr>
                <w:rFonts w:cs="Times New Roman"/>
                <w:kern w:val="0"/>
                <w:szCs w:val="24"/>
              </w:rPr>
              <w:t>Prática</w:t>
            </w:r>
          </w:p>
        </w:tc>
      </w:tr>
      <w:tr w:rsidR="002A7964" w:rsidRPr="002A7964" w14:paraId="4FC4398E" w14:textId="77777777">
        <w:trPr>
          <w:trHeight w:val="549"/>
        </w:trPr>
        <w:tc>
          <w:tcPr>
            <w:tcW w:w="817" w:type="dxa"/>
            <w:vMerge/>
            <w:tcBorders>
              <w:top w:val="nil"/>
              <w:left w:val="single" w:sz="6" w:space="0" w:color="000000"/>
              <w:bottom w:val="single" w:sz="6" w:space="0" w:color="000000"/>
              <w:right w:val="single" w:sz="6" w:space="0" w:color="000000"/>
            </w:tcBorders>
          </w:tcPr>
          <w:p w14:paraId="05D062A1"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266469C5"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tcPr>
          <w:p w14:paraId="753A75A4" w14:textId="77777777" w:rsidR="006D382C" w:rsidRPr="002A7964" w:rsidRDefault="006D382C" w:rsidP="006D382C">
            <w:pPr>
              <w:kinsoku w:val="0"/>
              <w:overflowPunct w:val="0"/>
              <w:autoSpaceDE w:val="0"/>
              <w:autoSpaceDN w:val="0"/>
              <w:adjustRightInd w:val="0"/>
              <w:spacing w:before="2" w:line="240" w:lineRule="auto"/>
              <w:ind w:left="113" w:firstLine="0"/>
              <w:rPr>
                <w:rFonts w:cs="Times New Roman"/>
                <w:kern w:val="0"/>
                <w:szCs w:val="24"/>
              </w:rPr>
            </w:pPr>
            <w:r w:rsidRPr="002A7964">
              <w:rPr>
                <w:rFonts w:cs="Times New Roman"/>
                <w:kern w:val="0"/>
                <w:szCs w:val="24"/>
              </w:rPr>
              <w:t>Estágio Supervisionado IV</w:t>
            </w:r>
          </w:p>
        </w:tc>
        <w:tc>
          <w:tcPr>
            <w:tcW w:w="624" w:type="dxa"/>
            <w:tcBorders>
              <w:top w:val="single" w:sz="6" w:space="0" w:color="000000"/>
              <w:left w:val="single" w:sz="6" w:space="0" w:color="000000"/>
              <w:bottom w:val="single" w:sz="6" w:space="0" w:color="000000"/>
              <w:right w:val="single" w:sz="6" w:space="0" w:color="000000"/>
            </w:tcBorders>
          </w:tcPr>
          <w:p w14:paraId="5EC014EE" w14:textId="77777777" w:rsidR="006D382C" w:rsidRPr="002A7964" w:rsidRDefault="006D382C" w:rsidP="006D382C">
            <w:pPr>
              <w:kinsoku w:val="0"/>
              <w:overflowPunct w:val="0"/>
              <w:autoSpaceDE w:val="0"/>
              <w:autoSpaceDN w:val="0"/>
              <w:adjustRightInd w:val="0"/>
              <w:spacing w:before="135" w:line="240" w:lineRule="auto"/>
              <w:ind w:right="183" w:firstLine="0"/>
              <w:jc w:val="right"/>
              <w:rPr>
                <w:rFonts w:cs="Times New Roman"/>
                <w:kern w:val="0"/>
                <w:szCs w:val="24"/>
              </w:rPr>
            </w:pPr>
            <w:r w:rsidRPr="002A7964">
              <w:rPr>
                <w:rFonts w:cs="Times New Roman"/>
                <w:kern w:val="0"/>
                <w:szCs w:val="24"/>
              </w:rPr>
              <w:t>75</w:t>
            </w:r>
          </w:p>
        </w:tc>
        <w:tc>
          <w:tcPr>
            <w:tcW w:w="2667" w:type="dxa"/>
            <w:tcBorders>
              <w:top w:val="single" w:sz="6" w:space="0" w:color="000000"/>
              <w:left w:val="single" w:sz="6" w:space="0" w:color="000000"/>
              <w:bottom w:val="single" w:sz="6" w:space="0" w:color="000000"/>
              <w:right w:val="single" w:sz="6" w:space="0" w:color="000000"/>
            </w:tcBorders>
          </w:tcPr>
          <w:p w14:paraId="09EFCE26" w14:textId="77777777" w:rsidR="006D382C" w:rsidRPr="002A7964" w:rsidRDefault="006D382C" w:rsidP="006D382C">
            <w:pPr>
              <w:kinsoku w:val="0"/>
              <w:overflowPunct w:val="0"/>
              <w:autoSpaceDE w:val="0"/>
              <w:autoSpaceDN w:val="0"/>
              <w:adjustRightInd w:val="0"/>
              <w:spacing w:before="135" w:line="240" w:lineRule="auto"/>
              <w:ind w:left="498" w:right="488" w:firstLine="0"/>
              <w:jc w:val="center"/>
              <w:rPr>
                <w:rFonts w:cs="Times New Roman"/>
                <w:kern w:val="0"/>
                <w:szCs w:val="24"/>
              </w:rPr>
            </w:pPr>
            <w:r w:rsidRPr="002A7964">
              <w:rPr>
                <w:rFonts w:cs="Times New Roman"/>
                <w:kern w:val="0"/>
                <w:szCs w:val="24"/>
              </w:rPr>
              <w:t>Estágio</w:t>
            </w:r>
          </w:p>
        </w:tc>
      </w:tr>
      <w:tr w:rsidR="002A7964" w:rsidRPr="002A7964" w14:paraId="03B20EBA" w14:textId="77777777">
        <w:trPr>
          <w:trHeight w:val="417"/>
        </w:trPr>
        <w:tc>
          <w:tcPr>
            <w:tcW w:w="817" w:type="dxa"/>
            <w:vMerge/>
            <w:tcBorders>
              <w:top w:val="nil"/>
              <w:left w:val="single" w:sz="6" w:space="0" w:color="000000"/>
              <w:bottom w:val="single" w:sz="6" w:space="0" w:color="000000"/>
              <w:right w:val="single" w:sz="6" w:space="0" w:color="000000"/>
            </w:tcBorders>
          </w:tcPr>
          <w:p w14:paraId="35E0EDCE"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110FBCEC"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shd w:val="clear" w:color="auto" w:fill="A6A6A6"/>
          </w:tcPr>
          <w:p w14:paraId="23CF6F58"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c>
          <w:tcPr>
            <w:tcW w:w="624" w:type="dxa"/>
            <w:tcBorders>
              <w:top w:val="single" w:sz="6" w:space="0" w:color="000000"/>
              <w:left w:val="single" w:sz="6" w:space="0" w:color="000000"/>
              <w:bottom w:val="single" w:sz="6" w:space="0" w:color="000000"/>
              <w:right w:val="single" w:sz="6" w:space="0" w:color="000000"/>
            </w:tcBorders>
            <w:shd w:val="clear" w:color="auto" w:fill="A6A6A6"/>
          </w:tcPr>
          <w:p w14:paraId="67EF52FD"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c>
          <w:tcPr>
            <w:tcW w:w="2667" w:type="dxa"/>
            <w:tcBorders>
              <w:top w:val="single" w:sz="6" w:space="0" w:color="000000"/>
              <w:left w:val="single" w:sz="6" w:space="0" w:color="000000"/>
              <w:bottom w:val="single" w:sz="6" w:space="0" w:color="000000"/>
              <w:right w:val="single" w:sz="6" w:space="0" w:color="000000"/>
            </w:tcBorders>
            <w:shd w:val="clear" w:color="auto" w:fill="A6A6A6"/>
          </w:tcPr>
          <w:p w14:paraId="634FB3D0"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r>
      <w:tr w:rsidR="002A7964" w:rsidRPr="002A7964" w14:paraId="1F55F2E9" w14:textId="77777777">
        <w:trPr>
          <w:trHeight w:val="417"/>
        </w:trPr>
        <w:tc>
          <w:tcPr>
            <w:tcW w:w="817" w:type="dxa"/>
            <w:vMerge/>
            <w:tcBorders>
              <w:top w:val="nil"/>
              <w:left w:val="single" w:sz="6" w:space="0" w:color="000000"/>
              <w:bottom w:val="single" w:sz="6" w:space="0" w:color="000000"/>
              <w:right w:val="single" w:sz="6" w:space="0" w:color="000000"/>
            </w:tcBorders>
          </w:tcPr>
          <w:p w14:paraId="60EBB914"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4E28275B"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b/>
                <w:bCs/>
                <w:kern w:val="0"/>
                <w:sz w:val="2"/>
                <w:szCs w:val="2"/>
              </w:rPr>
            </w:pPr>
          </w:p>
        </w:tc>
        <w:tc>
          <w:tcPr>
            <w:tcW w:w="3808" w:type="dxa"/>
            <w:tcBorders>
              <w:top w:val="single" w:sz="6" w:space="0" w:color="000000"/>
              <w:left w:val="single" w:sz="6" w:space="0" w:color="000000"/>
              <w:bottom w:val="single" w:sz="6" w:space="0" w:color="000000"/>
              <w:right w:val="single" w:sz="6" w:space="0" w:color="000000"/>
            </w:tcBorders>
            <w:shd w:val="clear" w:color="auto" w:fill="A6A6A6"/>
          </w:tcPr>
          <w:p w14:paraId="757AA7E5" w14:textId="77777777" w:rsidR="006D382C" w:rsidRPr="002A7964" w:rsidRDefault="006D382C" w:rsidP="006D382C">
            <w:pPr>
              <w:kinsoku w:val="0"/>
              <w:overflowPunct w:val="0"/>
              <w:autoSpaceDE w:val="0"/>
              <w:autoSpaceDN w:val="0"/>
              <w:adjustRightInd w:val="0"/>
              <w:spacing w:before="75" w:line="240" w:lineRule="auto"/>
              <w:ind w:left="1578" w:firstLine="0"/>
              <w:rPr>
                <w:rFonts w:cs="Times New Roman"/>
                <w:b/>
                <w:bCs/>
                <w:kern w:val="0"/>
                <w:szCs w:val="24"/>
              </w:rPr>
            </w:pPr>
            <w:r w:rsidRPr="002A7964">
              <w:rPr>
                <w:rFonts w:cs="Times New Roman"/>
                <w:b/>
                <w:bCs/>
                <w:kern w:val="0"/>
                <w:szCs w:val="24"/>
              </w:rPr>
              <w:t>Total do Período</w:t>
            </w:r>
          </w:p>
        </w:tc>
        <w:tc>
          <w:tcPr>
            <w:tcW w:w="624" w:type="dxa"/>
            <w:tcBorders>
              <w:top w:val="single" w:sz="6" w:space="0" w:color="000000"/>
              <w:left w:val="single" w:sz="6" w:space="0" w:color="000000"/>
              <w:bottom w:val="single" w:sz="6" w:space="0" w:color="000000"/>
              <w:right w:val="single" w:sz="6" w:space="0" w:color="000000"/>
            </w:tcBorders>
            <w:shd w:val="clear" w:color="auto" w:fill="A6A6A6"/>
          </w:tcPr>
          <w:p w14:paraId="7D87F439" w14:textId="77777777" w:rsidR="006D382C" w:rsidRPr="002A7964" w:rsidRDefault="006D382C" w:rsidP="006D382C">
            <w:pPr>
              <w:kinsoku w:val="0"/>
              <w:overflowPunct w:val="0"/>
              <w:autoSpaceDE w:val="0"/>
              <w:autoSpaceDN w:val="0"/>
              <w:adjustRightInd w:val="0"/>
              <w:spacing w:before="75" w:line="240" w:lineRule="auto"/>
              <w:ind w:right="122" w:firstLine="0"/>
              <w:jc w:val="right"/>
              <w:rPr>
                <w:rFonts w:cs="Times New Roman"/>
                <w:b/>
                <w:bCs/>
                <w:kern w:val="0"/>
                <w:szCs w:val="24"/>
              </w:rPr>
            </w:pPr>
            <w:r w:rsidRPr="002A7964">
              <w:rPr>
                <w:rFonts w:cs="Times New Roman"/>
                <w:b/>
                <w:bCs/>
                <w:kern w:val="0"/>
                <w:szCs w:val="24"/>
              </w:rPr>
              <w:t>390</w:t>
            </w:r>
          </w:p>
        </w:tc>
        <w:tc>
          <w:tcPr>
            <w:tcW w:w="2667" w:type="dxa"/>
            <w:tcBorders>
              <w:top w:val="single" w:sz="6" w:space="0" w:color="000000"/>
              <w:left w:val="single" w:sz="6" w:space="0" w:color="000000"/>
              <w:bottom w:val="single" w:sz="6" w:space="0" w:color="000000"/>
              <w:right w:val="single" w:sz="6" w:space="0" w:color="000000"/>
            </w:tcBorders>
            <w:shd w:val="clear" w:color="auto" w:fill="A6A6A6"/>
          </w:tcPr>
          <w:p w14:paraId="63B12E9C"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r>
    </w:tbl>
    <w:p w14:paraId="3F549F20"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0"/>
          <w:szCs w:val="20"/>
        </w:rPr>
      </w:pPr>
    </w:p>
    <w:p w14:paraId="2C69573B" w14:textId="77777777" w:rsidR="006D382C" w:rsidRPr="002A7964" w:rsidRDefault="006D382C" w:rsidP="006D382C">
      <w:pPr>
        <w:kinsoku w:val="0"/>
        <w:overflowPunct w:val="0"/>
        <w:autoSpaceDE w:val="0"/>
        <w:autoSpaceDN w:val="0"/>
        <w:adjustRightInd w:val="0"/>
        <w:spacing w:before="1" w:line="240" w:lineRule="auto"/>
        <w:ind w:firstLine="0"/>
        <w:rPr>
          <w:rFonts w:cs="Times New Roman"/>
          <w:b/>
          <w:bCs/>
          <w:kern w:val="0"/>
          <w:sz w:val="17"/>
          <w:szCs w:val="17"/>
        </w:rPr>
      </w:pPr>
    </w:p>
    <w:p w14:paraId="60444CA5" w14:textId="77777777" w:rsidR="006D382C" w:rsidRPr="002A7964" w:rsidRDefault="006D382C" w:rsidP="006D382C">
      <w:pPr>
        <w:kinsoku w:val="0"/>
        <w:overflowPunct w:val="0"/>
        <w:autoSpaceDE w:val="0"/>
        <w:autoSpaceDN w:val="0"/>
        <w:adjustRightInd w:val="0"/>
        <w:spacing w:before="1" w:after="11" w:line="240" w:lineRule="auto"/>
        <w:ind w:left="381" w:firstLine="0"/>
        <w:rPr>
          <w:rFonts w:ascii="Verdana" w:hAnsi="Verdana" w:cs="Verdana"/>
          <w:b/>
          <w:bCs/>
          <w:kern w:val="0"/>
          <w:sz w:val="12"/>
          <w:szCs w:val="12"/>
        </w:rPr>
      </w:pPr>
      <w:r w:rsidRPr="002A7964">
        <w:rPr>
          <w:rFonts w:ascii="Verdana" w:hAnsi="Verdana" w:cs="Verdana"/>
          <w:b/>
          <w:bCs/>
          <w:kern w:val="0"/>
          <w:sz w:val="12"/>
          <w:szCs w:val="12"/>
        </w:rPr>
        <w:t>FACULDADE UNIDA DE VITÓRIA - Recredenciamento Portaria MEC nº 918 de 17 de agosto de 2016 - DOU de 18/08/2016</w:t>
      </w:r>
    </w:p>
    <w:p w14:paraId="373D4A75" w14:textId="2ED1839C" w:rsidR="006D382C" w:rsidRPr="002A7964" w:rsidRDefault="006D382C" w:rsidP="006D382C">
      <w:pPr>
        <w:kinsoku w:val="0"/>
        <w:overflowPunct w:val="0"/>
        <w:autoSpaceDE w:val="0"/>
        <w:autoSpaceDN w:val="0"/>
        <w:adjustRightInd w:val="0"/>
        <w:spacing w:line="20" w:lineRule="exact"/>
        <w:ind w:left="196" w:firstLine="0"/>
        <w:rPr>
          <w:rFonts w:ascii="Verdana" w:hAnsi="Verdana" w:cs="Verdana"/>
          <w:kern w:val="0"/>
          <w:sz w:val="2"/>
          <w:szCs w:val="2"/>
        </w:rPr>
      </w:pPr>
      <w:r w:rsidRPr="002A7964">
        <w:rPr>
          <w:rFonts w:ascii="Verdana" w:hAnsi="Verdana" w:cs="Verdana"/>
          <w:noProof/>
          <w:kern w:val="0"/>
          <w:sz w:val="2"/>
          <w:szCs w:val="2"/>
          <w:lang w:eastAsia="pt-BR"/>
        </w:rPr>
        <mc:AlternateContent>
          <mc:Choice Requires="wpg">
            <w:drawing>
              <wp:inline distT="0" distB="0" distL="0" distR="0" wp14:anchorId="6B1AFBE5" wp14:editId="09161287">
                <wp:extent cx="5438775" cy="12700"/>
                <wp:effectExtent l="9525" t="9525" r="9525" b="0"/>
                <wp:docPr id="18" name="Agrupar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12700"/>
                          <a:chOff x="0" y="0"/>
                          <a:chExt cx="8565" cy="20"/>
                        </a:xfrm>
                      </wpg:grpSpPr>
                      <wps:wsp>
                        <wps:cNvPr id="19" name="Freeform 22"/>
                        <wps:cNvSpPr>
                          <a:spLocks/>
                        </wps:cNvSpPr>
                        <wps:spPr bwMode="auto">
                          <a:xfrm>
                            <a:off x="0" y="5"/>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9B6B155" id="Agrupar 18" o:spid="_x0000_s1026" style="width:428.25pt;height:1pt;mso-position-horizontal-relative:char;mso-position-vertical-relative:line" coordsize="85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">
                <v:shape id="Freeform 22" o:spid="_x0000_s1027" style="position:absolute;top:5;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" path="m,l8564,e" filled="f" strokeweight=".21164mm">
                  <v:path arrowok="t" o:connecttype="custom" o:connectlocs="0,0;8564,0" o:connectangles="0,0"/>
                </v:shape>
                <w10:anchorlock/>
              </v:group>
            </w:pict>
          </mc:Fallback>
        </mc:AlternateContent>
      </w:r>
    </w:p>
    <w:p w14:paraId="455E2F4A" w14:textId="77777777" w:rsidR="006D382C" w:rsidRPr="002A7964" w:rsidRDefault="006D382C" w:rsidP="006D382C">
      <w:pPr>
        <w:kinsoku w:val="0"/>
        <w:overflowPunct w:val="0"/>
        <w:autoSpaceDE w:val="0"/>
        <w:autoSpaceDN w:val="0"/>
        <w:adjustRightInd w:val="0"/>
        <w:spacing w:before="8" w:line="237" w:lineRule="auto"/>
        <w:ind w:left="1498" w:right="1848" w:firstLine="36"/>
        <w:rPr>
          <w:rFonts w:ascii="Verdana" w:hAnsi="Verdana" w:cs="Verdana"/>
          <w:w w:val="105"/>
          <w:kern w:val="0"/>
          <w:sz w:val="14"/>
          <w:szCs w:val="14"/>
        </w:rPr>
      </w:pPr>
      <w:r w:rsidRPr="002A7964">
        <w:rPr>
          <w:rFonts w:ascii="Verdana" w:hAnsi="Verdana" w:cs="Verdana"/>
          <w:w w:val="105"/>
          <w:kern w:val="0"/>
          <w:sz w:val="14"/>
          <w:szCs w:val="14"/>
        </w:rPr>
        <w:t xml:space="preserve">Rua Engenheiro Fábio Ruschi, 161, Bento Ferreira, Vitória/ES - CEP 29.050-670 Fone: (27) 3325-2071 - site: </w:t>
      </w:r>
      <w:hyperlink r:id="rId29" w:history="1">
        <w:r w:rsidRPr="002A7964">
          <w:rPr>
            <w:rFonts w:ascii="Verdana" w:hAnsi="Verdana" w:cs="Verdana"/>
            <w:w w:val="105"/>
            <w:kern w:val="0"/>
            <w:sz w:val="14"/>
            <w:szCs w:val="14"/>
          </w:rPr>
          <w:t xml:space="preserve">www.fuv.edu.br </w:t>
        </w:r>
      </w:hyperlink>
      <w:r w:rsidRPr="002A7964">
        <w:rPr>
          <w:rFonts w:ascii="Verdana" w:hAnsi="Verdana" w:cs="Verdana"/>
          <w:w w:val="105"/>
          <w:kern w:val="0"/>
          <w:sz w:val="14"/>
          <w:szCs w:val="14"/>
        </w:rPr>
        <w:t xml:space="preserve">- e-mail: </w:t>
      </w:r>
      <w:hyperlink r:id="rId30" w:history="1">
        <w:r w:rsidRPr="002A7964">
          <w:rPr>
            <w:rFonts w:ascii="Verdana" w:hAnsi="Verdana" w:cs="Verdana"/>
            <w:w w:val="105"/>
            <w:kern w:val="0"/>
            <w:sz w:val="14"/>
            <w:szCs w:val="14"/>
          </w:rPr>
          <w:t>contato@fuv.edu.br</w:t>
        </w:r>
      </w:hyperlink>
    </w:p>
    <w:p w14:paraId="0237BBA1" w14:textId="77777777" w:rsidR="006D382C" w:rsidRPr="002A7964" w:rsidRDefault="006D382C" w:rsidP="006D382C">
      <w:pPr>
        <w:rPr>
          <w:lang w:eastAsia="pt-BR"/>
        </w:rPr>
      </w:pPr>
    </w:p>
    <w:p w14:paraId="2FF93CCB"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p w14:paraId="079DF92A" w14:textId="019C1205" w:rsidR="006D382C" w:rsidRPr="002A7964" w:rsidRDefault="006D382C" w:rsidP="006D382C">
      <w:pPr>
        <w:kinsoku w:val="0"/>
        <w:overflowPunct w:val="0"/>
        <w:autoSpaceDE w:val="0"/>
        <w:autoSpaceDN w:val="0"/>
        <w:adjustRightInd w:val="0"/>
        <w:spacing w:line="240" w:lineRule="auto"/>
        <w:ind w:left="172" w:firstLine="0"/>
        <w:rPr>
          <w:rFonts w:cs="Times New Roman"/>
          <w:kern w:val="0"/>
          <w:sz w:val="20"/>
          <w:szCs w:val="20"/>
        </w:rPr>
      </w:pPr>
      <w:r w:rsidRPr="002A7964">
        <w:rPr>
          <w:rFonts w:cs="Times New Roman"/>
          <w:noProof/>
          <w:kern w:val="0"/>
          <w:sz w:val="20"/>
          <w:szCs w:val="20"/>
          <w:lang w:eastAsia="pt-BR"/>
        </w:rPr>
        <mc:AlternateContent>
          <mc:Choice Requires="wpg">
            <w:drawing>
              <wp:inline distT="0" distB="0" distL="0" distR="0" wp14:anchorId="436BA330" wp14:editId="1857F699">
                <wp:extent cx="5438775" cy="763905"/>
                <wp:effectExtent l="19050" t="0" r="19050" b="7620"/>
                <wp:docPr id="27" name="Agrupar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763905"/>
                          <a:chOff x="0" y="0"/>
                          <a:chExt cx="8565" cy="1203"/>
                        </a:xfrm>
                      </wpg:grpSpPr>
                      <pic:pic xmlns:pic="http://schemas.openxmlformats.org/drawingml/2006/picture">
                        <pic:nvPicPr>
                          <pic:cNvPr id="28"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 y="0"/>
                            <a:ext cx="3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5"/>
                        <wps:cNvSpPr>
                          <a:spLocks/>
                        </wps:cNvSpPr>
                        <wps:spPr bwMode="auto">
                          <a:xfrm>
                            <a:off x="0" y="1148"/>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6"/>
                        <wps:cNvSpPr>
                          <a:spLocks/>
                        </wps:cNvSpPr>
                        <wps:spPr bwMode="auto">
                          <a:xfrm>
                            <a:off x="0" y="1196"/>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7"/>
                        <wps:cNvSpPr txBox="1">
                          <a:spLocks noChangeArrowheads="1"/>
                        </wps:cNvSpPr>
                        <wps:spPr bwMode="auto">
                          <a:xfrm>
                            <a:off x="6979" y="865"/>
                            <a:ext cx="157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24C19"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wps:txbx>
                        <wps:bodyPr rot="0" vert="horz" wrap="square" lIns="0" tIns="0" rIns="0" bIns="0" anchor="t" anchorCtr="0" upright="1">
                          <a:noAutofit/>
                        </wps:bodyPr>
                      </wps:wsp>
                    </wpg:wgp>
                  </a:graphicData>
                </a:graphic>
              </wp:inline>
            </w:drawing>
          </mc:Choice>
          <mc:Fallback>
            <w:pict>
              <v:group w14:anchorId="436BA330" id="Agrupar 27" o:spid="_x0000_s1041" style="width:428.25pt;height:60.15pt;mso-position-horizontal-relative:char;mso-position-vertical-relative:line" coordsize="8565,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">
                <v:shape id="Picture 24" o:spid="_x0000_s1042" type="#_x0000_t75" style="position:absolute;left:81;width:324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">
                  <v:imagedata r:id="rId24" o:title=""/>
                </v:shape>
                <v:shape id="Freeform 25" o:spid="_x0000_s1043" style="position:absolute;top:1148;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" path="m,l8564,e" filled="f" strokeweight="3pt">
                  <v:path arrowok="t" o:connecttype="custom" o:connectlocs="0,0;8564,0" o:connectangles="0,0"/>
                </v:shape>
                <v:shape id="Freeform 26" o:spid="_x0000_s1044" style="position:absolute;top:1196;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" path="m,l8564,e" filled="f" strokeweight=".6pt">
                  <v:path arrowok="t" o:connecttype="custom" o:connectlocs="0,0;8564,0" o:connectangles="0,0"/>
                </v:shape>
                <v:shape id="Text Box 27" o:spid="_x0000_s1045" type="#_x0000_t202" style="position:absolute;left:6979;top:865;width:157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DE24C19"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v:textbox>
                </v:shape>
                <w10:anchorlock/>
              </v:group>
            </w:pict>
          </mc:Fallback>
        </mc:AlternateContent>
      </w:r>
    </w:p>
    <w:p w14:paraId="526C6353"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p w14:paraId="232B414B" w14:textId="77777777" w:rsidR="006D382C" w:rsidRPr="002A7964" w:rsidRDefault="006D382C" w:rsidP="006D382C">
      <w:pPr>
        <w:kinsoku w:val="0"/>
        <w:overflowPunct w:val="0"/>
        <w:autoSpaceDE w:val="0"/>
        <w:autoSpaceDN w:val="0"/>
        <w:adjustRightInd w:val="0"/>
        <w:spacing w:before="54" w:line="240" w:lineRule="auto"/>
        <w:ind w:left="3498" w:right="3826" w:firstLine="0"/>
        <w:jc w:val="center"/>
        <w:rPr>
          <w:rFonts w:cs="Times New Roman"/>
          <w:b/>
          <w:bCs/>
          <w:kern w:val="0"/>
          <w:sz w:val="27"/>
          <w:szCs w:val="27"/>
        </w:rPr>
      </w:pPr>
      <w:r w:rsidRPr="002A7964">
        <w:rPr>
          <w:rFonts w:cs="Times New Roman"/>
          <w:b/>
          <w:bCs/>
          <w:kern w:val="0"/>
          <w:sz w:val="27"/>
          <w:szCs w:val="27"/>
        </w:rPr>
        <w:t>7º e 8º Semestres</w:t>
      </w:r>
    </w:p>
    <w:p w14:paraId="4D74A16D"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0"/>
          <w:szCs w:val="20"/>
        </w:rPr>
      </w:pPr>
    </w:p>
    <w:p w14:paraId="0E61C1DF"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12"/>
          <w:szCs w:val="12"/>
        </w:rPr>
      </w:pPr>
    </w:p>
    <w:tbl>
      <w:tblPr>
        <w:tblW w:w="0" w:type="auto"/>
        <w:tblInd w:w="105" w:type="dxa"/>
        <w:tblLayout w:type="fixed"/>
        <w:tblCellMar>
          <w:left w:w="0" w:type="dxa"/>
          <w:right w:w="0" w:type="dxa"/>
        </w:tblCellMar>
        <w:tblLook w:val="0000" w:firstRow="0" w:lastRow="0" w:firstColumn="0" w:lastColumn="0" w:noHBand="0" w:noVBand="0"/>
      </w:tblPr>
      <w:tblGrid>
        <w:gridCol w:w="805"/>
        <w:gridCol w:w="1129"/>
        <w:gridCol w:w="3724"/>
        <w:gridCol w:w="757"/>
        <w:gridCol w:w="2631"/>
      </w:tblGrid>
      <w:tr w:rsidR="002A7964" w:rsidRPr="002A7964" w14:paraId="46D96B3A" w14:textId="77777777">
        <w:trPr>
          <w:trHeight w:val="273"/>
        </w:trPr>
        <w:tc>
          <w:tcPr>
            <w:tcW w:w="805" w:type="dxa"/>
            <w:tcBorders>
              <w:top w:val="single" w:sz="6" w:space="0" w:color="000000"/>
              <w:left w:val="single" w:sz="6" w:space="0" w:color="000000"/>
              <w:bottom w:val="single" w:sz="6" w:space="0" w:color="000000"/>
              <w:right w:val="single" w:sz="6" w:space="0" w:color="000000"/>
            </w:tcBorders>
            <w:shd w:val="clear" w:color="auto" w:fill="D9D9D9"/>
          </w:tcPr>
          <w:p w14:paraId="5757315F" w14:textId="77777777" w:rsidR="006D382C" w:rsidRPr="002A7964" w:rsidRDefault="006D382C" w:rsidP="006D382C">
            <w:pPr>
              <w:kinsoku w:val="0"/>
              <w:overflowPunct w:val="0"/>
              <w:autoSpaceDE w:val="0"/>
              <w:autoSpaceDN w:val="0"/>
              <w:adjustRightInd w:val="0"/>
              <w:spacing w:before="3" w:line="251" w:lineRule="exact"/>
              <w:ind w:left="196" w:firstLine="0"/>
              <w:rPr>
                <w:rFonts w:cs="Times New Roman"/>
                <w:b/>
                <w:bCs/>
                <w:kern w:val="0"/>
                <w:szCs w:val="24"/>
              </w:rPr>
            </w:pPr>
            <w:r w:rsidRPr="002A7964">
              <w:rPr>
                <w:rFonts w:cs="Times New Roman"/>
                <w:b/>
                <w:bCs/>
                <w:kern w:val="0"/>
                <w:szCs w:val="24"/>
              </w:rPr>
              <w:t>Ano</w:t>
            </w:r>
          </w:p>
        </w:tc>
        <w:tc>
          <w:tcPr>
            <w:tcW w:w="1129" w:type="dxa"/>
            <w:tcBorders>
              <w:top w:val="single" w:sz="6" w:space="0" w:color="000000"/>
              <w:left w:val="single" w:sz="6" w:space="0" w:color="000000"/>
              <w:bottom w:val="single" w:sz="6" w:space="0" w:color="000000"/>
              <w:right w:val="single" w:sz="6" w:space="0" w:color="000000"/>
            </w:tcBorders>
            <w:shd w:val="clear" w:color="auto" w:fill="D9D9D9"/>
          </w:tcPr>
          <w:p w14:paraId="470DED8A" w14:textId="77777777" w:rsidR="006D382C" w:rsidRPr="002A7964" w:rsidRDefault="006D382C" w:rsidP="006D382C">
            <w:pPr>
              <w:kinsoku w:val="0"/>
              <w:overflowPunct w:val="0"/>
              <w:autoSpaceDE w:val="0"/>
              <w:autoSpaceDN w:val="0"/>
              <w:adjustRightInd w:val="0"/>
              <w:spacing w:before="3" w:line="251" w:lineRule="exact"/>
              <w:ind w:left="160" w:firstLine="0"/>
              <w:rPr>
                <w:rFonts w:cs="Times New Roman"/>
                <w:b/>
                <w:bCs/>
                <w:kern w:val="0"/>
                <w:szCs w:val="24"/>
              </w:rPr>
            </w:pPr>
            <w:r w:rsidRPr="002A7964">
              <w:rPr>
                <w:rFonts w:cs="Times New Roman"/>
                <w:b/>
                <w:bCs/>
                <w:kern w:val="0"/>
                <w:szCs w:val="24"/>
              </w:rPr>
              <w:t>Período</w:t>
            </w:r>
          </w:p>
        </w:tc>
        <w:tc>
          <w:tcPr>
            <w:tcW w:w="3724" w:type="dxa"/>
            <w:tcBorders>
              <w:top w:val="single" w:sz="6" w:space="0" w:color="000000"/>
              <w:left w:val="single" w:sz="6" w:space="0" w:color="000000"/>
              <w:bottom w:val="single" w:sz="6" w:space="0" w:color="000000"/>
              <w:right w:val="single" w:sz="6" w:space="0" w:color="000000"/>
            </w:tcBorders>
            <w:shd w:val="clear" w:color="auto" w:fill="D9D9D9"/>
          </w:tcPr>
          <w:p w14:paraId="7C5EB3C7" w14:textId="77777777" w:rsidR="006D382C" w:rsidRPr="002A7964" w:rsidRDefault="006D382C" w:rsidP="006D382C">
            <w:pPr>
              <w:kinsoku w:val="0"/>
              <w:overflowPunct w:val="0"/>
              <w:autoSpaceDE w:val="0"/>
              <w:autoSpaceDN w:val="0"/>
              <w:adjustRightInd w:val="0"/>
              <w:spacing w:before="3" w:line="251" w:lineRule="exact"/>
              <w:ind w:left="1277" w:right="1271" w:firstLine="0"/>
              <w:jc w:val="center"/>
              <w:rPr>
                <w:rFonts w:cs="Times New Roman"/>
                <w:b/>
                <w:bCs/>
                <w:kern w:val="0"/>
                <w:szCs w:val="24"/>
              </w:rPr>
            </w:pPr>
            <w:r w:rsidRPr="002A7964">
              <w:rPr>
                <w:rFonts w:cs="Times New Roman"/>
                <w:b/>
                <w:bCs/>
                <w:kern w:val="0"/>
                <w:szCs w:val="24"/>
              </w:rPr>
              <w:t>Disciplinas</w:t>
            </w:r>
          </w:p>
        </w:tc>
        <w:tc>
          <w:tcPr>
            <w:tcW w:w="757" w:type="dxa"/>
            <w:tcBorders>
              <w:top w:val="single" w:sz="6" w:space="0" w:color="000000"/>
              <w:left w:val="single" w:sz="6" w:space="0" w:color="000000"/>
              <w:bottom w:val="single" w:sz="6" w:space="0" w:color="000000"/>
              <w:right w:val="single" w:sz="6" w:space="0" w:color="000000"/>
            </w:tcBorders>
            <w:shd w:val="clear" w:color="auto" w:fill="D9D9D9"/>
          </w:tcPr>
          <w:p w14:paraId="5823C1AB" w14:textId="77777777" w:rsidR="006D382C" w:rsidRPr="002A7964" w:rsidRDefault="006D382C" w:rsidP="006D382C">
            <w:pPr>
              <w:kinsoku w:val="0"/>
              <w:overflowPunct w:val="0"/>
              <w:autoSpaceDE w:val="0"/>
              <w:autoSpaceDN w:val="0"/>
              <w:adjustRightInd w:val="0"/>
              <w:spacing w:before="3" w:line="251" w:lineRule="exact"/>
              <w:ind w:left="69" w:right="69" w:firstLine="0"/>
              <w:jc w:val="center"/>
              <w:rPr>
                <w:rFonts w:cs="Times New Roman"/>
                <w:b/>
                <w:bCs/>
                <w:kern w:val="0"/>
                <w:szCs w:val="24"/>
              </w:rPr>
            </w:pPr>
            <w:r w:rsidRPr="002A7964">
              <w:rPr>
                <w:rFonts w:cs="Times New Roman"/>
                <w:b/>
                <w:bCs/>
                <w:kern w:val="0"/>
                <w:szCs w:val="24"/>
              </w:rPr>
              <w:t>CH</w:t>
            </w:r>
          </w:p>
        </w:tc>
        <w:tc>
          <w:tcPr>
            <w:tcW w:w="2631" w:type="dxa"/>
            <w:tcBorders>
              <w:top w:val="single" w:sz="6" w:space="0" w:color="000000"/>
              <w:left w:val="single" w:sz="6" w:space="0" w:color="000000"/>
              <w:bottom w:val="single" w:sz="6" w:space="0" w:color="000000"/>
              <w:right w:val="single" w:sz="6" w:space="0" w:color="000000"/>
            </w:tcBorders>
            <w:shd w:val="clear" w:color="auto" w:fill="D9D9D9"/>
          </w:tcPr>
          <w:p w14:paraId="6EC99802" w14:textId="77777777" w:rsidR="006D382C" w:rsidRPr="002A7964" w:rsidRDefault="006D382C" w:rsidP="006D382C">
            <w:pPr>
              <w:kinsoku w:val="0"/>
              <w:overflowPunct w:val="0"/>
              <w:autoSpaceDE w:val="0"/>
              <w:autoSpaceDN w:val="0"/>
              <w:adjustRightInd w:val="0"/>
              <w:spacing w:before="3" w:line="251" w:lineRule="exact"/>
              <w:ind w:left="269" w:right="248" w:firstLine="0"/>
              <w:jc w:val="center"/>
              <w:rPr>
                <w:rFonts w:cs="Times New Roman"/>
                <w:b/>
                <w:bCs/>
                <w:kern w:val="0"/>
                <w:szCs w:val="24"/>
              </w:rPr>
            </w:pPr>
            <w:r w:rsidRPr="002A7964">
              <w:rPr>
                <w:rFonts w:cs="Times New Roman"/>
                <w:b/>
                <w:bCs/>
                <w:kern w:val="0"/>
                <w:szCs w:val="24"/>
              </w:rPr>
              <w:t>Conteúdo</w:t>
            </w:r>
          </w:p>
        </w:tc>
      </w:tr>
      <w:tr w:rsidR="002A7964" w:rsidRPr="002A7964" w14:paraId="578F9335" w14:textId="77777777">
        <w:trPr>
          <w:trHeight w:val="632"/>
        </w:trPr>
        <w:tc>
          <w:tcPr>
            <w:tcW w:w="805" w:type="dxa"/>
            <w:vMerge w:val="restart"/>
            <w:tcBorders>
              <w:top w:val="single" w:sz="6" w:space="0" w:color="000000"/>
              <w:left w:val="single" w:sz="6" w:space="0" w:color="000000"/>
              <w:bottom w:val="single" w:sz="6" w:space="0" w:color="000000"/>
              <w:right w:val="single" w:sz="6" w:space="0" w:color="000000"/>
            </w:tcBorders>
          </w:tcPr>
          <w:p w14:paraId="1DF37C7E"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20FBC13F" w14:textId="77777777" w:rsidR="006D382C" w:rsidRPr="002A7964" w:rsidRDefault="006D382C" w:rsidP="006D382C">
            <w:pPr>
              <w:kinsoku w:val="0"/>
              <w:overflowPunct w:val="0"/>
              <w:autoSpaceDE w:val="0"/>
              <w:autoSpaceDN w:val="0"/>
              <w:adjustRightInd w:val="0"/>
              <w:spacing w:line="240" w:lineRule="auto"/>
              <w:ind w:left="196" w:firstLine="108"/>
              <w:rPr>
                <w:rFonts w:cs="Times New Roman"/>
                <w:b/>
                <w:bCs/>
                <w:kern w:val="0"/>
                <w:szCs w:val="24"/>
              </w:rPr>
            </w:pPr>
            <w:r w:rsidRPr="002A7964">
              <w:rPr>
                <w:rFonts w:cs="Times New Roman"/>
                <w:b/>
                <w:bCs/>
                <w:kern w:val="0"/>
                <w:szCs w:val="24"/>
              </w:rPr>
              <w:t>4º Ano</w:t>
            </w:r>
          </w:p>
        </w:tc>
        <w:tc>
          <w:tcPr>
            <w:tcW w:w="1129" w:type="dxa"/>
            <w:vMerge w:val="restart"/>
            <w:tcBorders>
              <w:top w:val="single" w:sz="6" w:space="0" w:color="000000"/>
              <w:left w:val="single" w:sz="6" w:space="0" w:color="000000"/>
              <w:bottom w:val="thinThickMediumGap" w:sz="12" w:space="0" w:color="000000"/>
              <w:right w:val="single" w:sz="6" w:space="0" w:color="000000"/>
            </w:tcBorders>
          </w:tcPr>
          <w:p w14:paraId="75314EB2"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7FA5076F" w14:textId="77777777" w:rsidR="006D382C" w:rsidRPr="002A7964" w:rsidRDefault="006D382C" w:rsidP="006D382C">
            <w:pPr>
              <w:kinsoku w:val="0"/>
              <w:overflowPunct w:val="0"/>
              <w:autoSpaceDE w:val="0"/>
              <w:autoSpaceDN w:val="0"/>
              <w:adjustRightInd w:val="0"/>
              <w:spacing w:line="240" w:lineRule="auto"/>
              <w:ind w:left="160" w:right="134" w:firstLine="300"/>
              <w:rPr>
                <w:rFonts w:cs="Times New Roman"/>
                <w:b/>
                <w:bCs/>
                <w:kern w:val="0"/>
                <w:szCs w:val="24"/>
              </w:rPr>
            </w:pPr>
            <w:r w:rsidRPr="002A7964">
              <w:rPr>
                <w:rFonts w:cs="Times New Roman"/>
                <w:b/>
                <w:bCs/>
                <w:kern w:val="0"/>
                <w:szCs w:val="24"/>
              </w:rPr>
              <w:t>7º Período</w:t>
            </w:r>
          </w:p>
        </w:tc>
        <w:tc>
          <w:tcPr>
            <w:tcW w:w="3724" w:type="dxa"/>
            <w:tcBorders>
              <w:top w:val="single" w:sz="6" w:space="0" w:color="000000"/>
              <w:left w:val="single" w:sz="6" w:space="0" w:color="000000"/>
              <w:bottom w:val="single" w:sz="6" w:space="0" w:color="000000"/>
              <w:right w:val="single" w:sz="6" w:space="0" w:color="000000"/>
            </w:tcBorders>
          </w:tcPr>
          <w:p w14:paraId="791B286E" w14:textId="77777777" w:rsidR="006D382C" w:rsidRPr="002A7964" w:rsidRDefault="006D382C" w:rsidP="006D382C">
            <w:pPr>
              <w:kinsoku w:val="0"/>
              <w:overflowPunct w:val="0"/>
              <w:autoSpaceDE w:val="0"/>
              <w:autoSpaceDN w:val="0"/>
              <w:adjustRightInd w:val="0"/>
              <w:spacing w:before="62" w:line="270" w:lineRule="atLeast"/>
              <w:ind w:left="112" w:right="130" w:firstLine="0"/>
              <w:rPr>
                <w:rFonts w:cs="Times New Roman"/>
                <w:kern w:val="0"/>
                <w:szCs w:val="24"/>
              </w:rPr>
            </w:pPr>
            <w:r w:rsidRPr="002A7964">
              <w:rPr>
                <w:rFonts w:cs="Times New Roman"/>
                <w:kern w:val="0"/>
                <w:szCs w:val="24"/>
              </w:rPr>
              <w:t>Ecumenismo, Pluralismo e Diálogo Inter-religioso.</w:t>
            </w:r>
          </w:p>
        </w:tc>
        <w:tc>
          <w:tcPr>
            <w:tcW w:w="757" w:type="dxa"/>
            <w:tcBorders>
              <w:top w:val="single" w:sz="6" w:space="0" w:color="000000"/>
              <w:left w:val="single" w:sz="6" w:space="0" w:color="000000"/>
              <w:bottom w:val="single" w:sz="6" w:space="0" w:color="000000"/>
              <w:right w:val="single" w:sz="6" w:space="0" w:color="000000"/>
            </w:tcBorders>
          </w:tcPr>
          <w:p w14:paraId="21EAEE96" w14:textId="77777777" w:rsidR="006D382C" w:rsidRPr="002A7964" w:rsidRDefault="006D382C" w:rsidP="006D382C">
            <w:pPr>
              <w:kinsoku w:val="0"/>
              <w:overflowPunct w:val="0"/>
              <w:autoSpaceDE w:val="0"/>
              <w:autoSpaceDN w:val="0"/>
              <w:adjustRightInd w:val="0"/>
              <w:spacing w:before="194" w:line="240" w:lineRule="auto"/>
              <w:ind w:left="81" w:right="69" w:firstLine="0"/>
              <w:jc w:val="center"/>
              <w:rPr>
                <w:rFonts w:cs="Times New Roman"/>
                <w:kern w:val="0"/>
                <w:szCs w:val="24"/>
              </w:rPr>
            </w:pPr>
            <w:r w:rsidRPr="002A7964">
              <w:rPr>
                <w:rFonts w:cs="Times New Roman"/>
                <w:kern w:val="0"/>
                <w:szCs w:val="24"/>
              </w:rPr>
              <w:t>60</w:t>
            </w:r>
          </w:p>
        </w:tc>
        <w:tc>
          <w:tcPr>
            <w:tcW w:w="2631" w:type="dxa"/>
            <w:tcBorders>
              <w:top w:val="single" w:sz="6" w:space="0" w:color="000000"/>
              <w:left w:val="single" w:sz="6" w:space="0" w:color="000000"/>
              <w:bottom w:val="single" w:sz="6" w:space="0" w:color="000000"/>
              <w:right w:val="single" w:sz="6" w:space="0" w:color="000000"/>
            </w:tcBorders>
          </w:tcPr>
          <w:p w14:paraId="4CCFB640" w14:textId="77777777" w:rsidR="006D382C" w:rsidRPr="002A7964" w:rsidRDefault="006D382C" w:rsidP="006D382C">
            <w:pPr>
              <w:kinsoku w:val="0"/>
              <w:overflowPunct w:val="0"/>
              <w:autoSpaceDE w:val="0"/>
              <w:autoSpaceDN w:val="0"/>
              <w:adjustRightInd w:val="0"/>
              <w:spacing w:before="62" w:line="270" w:lineRule="atLeast"/>
              <w:ind w:left="208" w:firstLine="48"/>
              <w:rPr>
                <w:rFonts w:cs="Times New Roman"/>
                <w:kern w:val="0"/>
                <w:szCs w:val="24"/>
              </w:rPr>
            </w:pPr>
            <w:r w:rsidRPr="002A7964">
              <w:rPr>
                <w:rFonts w:cs="Times New Roman"/>
                <w:kern w:val="0"/>
                <w:szCs w:val="24"/>
              </w:rPr>
              <w:t>Formação Específica/ Ciências das Religiões</w:t>
            </w:r>
          </w:p>
        </w:tc>
      </w:tr>
      <w:tr w:rsidR="002A7964" w:rsidRPr="002A7964" w14:paraId="224FE429" w14:textId="77777777">
        <w:trPr>
          <w:trHeight w:val="750"/>
        </w:trPr>
        <w:tc>
          <w:tcPr>
            <w:tcW w:w="805" w:type="dxa"/>
            <w:vMerge/>
            <w:tcBorders>
              <w:top w:val="nil"/>
              <w:left w:val="single" w:sz="6" w:space="0" w:color="000000"/>
              <w:bottom w:val="single" w:sz="6" w:space="0" w:color="000000"/>
              <w:right w:val="single" w:sz="6" w:space="0" w:color="000000"/>
            </w:tcBorders>
          </w:tcPr>
          <w:p w14:paraId="3A0F4FEA"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7879A0EA"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6D1F3A33" w14:textId="77777777" w:rsidR="006D382C" w:rsidRPr="002A7964" w:rsidRDefault="006D382C" w:rsidP="006D382C">
            <w:pPr>
              <w:kinsoku w:val="0"/>
              <w:overflowPunct w:val="0"/>
              <w:autoSpaceDE w:val="0"/>
              <w:autoSpaceDN w:val="0"/>
              <w:adjustRightInd w:val="0"/>
              <w:spacing w:before="37" w:line="261" w:lineRule="auto"/>
              <w:ind w:left="112" w:right="130" w:firstLine="0"/>
              <w:rPr>
                <w:rFonts w:cs="Times New Roman"/>
                <w:kern w:val="0"/>
                <w:szCs w:val="24"/>
              </w:rPr>
            </w:pPr>
            <w:r w:rsidRPr="002A7964">
              <w:rPr>
                <w:rFonts w:cs="Times New Roman"/>
                <w:kern w:val="0"/>
                <w:szCs w:val="24"/>
              </w:rPr>
              <w:t>Gênero, diversidade e violências na escola</w:t>
            </w:r>
          </w:p>
        </w:tc>
        <w:tc>
          <w:tcPr>
            <w:tcW w:w="757" w:type="dxa"/>
            <w:tcBorders>
              <w:top w:val="single" w:sz="6" w:space="0" w:color="000000"/>
              <w:left w:val="single" w:sz="6" w:space="0" w:color="000000"/>
              <w:bottom w:val="single" w:sz="6" w:space="0" w:color="000000"/>
              <w:right w:val="single" w:sz="6" w:space="0" w:color="000000"/>
            </w:tcBorders>
          </w:tcPr>
          <w:p w14:paraId="6208A6D8"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Cs w:val="24"/>
              </w:rPr>
            </w:pPr>
          </w:p>
          <w:p w14:paraId="00F5911A" w14:textId="77777777" w:rsidR="006D382C" w:rsidRPr="002A7964" w:rsidRDefault="006D382C" w:rsidP="006D382C">
            <w:pPr>
              <w:kinsoku w:val="0"/>
              <w:overflowPunct w:val="0"/>
              <w:autoSpaceDE w:val="0"/>
              <w:autoSpaceDN w:val="0"/>
              <w:adjustRightInd w:val="0"/>
              <w:spacing w:before="1" w:line="240" w:lineRule="auto"/>
              <w:ind w:left="81" w:right="69" w:firstLine="0"/>
              <w:jc w:val="center"/>
              <w:rPr>
                <w:rFonts w:cs="Times New Roman"/>
                <w:kern w:val="0"/>
                <w:szCs w:val="24"/>
              </w:rPr>
            </w:pPr>
            <w:r w:rsidRPr="002A7964">
              <w:rPr>
                <w:rFonts w:cs="Times New Roman"/>
                <w:kern w:val="0"/>
                <w:szCs w:val="24"/>
              </w:rPr>
              <w:t>60</w:t>
            </w:r>
          </w:p>
        </w:tc>
        <w:tc>
          <w:tcPr>
            <w:tcW w:w="2631" w:type="dxa"/>
            <w:tcBorders>
              <w:top w:val="single" w:sz="6" w:space="0" w:color="000000"/>
              <w:left w:val="single" w:sz="6" w:space="0" w:color="000000"/>
              <w:bottom w:val="single" w:sz="6" w:space="0" w:color="000000"/>
              <w:right w:val="single" w:sz="6" w:space="0" w:color="000000"/>
            </w:tcBorders>
          </w:tcPr>
          <w:p w14:paraId="67CC43BF" w14:textId="77777777" w:rsidR="006D382C" w:rsidRPr="002A7964" w:rsidRDefault="006D382C" w:rsidP="006D382C">
            <w:pPr>
              <w:kinsoku w:val="0"/>
              <w:overflowPunct w:val="0"/>
              <w:autoSpaceDE w:val="0"/>
              <w:autoSpaceDN w:val="0"/>
              <w:adjustRightInd w:val="0"/>
              <w:spacing w:before="144" w:line="240" w:lineRule="auto"/>
              <w:ind w:left="280" w:firstLine="216"/>
              <w:rPr>
                <w:rFonts w:cs="Times New Roman"/>
                <w:kern w:val="0"/>
                <w:szCs w:val="24"/>
              </w:rPr>
            </w:pPr>
            <w:r w:rsidRPr="002A7964">
              <w:rPr>
                <w:rFonts w:cs="Times New Roman"/>
                <w:kern w:val="0"/>
                <w:szCs w:val="24"/>
              </w:rPr>
              <w:t>Formação Geral/ Inclusiva/Pedagógica</w:t>
            </w:r>
          </w:p>
        </w:tc>
      </w:tr>
      <w:tr w:rsidR="002A7964" w:rsidRPr="002A7964" w14:paraId="406EAD57" w14:textId="77777777">
        <w:trPr>
          <w:trHeight w:val="678"/>
        </w:trPr>
        <w:tc>
          <w:tcPr>
            <w:tcW w:w="805" w:type="dxa"/>
            <w:vMerge/>
            <w:tcBorders>
              <w:top w:val="nil"/>
              <w:left w:val="single" w:sz="6" w:space="0" w:color="000000"/>
              <w:bottom w:val="single" w:sz="6" w:space="0" w:color="000000"/>
              <w:right w:val="single" w:sz="6" w:space="0" w:color="000000"/>
            </w:tcBorders>
          </w:tcPr>
          <w:p w14:paraId="6DF0BBCE"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4761AF8B"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09983BF2" w14:textId="77777777" w:rsidR="006D382C" w:rsidRPr="002A7964" w:rsidRDefault="006D382C" w:rsidP="006D382C">
            <w:pPr>
              <w:kinsoku w:val="0"/>
              <w:overflowPunct w:val="0"/>
              <w:autoSpaceDE w:val="0"/>
              <w:autoSpaceDN w:val="0"/>
              <w:adjustRightInd w:val="0"/>
              <w:spacing w:before="109" w:line="270" w:lineRule="atLeast"/>
              <w:ind w:left="112" w:right="130" w:firstLine="0"/>
              <w:rPr>
                <w:rFonts w:cs="Times New Roman"/>
                <w:kern w:val="0"/>
                <w:szCs w:val="24"/>
              </w:rPr>
            </w:pPr>
            <w:r w:rsidRPr="002A7964">
              <w:rPr>
                <w:rFonts w:cs="Times New Roman"/>
                <w:kern w:val="0"/>
                <w:szCs w:val="24"/>
              </w:rPr>
              <w:t>Gestão, Planejamento e Avaliação Educacional</w:t>
            </w:r>
          </w:p>
        </w:tc>
        <w:tc>
          <w:tcPr>
            <w:tcW w:w="757" w:type="dxa"/>
            <w:tcBorders>
              <w:top w:val="single" w:sz="6" w:space="0" w:color="000000"/>
              <w:left w:val="single" w:sz="6" w:space="0" w:color="000000"/>
              <w:bottom w:val="single" w:sz="6" w:space="0" w:color="000000"/>
              <w:right w:val="single" w:sz="6" w:space="0" w:color="000000"/>
            </w:tcBorders>
          </w:tcPr>
          <w:p w14:paraId="30405B3A"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1"/>
                <w:szCs w:val="21"/>
              </w:rPr>
            </w:pPr>
          </w:p>
          <w:p w14:paraId="2FF88F45" w14:textId="77777777" w:rsidR="006D382C" w:rsidRPr="002A7964" w:rsidRDefault="006D382C" w:rsidP="006D382C">
            <w:pPr>
              <w:kinsoku w:val="0"/>
              <w:overflowPunct w:val="0"/>
              <w:autoSpaceDE w:val="0"/>
              <w:autoSpaceDN w:val="0"/>
              <w:adjustRightInd w:val="0"/>
              <w:spacing w:line="240" w:lineRule="auto"/>
              <w:ind w:left="81" w:right="69" w:firstLine="0"/>
              <w:jc w:val="center"/>
              <w:rPr>
                <w:rFonts w:cs="Times New Roman"/>
                <w:kern w:val="0"/>
                <w:szCs w:val="24"/>
              </w:rPr>
            </w:pPr>
            <w:r w:rsidRPr="002A7964">
              <w:rPr>
                <w:rFonts w:cs="Times New Roman"/>
                <w:kern w:val="0"/>
                <w:szCs w:val="24"/>
              </w:rPr>
              <w:t>60</w:t>
            </w:r>
          </w:p>
        </w:tc>
        <w:tc>
          <w:tcPr>
            <w:tcW w:w="2631" w:type="dxa"/>
            <w:tcBorders>
              <w:top w:val="single" w:sz="6" w:space="0" w:color="000000"/>
              <w:left w:val="single" w:sz="6" w:space="0" w:color="000000"/>
              <w:bottom w:val="single" w:sz="6" w:space="0" w:color="000000"/>
              <w:right w:val="single" w:sz="6" w:space="0" w:color="000000"/>
            </w:tcBorders>
          </w:tcPr>
          <w:p w14:paraId="6D9D23AE" w14:textId="77777777" w:rsidR="006D382C" w:rsidRPr="002A7964" w:rsidRDefault="006D382C" w:rsidP="006D382C">
            <w:pPr>
              <w:kinsoku w:val="0"/>
              <w:overflowPunct w:val="0"/>
              <w:autoSpaceDE w:val="0"/>
              <w:autoSpaceDN w:val="0"/>
              <w:adjustRightInd w:val="0"/>
              <w:spacing w:before="49" w:line="240" w:lineRule="auto"/>
              <w:ind w:left="760" w:hanging="264"/>
              <w:rPr>
                <w:rFonts w:cs="Times New Roman"/>
                <w:kern w:val="0"/>
                <w:szCs w:val="24"/>
              </w:rPr>
            </w:pPr>
            <w:r w:rsidRPr="002A7964">
              <w:rPr>
                <w:rFonts w:cs="Times New Roman"/>
                <w:kern w:val="0"/>
                <w:szCs w:val="24"/>
              </w:rPr>
              <w:t>Formação Geral/ pedagógica</w:t>
            </w:r>
          </w:p>
        </w:tc>
      </w:tr>
      <w:tr w:rsidR="002A7964" w:rsidRPr="002A7964" w14:paraId="5FB893FA" w14:textId="77777777">
        <w:trPr>
          <w:trHeight w:val="390"/>
        </w:trPr>
        <w:tc>
          <w:tcPr>
            <w:tcW w:w="805" w:type="dxa"/>
            <w:vMerge/>
            <w:tcBorders>
              <w:top w:val="nil"/>
              <w:left w:val="single" w:sz="6" w:space="0" w:color="000000"/>
              <w:bottom w:val="single" w:sz="6" w:space="0" w:color="000000"/>
              <w:right w:val="single" w:sz="6" w:space="0" w:color="000000"/>
            </w:tcBorders>
          </w:tcPr>
          <w:p w14:paraId="70FCC86E"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2CA21E65"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6274DB09" w14:textId="77777777" w:rsidR="006D382C" w:rsidRPr="002A7964" w:rsidRDefault="006D382C" w:rsidP="006D382C">
            <w:pPr>
              <w:kinsoku w:val="0"/>
              <w:overflowPunct w:val="0"/>
              <w:autoSpaceDE w:val="0"/>
              <w:autoSpaceDN w:val="0"/>
              <w:adjustRightInd w:val="0"/>
              <w:spacing w:before="97" w:line="273" w:lineRule="exact"/>
              <w:ind w:left="112" w:firstLine="0"/>
              <w:rPr>
                <w:rFonts w:cs="Times New Roman"/>
                <w:kern w:val="0"/>
                <w:szCs w:val="24"/>
              </w:rPr>
            </w:pPr>
            <w:r w:rsidRPr="002A7964">
              <w:rPr>
                <w:rFonts w:cs="Times New Roman"/>
                <w:kern w:val="0"/>
                <w:szCs w:val="24"/>
              </w:rPr>
              <w:t>Estudos Integradores</w:t>
            </w:r>
          </w:p>
        </w:tc>
        <w:tc>
          <w:tcPr>
            <w:tcW w:w="757" w:type="dxa"/>
            <w:tcBorders>
              <w:top w:val="single" w:sz="6" w:space="0" w:color="000000"/>
              <w:left w:val="single" w:sz="6" w:space="0" w:color="000000"/>
              <w:bottom w:val="single" w:sz="6" w:space="0" w:color="000000"/>
              <w:right w:val="single" w:sz="6" w:space="0" w:color="000000"/>
            </w:tcBorders>
          </w:tcPr>
          <w:p w14:paraId="3803DA03" w14:textId="77777777" w:rsidR="006D382C" w:rsidRPr="002A7964" w:rsidRDefault="006D382C" w:rsidP="006D382C">
            <w:pPr>
              <w:kinsoku w:val="0"/>
              <w:overflowPunct w:val="0"/>
              <w:autoSpaceDE w:val="0"/>
              <w:autoSpaceDN w:val="0"/>
              <w:adjustRightInd w:val="0"/>
              <w:spacing w:before="97" w:line="273" w:lineRule="exact"/>
              <w:ind w:left="81" w:right="69" w:firstLine="0"/>
              <w:jc w:val="center"/>
              <w:rPr>
                <w:rFonts w:cs="Times New Roman"/>
                <w:kern w:val="0"/>
                <w:szCs w:val="24"/>
              </w:rPr>
            </w:pPr>
            <w:r w:rsidRPr="002A7964">
              <w:rPr>
                <w:rFonts w:cs="Times New Roman"/>
                <w:kern w:val="0"/>
                <w:szCs w:val="24"/>
              </w:rPr>
              <w:t>40</w:t>
            </w:r>
          </w:p>
        </w:tc>
        <w:tc>
          <w:tcPr>
            <w:tcW w:w="2631" w:type="dxa"/>
            <w:tcBorders>
              <w:top w:val="single" w:sz="6" w:space="0" w:color="000000"/>
              <w:left w:val="single" w:sz="6" w:space="0" w:color="000000"/>
              <w:bottom w:val="single" w:sz="6" w:space="0" w:color="000000"/>
              <w:right w:val="single" w:sz="6" w:space="0" w:color="000000"/>
            </w:tcBorders>
          </w:tcPr>
          <w:p w14:paraId="06CF7498" w14:textId="77777777" w:rsidR="006D382C" w:rsidRPr="002A7964" w:rsidRDefault="006D382C" w:rsidP="006D382C">
            <w:pPr>
              <w:kinsoku w:val="0"/>
              <w:overflowPunct w:val="0"/>
              <w:autoSpaceDE w:val="0"/>
              <w:autoSpaceDN w:val="0"/>
              <w:adjustRightInd w:val="0"/>
              <w:spacing w:before="97" w:line="273" w:lineRule="exact"/>
              <w:ind w:left="263" w:right="253" w:firstLine="0"/>
              <w:jc w:val="center"/>
              <w:rPr>
                <w:rFonts w:cs="Times New Roman"/>
                <w:b/>
                <w:bCs/>
                <w:kern w:val="0"/>
                <w:szCs w:val="24"/>
              </w:rPr>
            </w:pPr>
            <w:r w:rsidRPr="002A7964">
              <w:rPr>
                <w:rFonts w:cs="Times New Roman"/>
                <w:b/>
                <w:bCs/>
                <w:kern w:val="0"/>
                <w:szCs w:val="24"/>
              </w:rPr>
              <w:t>------------</w:t>
            </w:r>
          </w:p>
        </w:tc>
      </w:tr>
      <w:tr w:rsidR="002A7964" w:rsidRPr="002A7964" w14:paraId="0FADD18B" w14:textId="77777777">
        <w:trPr>
          <w:trHeight w:val="558"/>
        </w:trPr>
        <w:tc>
          <w:tcPr>
            <w:tcW w:w="805" w:type="dxa"/>
            <w:vMerge/>
            <w:tcBorders>
              <w:top w:val="nil"/>
              <w:left w:val="single" w:sz="6" w:space="0" w:color="000000"/>
              <w:bottom w:val="single" w:sz="6" w:space="0" w:color="000000"/>
              <w:right w:val="single" w:sz="6" w:space="0" w:color="000000"/>
            </w:tcBorders>
          </w:tcPr>
          <w:p w14:paraId="4711D6D4"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126B6A45"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3DD89815" w14:textId="77777777" w:rsidR="006D382C" w:rsidRPr="002A7964" w:rsidRDefault="006D382C" w:rsidP="006D382C">
            <w:pPr>
              <w:kinsoku w:val="0"/>
              <w:overflowPunct w:val="0"/>
              <w:autoSpaceDE w:val="0"/>
              <w:autoSpaceDN w:val="0"/>
              <w:adjustRightInd w:val="0"/>
              <w:spacing w:before="49" w:line="270" w:lineRule="atLeast"/>
              <w:ind w:left="112" w:firstLine="0"/>
              <w:rPr>
                <w:rFonts w:cs="Times New Roman"/>
                <w:kern w:val="0"/>
                <w:szCs w:val="24"/>
              </w:rPr>
            </w:pPr>
            <w:r w:rsidRPr="002A7964">
              <w:rPr>
                <w:rFonts w:cs="Times New Roman"/>
                <w:kern w:val="0"/>
                <w:szCs w:val="24"/>
              </w:rPr>
              <w:t>Prática – Componente Curricular VI com portfólio final</w:t>
            </w:r>
          </w:p>
        </w:tc>
        <w:tc>
          <w:tcPr>
            <w:tcW w:w="757" w:type="dxa"/>
            <w:tcBorders>
              <w:top w:val="single" w:sz="6" w:space="0" w:color="000000"/>
              <w:left w:val="single" w:sz="6" w:space="0" w:color="000000"/>
              <w:bottom w:val="single" w:sz="6" w:space="0" w:color="000000"/>
              <w:right w:val="single" w:sz="6" w:space="0" w:color="000000"/>
            </w:tcBorders>
          </w:tcPr>
          <w:p w14:paraId="394F2E41" w14:textId="77777777" w:rsidR="006D382C" w:rsidRPr="002A7964" w:rsidRDefault="006D382C" w:rsidP="006D382C">
            <w:pPr>
              <w:kinsoku w:val="0"/>
              <w:overflowPunct w:val="0"/>
              <w:autoSpaceDE w:val="0"/>
              <w:autoSpaceDN w:val="0"/>
              <w:adjustRightInd w:val="0"/>
              <w:spacing w:before="181" w:line="240" w:lineRule="auto"/>
              <w:ind w:left="80" w:right="69" w:firstLine="0"/>
              <w:jc w:val="center"/>
              <w:rPr>
                <w:rFonts w:cs="Times New Roman"/>
                <w:kern w:val="0"/>
                <w:szCs w:val="24"/>
              </w:rPr>
            </w:pPr>
            <w:r w:rsidRPr="002A7964">
              <w:rPr>
                <w:rFonts w:cs="Times New Roman"/>
                <w:kern w:val="0"/>
                <w:szCs w:val="24"/>
              </w:rPr>
              <w:t>100</w:t>
            </w:r>
          </w:p>
        </w:tc>
        <w:tc>
          <w:tcPr>
            <w:tcW w:w="2631" w:type="dxa"/>
            <w:tcBorders>
              <w:top w:val="single" w:sz="6" w:space="0" w:color="000000"/>
              <w:left w:val="single" w:sz="6" w:space="0" w:color="000000"/>
              <w:bottom w:val="single" w:sz="6" w:space="0" w:color="000000"/>
              <w:right w:val="single" w:sz="6" w:space="0" w:color="000000"/>
            </w:tcBorders>
          </w:tcPr>
          <w:p w14:paraId="2DAE382D" w14:textId="77777777" w:rsidR="006D382C" w:rsidRPr="002A7964" w:rsidRDefault="006D382C" w:rsidP="006D382C">
            <w:pPr>
              <w:kinsoku w:val="0"/>
              <w:overflowPunct w:val="0"/>
              <w:autoSpaceDE w:val="0"/>
              <w:autoSpaceDN w:val="0"/>
              <w:adjustRightInd w:val="0"/>
              <w:spacing w:before="181" w:line="240" w:lineRule="auto"/>
              <w:ind w:left="269" w:right="249" w:firstLine="0"/>
              <w:jc w:val="center"/>
              <w:rPr>
                <w:rFonts w:cs="Times New Roman"/>
                <w:kern w:val="0"/>
                <w:szCs w:val="24"/>
              </w:rPr>
            </w:pPr>
            <w:r w:rsidRPr="002A7964">
              <w:rPr>
                <w:rFonts w:cs="Times New Roman"/>
                <w:kern w:val="0"/>
                <w:szCs w:val="24"/>
              </w:rPr>
              <w:t>Prática</w:t>
            </w:r>
          </w:p>
        </w:tc>
      </w:tr>
      <w:tr w:rsidR="002A7964" w:rsidRPr="002A7964" w14:paraId="6BC53D93" w14:textId="77777777">
        <w:trPr>
          <w:trHeight w:val="228"/>
        </w:trPr>
        <w:tc>
          <w:tcPr>
            <w:tcW w:w="805" w:type="dxa"/>
            <w:vMerge/>
            <w:tcBorders>
              <w:top w:val="nil"/>
              <w:left w:val="single" w:sz="6" w:space="0" w:color="000000"/>
              <w:bottom w:val="single" w:sz="6" w:space="0" w:color="000000"/>
              <w:right w:val="single" w:sz="6" w:space="0" w:color="000000"/>
            </w:tcBorders>
          </w:tcPr>
          <w:p w14:paraId="1A4C8802"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050A6549"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7ADC499A" w14:textId="77777777" w:rsidR="006D382C" w:rsidRPr="002A7964" w:rsidRDefault="006D382C" w:rsidP="006D382C">
            <w:pPr>
              <w:kinsoku w:val="0"/>
              <w:overflowPunct w:val="0"/>
              <w:autoSpaceDE w:val="0"/>
              <w:autoSpaceDN w:val="0"/>
              <w:adjustRightInd w:val="0"/>
              <w:spacing w:line="208" w:lineRule="exact"/>
              <w:ind w:left="112" w:firstLine="0"/>
              <w:rPr>
                <w:rFonts w:cs="Times New Roman"/>
                <w:kern w:val="0"/>
                <w:szCs w:val="24"/>
              </w:rPr>
            </w:pPr>
            <w:r w:rsidRPr="002A7964">
              <w:rPr>
                <w:rFonts w:cs="Times New Roman"/>
                <w:kern w:val="0"/>
                <w:szCs w:val="24"/>
              </w:rPr>
              <w:t>Estágio Supervisionado V</w:t>
            </w:r>
          </w:p>
        </w:tc>
        <w:tc>
          <w:tcPr>
            <w:tcW w:w="757" w:type="dxa"/>
            <w:tcBorders>
              <w:top w:val="single" w:sz="6" w:space="0" w:color="000000"/>
              <w:left w:val="single" w:sz="6" w:space="0" w:color="000000"/>
              <w:bottom w:val="single" w:sz="6" w:space="0" w:color="000000"/>
              <w:right w:val="single" w:sz="6" w:space="0" w:color="000000"/>
            </w:tcBorders>
          </w:tcPr>
          <w:p w14:paraId="70009FF7" w14:textId="77777777" w:rsidR="006D382C" w:rsidRPr="002A7964" w:rsidRDefault="006D382C" w:rsidP="006D382C">
            <w:pPr>
              <w:kinsoku w:val="0"/>
              <w:overflowPunct w:val="0"/>
              <w:autoSpaceDE w:val="0"/>
              <w:autoSpaceDN w:val="0"/>
              <w:adjustRightInd w:val="0"/>
              <w:spacing w:line="208" w:lineRule="exact"/>
              <w:ind w:left="81" w:right="69" w:firstLine="0"/>
              <w:jc w:val="center"/>
              <w:rPr>
                <w:rFonts w:cs="Times New Roman"/>
                <w:kern w:val="0"/>
                <w:szCs w:val="24"/>
              </w:rPr>
            </w:pPr>
            <w:r w:rsidRPr="002A7964">
              <w:rPr>
                <w:rFonts w:cs="Times New Roman"/>
                <w:kern w:val="0"/>
                <w:szCs w:val="24"/>
              </w:rPr>
              <w:t>75</w:t>
            </w:r>
          </w:p>
        </w:tc>
        <w:tc>
          <w:tcPr>
            <w:tcW w:w="2631" w:type="dxa"/>
            <w:tcBorders>
              <w:top w:val="single" w:sz="6" w:space="0" w:color="000000"/>
              <w:left w:val="single" w:sz="6" w:space="0" w:color="000000"/>
              <w:bottom w:val="single" w:sz="6" w:space="0" w:color="000000"/>
              <w:right w:val="single" w:sz="6" w:space="0" w:color="000000"/>
            </w:tcBorders>
          </w:tcPr>
          <w:p w14:paraId="6305ACDB" w14:textId="77777777" w:rsidR="006D382C" w:rsidRPr="002A7964" w:rsidRDefault="006D382C" w:rsidP="006D382C">
            <w:pPr>
              <w:kinsoku w:val="0"/>
              <w:overflowPunct w:val="0"/>
              <w:autoSpaceDE w:val="0"/>
              <w:autoSpaceDN w:val="0"/>
              <w:adjustRightInd w:val="0"/>
              <w:spacing w:line="208" w:lineRule="exact"/>
              <w:ind w:left="269" w:right="248" w:firstLine="0"/>
              <w:jc w:val="center"/>
              <w:rPr>
                <w:rFonts w:cs="Times New Roman"/>
                <w:kern w:val="0"/>
                <w:szCs w:val="24"/>
              </w:rPr>
            </w:pPr>
            <w:r w:rsidRPr="002A7964">
              <w:rPr>
                <w:rFonts w:cs="Times New Roman"/>
                <w:kern w:val="0"/>
                <w:szCs w:val="24"/>
              </w:rPr>
              <w:t>Estágio</w:t>
            </w:r>
          </w:p>
        </w:tc>
      </w:tr>
      <w:tr w:rsidR="002A7964" w:rsidRPr="002A7964" w14:paraId="7F549DA9" w14:textId="77777777">
        <w:trPr>
          <w:trHeight w:val="546"/>
        </w:trPr>
        <w:tc>
          <w:tcPr>
            <w:tcW w:w="805" w:type="dxa"/>
            <w:vMerge/>
            <w:tcBorders>
              <w:top w:val="nil"/>
              <w:left w:val="single" w:sz="6" w:space="0" w:color="000000"/>
              <w:bottom w:val="single" w:sz="6" w:space="0" w:color="000000"/>
              <w:right w:val="single" w:sz="6" w:space="0" w:color="000000"/>
            </w:tcBorders>
          </w:tcPr>
          <w:p w14:paraId="08D81F73"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thinThickMediumGap" w:sz="12" w:space="0" w:color="000000"/>
              <w:right w:val="single" w:sz="6" w:space="0" w:color="000000"/>
            </w:tcBorders>
          </w:tcPr>
          <w:p w14:paraId="663B39BE"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thinThickMediumGap" w:sz="12" w:space="0" w:color="000000"/>
              <w:right w:val="single" w:sz="6" w:space="0" w:color="000000"/>
            </w:tcBorders>
            <w:shd w:val="clear" w:color="auto" w:fill="A6A6A6"/>
          </w:tcPr>
          <w:p w14:paraId="09232C5B" w14:textId="77777777" w:rsidR="006D382C" w:rsidRPr="002A7964" w:rsidRDefault="006D382C" w:rsidP="006D382C">
            <w:pPr>
              <w:kinsoku w:val="0"/>
              <w:overflowPunct w:val="0"/>
              <w:autoSpaceDE w:val="0"/>
              <w:autoSpaceDN w:val="0"/>
              <w:adjustRightInd w:val="0"/>
              <w:spacing w:before="169" w:line="240" w:lineRule="auto"/>
              <w:ind w:right="89" w:firstLine="0"/>
              <w:jc w:val="right"/>
              <w:rPr>
                <w:rFonts w:cs="Times New Roman"/>
                <w:b/>
                <w:bCs/>
                <w:kern w:val="0"/>
                <w:szCs w:val="24"/>
              </w:rPr>
            </w:pPr>
            <w:r w:rsidRPr="002A7964">
              <w:rPr>
                <w:rFonts w:cs="Times New Roman"/>
                <w:b/>
                <w:bCs/>
                <w:kern w:val="0"/>
                <w:szCs w:val="24"/>
              </w:rPr>
              <w:t>Total do Período</w:t>
            </w:r>
          </w:p>
        </w:tc>
        <w:tc>
          <w:tcPr>
            <w:tcW w:w="757" w:type="dxa"/>
            <w:tcBorders>
              <w:top w:val="single" w:sz="6" w:space="0" w:color="000000"/>
              <w:left w:val="single" w:sz="6" w:space="0" w:color="000000"/>
              <w:bottom w:val="thinThickMediumGap" w:sz="12" w:space="0" w:color="000000"/>
              <w:right w:val="single" w:sz="6" w:space="0" w:color="000000"/>
            </w:tcBorders>
            <w:shd w:val="clear" w:color="auto" w:fill="A6A6A6"/>
          </w:tcPr>
          <w:p w14:paraId="25695BFA" w14:textId="77777777" w:rsidR="006D382C" w:rsidRPr="002A7964" w:rsidRDefault="006D382C" w:rsidP="006D382C">
            <w:pPr>
              <w:kinsoku w:val="0"/>
              <w:overflowPunct w:val="0"/>
              <w:autoSpaceDE w:val="0"/>
              <w:autoSpaceDN w:val="0"/>
              <w:adjustRightInd w:val="0"/>
              <w:spacing w:before="169" w:line="240" w:lineRule="auto"/>
              <w:ind w:left="80" w:right="69" w:firstLine="0"/>
              <w:jc w:val="center"/>
              <w:rPr>
                <w:rFonts w:cs="Times New Roman"/>
                <w:b/>
                <w:bCs/>
                <w:kern w:val="0"/>
                <w:szCs w:val="24"/>
              </w:rPr>
            </w:pPr>
            <w:r w:rsidRPr="002A7964">
              <w:rPr>
                <w:rFonts w:cs="Times New Roman"/>
                <w:b/>
                <w:bCs/>
                <w:kern w:val="0"/>
                <w:szCs w:val="24"/>
              </w:rPr>
              <w:t>395</w:t>
            </w:r>
          </w:p>
        </w:tc>
        <w:tc>
          <w:tcPr>
            <w:tcW w:w="2631" w:type="dxa"/>
            <w:tcBorders>
              <w:top w:val="single" w:sz="6" w:space="0" w:color="000000"/>
              <w:left w:val="single" w:sz="6" w:space="0" w:color="000000"/>
              <w:bottom w:val="thinThickMediumGap" w:sz="12" w:space="0" w:color="000000"/>
              <w:right w:val="single" w:sz="6" w:space="0" w:color="000000"/>
            </w:tcBorders>
            <w:shd w:val="clear" w:color="auto" w:fill="A6A6A6"/>
          </w:tcPr>
          <w:p w14:paraId="55FA5325"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r>
      <w:tr w:rsidR="002A7964" w:rsidRPr="002A7964" w14:paraId="2CCBFAA8" w14:textId="77777777">
        <w:trPr>
          <w:trHeight w:val="680"/>
        </w:trPr>
        <w:tc>
          <w:tcPr>
            <w:tcW w:w="805" w:type="dxa"/>
            <w:vMerge/>
            <w:tcBorders>
              <w:top w:val="nil"/>
              <w:left w:val="single" w:sz="6" w:space="0" w:color="000000"/>
              <w:bottom w:val="single" w:sz="6" w:space="0" w:color="000000"/>
              <w:right w:val="single" w:sz="6" w:space="0" w:color="000000"/>
            </w:tcBorders>
          </w:tcPr>
          <w:p w14:paraId="6C3159D2"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val="restart"/>
            <w:tcBorders>
              <w:top w:val="thickThinMediumGap" w:sz="12" w:space="0" w:color="000000"/>
              <w:left w:val="single" w:sz="6" w:space="0" w:color="000000"/>
              <w:bottom w:val="single" w:sz="6" w:space="0" w:color="000000"/>
              <w:right w:val="single" w:sz="6" w:space="0" w:color="000000"/>
            </w:tcBorders>
          </w:tcPr>
          <w:p w14:paraId="3C4FD030"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6"/>
                <w:szCs w:val="26"/>
              </w:rPr>
            </w:pPr>
          </w:p>
          <w:p w14:paraId="5CF2A7DD" w14:textId="77777777" w:rsidR="006D382C" w:rsidRPr="002A7964" w:rsidRDefault="006D382C" w:rsidP="006D382C">
            <w:pPr>
              <w:kinsoku w:val="0"/>
              <w:overflowPunct w:val="0"/>
              <w:autoSpaceDE w:val="0"/>
              <w:autoSpaceDN w:val="0"/>
              <w:adjustRightInd w:val="0"/>
              <w:spacing w:before="152" w:line="240" w:lineRule="auto"/>
              <w:ind w:left="160" w:right="134" w:firstLine="300"/>
              <w:rPr>
                <w:rFonts w:cs="Times New Roman"/>
                <w:b/>
                <w:bCs/>
                <w:kern w:val="0"/>
                <w:szCs w:val="24"/>
              </w:rPr>
            </w:pPr>
            <w:r w:rsidRPr="002A7964">
              <w:rPr>
                <w:rFonts w:cs="Times New Roman"/>
                <w:b/>
                <w:bCs/>
                <w:kern w:val="0"/>
                <w:szCs w:val="24"/>
              </w:rPr>
              <w:t>8º Período</w:t>
            </w:r>
          </w:p>
        </w:tc>
        <w:tc>
          <w:tcPr>
            <w:tcW w:w="3724" w:type="dxa"/>
            <w:tcBorders>
              <w:top w:val="thickThinMediumGap" w:sz="12" w:space="0" w:color="000000"/>
              <w:left w:val="single" w:sz="6" w:space="0" w:color="000000"/>
              <w:bottom w:val="single" w:sz="6" w:space="0" w:color="000000"/>
              <w:right w:val="single" w:sz="6" w:space="0" w:color="000000"/>
            </w:tcBorders>
          </w:tcPr>
          <w:p w14:paraId="641EAEBC" w14:textId="77777777" w:rsidR="006D382C" w:rsidRPr="002A7964" w:rsidRDefault="006D382C" w:rsidP="006D382C">
            <w:pPr>
              <w:kinsoku w:val="0"/>
              <w:overflowPunct w:val="0"/>
              <w:autoSpaceDE w:val="0"/>
              <w:autoSpaceDN w:val="0"/>
              <w:adjustRightInd w:val="0"/>
              <w:spacing w:before="73" w:line="240" w:lineRule="auto"/>
              <w:ind w:left="112" w:right="130" w:firstLine="0"/>
              <w:rPr>
                <w:rFonts w:cs="Times New Roman"/>
                <w:kern w:val="0"/>
                <w:szCs w:val="24"/>
              </w:rPr>
            </w:pPr>
            <w:r w:rsidRPr="002A7964">
              <w:rPr>
                <w:rFonts w:cs="Times New Roman"/>
                <w:kern w:val="0"/>
                <w:szCs w:val="24"/>
              </w:rPr>
              <w:t>Fenômenos religiosos e desafios contemporâneos</w:t>
            </w:r>
          </w:p>
        </w:tc>
        <w:tc>
          <w:tcPr>
            <w:tcW w:w="757" w:type="dxa"/>
            <w:tcBorders>
              <w:top w:val="thickThinMediumGap" w:sz="12" w:space="0" w:color="000000"/>
              <w:left w:val="single" w:sz="6" w:space="0" w:color="000000"/>
              <w:bottom w:val="single" w:sz="6" w:space="0" w:color="000000"/>
              <w:right w:val="single" w:sz="6" w:space="0" w:color="000000"/>
            </w:tcBorders>
          </w:tcPr>
          <w:p w14:paraId="08226041" w14:textId="77777777" w:rsidR="006D382C" w:rsidRPr="002A7964" w:rsidRDefault="006D382C" w:rsidP="006D382C">
            <w:pPr>
              <w:kinsoku w:val="0"/>
              <w:overflowPunct w:val="0"/>
              <w:autoSpaceDE w:val="0"/>
              <w:autoSpaceDN w:val="0"/>
              <w:adjustRightInd w:val="0"/>
              <w:spacing w:before="205" w:line="240" w:lineRule="auto"/>
              <w:ind w:left="81" w:right="69" w:firstLine="0"/>
              <w:jc w:val="center"/>
              <w:rPr>
                <w:rFonts w:cs="Times New Roman"/>
                <w:kern w:val="0"/>
                <w:szCs w:val="24"/>
              </w:rPr>
            </w:pPr>
            <w:r w:rsidRPr="002A7964">
              <w:rPr>
                <w:rFonts w:cs="Times New Roman"/>
                <w:kern w:val="0"/>
                <w:szCs w:val="24"/>
              </w:rPr>
              <w:t>60</w:t>
            </w:r>
          </w:p>
        </w:tc>
        <w:tc>
          <w:tcPr>
            <w:tcW w:w="2631" w:type="dxa"/>
            <w:tcBorders>
              <w:top w:val="thickThinMediumGap" w:sz="12" w:space="0" w:color="000000"/>
              <w:left w:val="single" w:sz="6" w:space="0" w:color="000000"/>
              <w:bottom w:val="single" w:sz="6" w:space="0" w:color="000000"/>
              <w:right w:val="single" w:sz="6" w:space="0" w:color="000000"/>
            </w:tcBorders>
          </w:tcPr>
          <w:p w14:paraId="29D35E0E" w14:textId="77777777" w:rsidR="006D382C" w:rsidRPr="002A7964" w:rsidRDefault="006D382C" w:rsidP="006D382C">
            <w:pPr>
              <w:kinsoku w:val="0"/>
              <w:overflowPunct w:val="0"/>
              <w:autoSpaceDE w:val="0"/>
              <w:autoSpaceDN w:val="0"/>
              <w:adjustRightInd w:val="0"/>
              <w:spacing w:before="73" w:line="240" w:lineRule="auto"/>
              <w:ind w:left="208" w:firstLine="48"/>
              <w:rPr>
                <w:rFonts w:cs="Times New Roman"/>
                <w:kern w:val="0"/>
                <w:szCs w:val="24"/>
              </w:rPr>
            </w:pPr>
            <w:r w:rsidRPr="002A7964">
              <w:rPr>
                <w:rFonts w:cs="Times New Roman"/>
                <w:kern w:val="0"/>
                <w:szCs w:val="24"/>
              </w:rPr>
              <w:t>Formação Específica/ Ciências das Religiões</w:t>
            </w:r>
          </w:p>
        </w:tc>
      </w:tr>
      <w:tr w:rsidR="002A7964" w:rsidRPr="002A7964" w14:paraId="7263C8FD" w14:textId="77777777">
        <w:trPr>
          <w:trHeight w:val="549"/>
        </w:trPr>
        <w:tc>
          <w:tcPr>
            <w:tcW w:w="805" w:type="dxa"/>
            <w:vMerge/>
            <w:tcBorders>
              <w:top w:val="nil"/>
              <w:left w:val="single" w:sz="6" w:space="0" w:color="000000"/>
              <w:bottom w:val="single" w:sz="6" w:space="0" w:color="000000"/>
              <w:right w:val="single" w:sz="6" w:space="0" w:color="000000"/>
            </w:tcBorders>
          </w:tcPr>
          <w:p w14:paraId="285BC205"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632EFC20"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1C8B4E50" w14:textId="77777777" w:rsidR="006D382C" w:rsidRPr="002A7964" w:rsidRDefault="006D382C" w:rsidP="006D382C">
            <w:pPr>
              <w:kinsoku w:val="0"/>
              <w:overflowPunct w:val="0"/>
              <w:autoSpaceDE w:val="0"/>
              <w:autoSpaceDN w:val="0"/>
              <w:adjustRightInd w:val="0"/>
              <w:spacing w:before="135" w:line="240" w:lineRule="auto"/>
              <w:ind w:left="112" w:firstLine="0"/>
              <w:rPr>
                <w:rFonts w:cs="Times New Roman"/>
                <w:kern w:val="0"/>
                <w:szCs w:val="24"/>
              </w:rPr>
            </w:pPr>
            <w:r w:rsidRPr="002A7964">
              <w:rPr>
                <w:rFonts w:cs="Times New Roman"/>
                <w:kern w:val="0"/>
                <w:szCs w:val="24"/>
              </w:rPr>
              <w:t>Religião e Direitos Humanos</w:t>
            </w:r>
          </w:p>
        </w:tc>
        <w:tc>
          <w:tcPr>
            <w:tcW w:w="757" w:type="dxa"/>
            <w:tcBorders>
              <w:top w:val="single" w:sz="6" w:space="0" w:color="000000"/>
              <w:left w:val="single" w:sz="6" w:space="0" w:color="000000"/>
              <w:bottom w:val="single" w:sz="6" w:space="0" w:color="000000"/>
              <w:right w:val="single" w:sz="6" w:space="0" w:color="000000"/>
            </w:tcBorders>
          </w:tcPr>
          <w:p w14:paraId="2748221D" w14:textId="77777777" w:rsidR="006D382C" w:rsidRPr="002A7964" w:rsidRDefault="006D382C" w:rsidP="006D382C">
            <w:pPr>
              <w:kinsoku w:val="0"/>
              <w:overflowPunct w:val="0"/>
              <w:autoSpaceDE w:val="0"/>
              <w:autoSpaceDN w:val="0"/>
              <w:adjustRightInd w:val="0"/>
              <w:spacing w:before="135" w:line="240" w:lineRule="auto"/>
              <w:ind w:left="81" w:right="69" w:firstLine="0"/>
              <w:jc w:val="center"/>
              <w:rPr>
                <w:rFonts w:cs="Times New Roman"/>
                <w:kern w:val="0"/>
                <w:szCs w:val="24"/>
              </w:rPr>
            </w:pPr>
            <w:r w:rsidRPr="002A7964">
              <w:rPr>
                <w:rFonts w:cs="Times New Roman"/>
                <w:kern w:val="0"/>
                <w:szCs w:val="24"/>
              </w:rPr>
              <w:t>60</w:t>
            </w:r>
          </w:p>
        </w:tc>
        <w:tc>
          <w:tcPr>
            <w:tcW w:w="2631" w:type="dxa"/>
            <w:tcBorders>
              <w:top w:val="single" w:sz="6" w:space="0" w:color="000000"/>
              <w:left w:val="single" w:sz="6" w:space="0" w:color="000000"/>
              <w:bottom w:val="single" w:sz="6" w:space="0" w:color="000000"/>
              <w:right w:val="single" w:sz="6" w:space="0" w:color="000000"/>
            </w:tcBorders>
          </w:tcPr>
          <w:p w14:paraId="15517E37" w14:textId="77777777" w:rsidR="006D382C" w:rsidRPr="002A7964" w:rsidRDefault="006D382C" w:rsidP="006D382C">
            <w:pPr>
              <w:kinsoku w:val="0"/>
              <w:overflowPunct w:val="0"/>
              <w:autoSpaceDE w:val="0"/>
              <w:autoSpaceDN w:val="0"/>
              <w:adjustRightInd w:val="0"/>
              <w:spacing w:before="2" w:line="270" w:lineRule="atLeast"/>
              <w:ind w:left="868" w:hanging="372"/>
              <w:rPr>
                <w:rFonts w:cs="Times New Roman"/>
                <w:kern w:val="0"/>
                <w:szCs w:val="24"/>
              </w:rPr>
            </w:pPr>
            <w:r w:rsidRPr="002A7964">
              <w:rPr>
                <w:rFonts w:cs="Times New Roman"/>
                <w:kern w:val="0"/>
                <w:szCs w:val="24"/>
              </w:rPr>
              <w:t>Formação Geral/ Inclusiva</w:t>
            </w:r>
          </w:p>
        </w:tc>
      </w:tr>
      <w:tr w:rsidR="002A7964" w:rsidRPr="002A7964" w14:paraId="1C303C62" w14:textId="77777777">
        <w:trPr>
          <w:trHeight w:val="532"/>
        </w:trPr>
        <w:tc>
          <w:tcPr>
            <w:tcW w:w="805" w:type="dxa"/>
            <w:vMerge/>
            <w:tcBorders>
              <w:top w:val="nil"/>
              <w:left w:val="single" w:sz="6" w:space="0" w:color="000000"/>
              <w:bottom w:val="single" w:sz="6" w:space="0" w:color="000000"/>
              <w:right w:val="single" w:sz="6" w:space="0" w:color="000000"/>
            </w:tcBorders>
          </w:tcPr>
          <w:p w14:paraId="792276E9"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3A38C327"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2EA38869" w14:textId="77777777" w:rsidR="006D382C" w:rsidRPr="002A7964" w:rsidRDefault="006D382C" w:rsidP="006D382C">
            <w:pPr>
              <w:kinsoku w:val="0"/>
              <w:overflowPunct w:val="0"/>
              <w:autoSpaceDE w:val="0"/>
              <w:autoSpaceDN w:val="0"/>
              <w:adjustRightInd w:val="0"/>
              <w:spacing w:before="130" w:line="240" w:lineRule="auto"/>
              <w:ind w:left="112" w:firstLine="0"/>
              <w:rPr>
                <w:rFonts w:cs="Times New Roman"/>
                <w:kern w:val="0"/>
                <w:szCs w:val="24"/>
              </w:rPr>
            </w:pPr>
            <w:r w:rsidRPr="002A7964">
              <w:rPr>
                <w:rFonts w:cs="Times New Roman"/>
                <w:kern w:val="0"/>
                <w:szCs w:val="24"/>
              </w:rPr>
              <w:t>Religião e educação ambiental</w:t>
            </w:r>
          </w:p>
        </w:tc>
        <w:tc>
          <w:tcPr>
            <w:tcW w:w="757" w:type="dxa"/>
            <w:tcBorders>
              <w:top w:val="single" w:sz="6" w:space="0" w:color="000000"/>
              <w:left w:val="single" w:sz="6" w:space="0" w:color="000000"/>
              <w:bottom w:val="single" w:sz="6" w:space="0" w:color="000000"/>
              <w:right w:val="single" w:sz="6" w:space="0" w:color="000000"/>
            </w:tcBorders>
          </w:tcPr>
          <w:p w14:paraId="52B4E46F" w14:textId="77777777" w:rsidR="006D382C" w:rsidRPr="002A7964" w:rsidRDefault="006D382C" w:rsidP="006D382C">
            <w:pPr>
              <w:kinsoku w:val="0"/>
              <w:overflowPunct w:val="0"/>
              <w:autoSpaceDE w:val="0"/>
              <w:autoSpaceDN w:val="0"/>
              <w:adjustRightInd w:val="0"/>
              <w:spacing w:before="130" w:line="240" w:lineRule="auto"/>
              <w:ind w:left="81" w:right="69" w:firstLine="0"/>
              <w:jc w:val="center"/>
              <w:rPr>
                <w:rFonts w:cs="Times New Roman"/>
                <w:kern w:val="0"/>
                <w:szCs w:val="24"/>
              </w:rPr>
            </w:pPr>
            <w:r w:rsidRPr="002A7964">
              <w:rPr>
                <w:rFonts w:cs="Times New Roman"/>
                <w:kern w:val="0"/>
                <w:szCs w:val="24"/>
              </w:rPr>
              <w:t>60</w:t>
            </w:r>
          </w:p>
        </w:tc>
        <w:tc>
          <w:tcPr>
            <w:tcW w:w="2631" w:type="dxa"/>
            <w:tcBorders>
              <w:top w:val="single" w:sz="6" w:space="0" w:color="000000"/>
              <w:left w:val="single" w:sz="6" w:space="0" w:color="000000"/>
              <w:bottom w:val="single" w:sz="6" w:space="0" w:color="000000"/>
              <w:right w:val="single" w:sz="6" w:space="0" w:color="000000"/>
            </w:tcBorders>
          </w:tcPr>
          <w:p w14:paraId="00AC4A53" w14:textId="77777777" w:rsidR="006D382C" w:rsidRPr="002A7964" w:rsidRDefault="006D382C" w:rsidP="006D382C">
            <w:pPr>
              <w:kinsoku w:val="0"/>
              <w:overflowPunct w:val="0"/>
              <w:autoSpaceDE w:val="0"/>
              <w:autoSpaceDN w:val="0"/>
              <w:adjustRightInd w:val="0"/>
              <w:spacing w:line="262" w:lineRule="exact"/>
              <w:ind w:left="267" w:right="253" w:firstLine="0"/>
              <w:jc w:val="center"/>
              <w:rPr>
                <w:rFonts w:cs="Times New Roman"/>
                <w:kern w:val="0"/>
                <w:szCs w:val="24"/>
              </w:rPr>
            </w:pPr>
            <w:r w:rsidRPr="002A7964">
              <w:rPr>
                <w:rFonts w:cs="Times New Roman"/>
                <w:kern w:val="0"/>
                <w:szCs w:val="24"/>
              </w:rPr>
              <w:t>Formação Geral/</w:t>
            </w:r>
          </w:p>
          <w:p w14:paraId="6CABF704" w14:textId="77777777" w:rsidR="006D382C" w:rsidRPr="002A7964" w:rsidRDefault="006D382C" w:rsidP="006D382C">
            <w:pPr>
              <w:kinsoku w:val="0"/>
              <w:overflowPunct w:val="0"/>
              <w:autoSpaceDE w:val="0"/>
              <w:autoSpaceDN w:val="0"/>
              <w:adjustRightInd w:val="0"/>
              <w:spacing w:line="251" w:lineRule="exact"/>
              <w:ind w:left="269" w:right="253" w:firstLine="0"/>
              <w:jc w:val="center"/>
              <w:rPr>
                <w:rFonts w:cs="Times New Roman"/>
                <w:kern w:val="0"/>
                <w:szCs w:val="24"/>
              </w:rPr>
            </w:pPr>
            <w:r w:rsidRPr="002A7964">
              <w:rPr>
                <w:rFonts w:cs="Times New Roman"/>
                <w:kern w:val="0"/>
                <w:szCs w:val="24"/>
              </w:rPr>
              <w:t>Inclusiva/Pedagógica</w:t>
            </w:r>
          </w:p>
        </w:tc>
      </w:tr>
      <w:tr w:rsidR="002A7964" w:rsidRPr="002A7964" w14:paraId="3B7A2B63" w14:textId="77777777">
        <w:trPr>
          <w:trHeight w:val="669"/>
        </w:trPr>
        <w:tc>
          <w:tcPr>
            <w:tcW w:w="805" w:type="dxa"/>
            <w:vMerge/>
            <w:tcBorders>
              <w:top w:val="nil"/>
              <w:left w:val="single" w:sz="6" w:space="0" w:color="000000"/>
              <w:bottom w:val="single" w:sz="6" w:space="0" w:color="000000"/>
              <w:right w:val="single" w:sz="6" w:space="0" w:color="000000"/>
            </w:tcBorders>
          </w:tcPr>
          <w:p w14:paraId="01893839"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083E942A"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63C6BE3D" w14:textId="77777777" w:rsidR="006D382C" w:rsidRPr="002A7964" w:rsidRDefault="006D382C" w:rsidP="006D382C">
            <w:pPr>
              <w:kinsoku w:val="0"/>
              <w:overflowPunct w:val="0"/>
              <w:autoSpaceDE w:val="0"/>
              <w:autoSpaceDN w:val="0"/>
              <w:adjustRightInd w:val="0"/>
              <w:spacing w:before="206" w:line="240" w:lineRule="auto"/>
              <w:ind w:left="112" w:firstLine="0"/>
              <w:rPr>
                <w:rFonts w:cs="Times New Roman"/>
                <w:kern w:val="0"/>
                <w:szCs w:val="24"/>
              </w:rPr>
            </w:pPr>
            <w:r w:rsidRPr="002A7964">
              <w:rPr>
                <w:rFonts w:cs="Times New Roman"/>
                <w:kern w:val="0"/>
                <w:szCs w:val="24"/>
              </w:rPr>
              <w:t>Religião, Saúde e Bioética</w:t>
            </w:r>
          </w:p>
        </w:tc>
        <w:tc>
          <w:tcPr>
            <w:tcW w:w="757" w:type="dxa"/>
            <w:tcBorders>
              <w:top w:val="single" w:sz="6" w:space="0" w:color="000000"/>
              <w:left w:val="single" w:sz="6" w:space="0" w:color="000000"/>
              <w:bottom w:val="single" w:sz="6" w:space="0" w:color="000000"/>
              <w:right w:val="single" w:sz="6" w:space="0" w:color="000000"/>
            </w:tcBorders>
          </w:tcPr>
          <w:p w14:paraId="5A7D0B3A" w14:textId="77777777" w:rsidR="006D382C" w:rsidRPr="002A7964" w:rsidRDefault="006D382C" w:rsidP="006D382C">
            <w:pPr>
              <w:kinsoku w:val="0"/>
              <w:overflowPunct w:val="0"/>
              <w:autoSpaceDE w:val="0"/>
              <w:autoSpaceDN w:val="0"/>
              <w:adjustRightInd w:val="0"/>
              <w:spacing w:before="62" w:line="240" w:lineRule="auto"/>
              <w:ind w:left="81" w:right="69" w:firstLine="0"/>
              <w:jc w:val="center"/>
              <w:rPr>
                <w:rFonts w:cs="Times New Roman"/>
                <w:kern w:val="0"/>
                <w:szCs w:val="24"/>
              </w:rPr>
            </w:pPr>
            <w:r w:rsidRPr="002A7964">
              <w:rPr>
                <w:rFonts w:cs="Times New Roman"/>
                <w:kern w:val="0"/>
                <w:szCs w:val="24"/>
              </w:rPr>
              <w:t>40</w:t>
            </w:r>
          </w:p>
        </w:tc>
        <w:tc>
          <w:tcPr>
            <w:tcW w:w="2631" w:type="dxa"/>
            <w:tcBorders>
              <w:top w:val="single" w:sz="6" w:space="0" w:color="000000"/>
              <w:left w:val="single" w:sz="6" w:space="0" w:color="000000"/>
              <w:bottom w:val="single" w:sz="6" w:space="0" w:color="000000"/>
              <w:right w:val="single" w:sz="6" w:space="0" w:color="000000"/>
            </w:tcBorders>
          </w:tcPr>
          <w:p w14:paraId="0A24A928" w14:textId="77777777" w:rsidR="006D382C" w:rsidRPr="002A7964" w:rsidRDefault="006D382C" w:rsidP="006D382C">
            <w:pPr>
              <w:kinsoku w:val="0"/>
              <w:overflowPunct w:val="0"/>
              <w:autoSpaceDE w:val="0"/>
              <w:autoSpaceDN w:val="0"/>
              <w:adjustRightInd w:val="0"/>
              <w:spacing w:before="62" w:line="240" w:lineRule="auto"/>
              <w:ind w:left="868" w:hanging="372"/>
              <w:rPr>
                <w:rFonts w:cs="Times New Roman"/>
                <w:kern w:val="0"/>
                <w:szCs w:val="24"/>
              </w:rPr>
            </w:pPr>
            <w:r w:rsidRPr="002A7964">
              <w:rPr>
                <w:rFonts w:cs="Times New Roman"/>
                <w:kern w:val="0"/>
                <w:szCs w:val="24"/>
              </w:rPr>
              <w:t>Formação Geral/ Inclusiva</w:t>
            </w:r>
          </w:p>
        </w:tc>
      </w:tr>
      <w:tr w:rsidR="002A7964" w:rsidRPr="002A7964" w14:paraId="69FBD38B" w14:textId="77777777">
        <w:trPr>
          <w:trHeight w:val="825"/>
        </w:trPr>
        <w:tc>
          <w:tcPr>
            <w:tcW w:w="805" w:type="dxa"/>
            <w:vMerge/>
            <w:tcBorders>
              <w:top w:val="nil"/>
              <w:left w:val="single" w:sz="6" w:space="0" w:color="000000"/>
              <w:bottom w:val="single" w:sz="6" w:space="0" w:color="000000"/>
              <w:right w:val="single" w:sz="6" w:space="0" w:color="000000"/>
            </w:tcBorders>
          </w:tcPr>
          <w:p w14:paraId="58DF5638"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0AFB99B5"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714475CA" w14:textId="77777777" w:rsidR="006D382C" w:rsidRPr="002A7964" w:rsidRDefault="006D382C" w:rsidP="006D382C">
            <w:pPr>
              <w:kinsoku w:val="0"/>
              <w:overflowPunct w:val="0"/>
              <w:autoSpaceDE w:val="0"/>
              <w:autoSpaceDN w:val="0"/>
              <w:adjustRightInd w:val="0"/>
              <w:spacing w:before="146" w:line="240" w:lineRule="auto"/>
              <w:ind w:left="112" w:right="130" w:firstLine="0"/>
              <w:rPr>
                <w:rFonts w:cs="Times New Roman"/>
                <w:kern w:val="0"/>
                <w:szCs w:val="24"/>
              </w:rPr>
            </w:pPr>
            <w:r w:rsidRPr="002A7964">
              <w:rPr>
                <w:rFonts w:cs="Times New Roman"/>
                <w:kern w:val="0"/>
                <w:szCs w:val="24"/>
              </w:rPr>
              <w:t>Messianismos e Milenarismos no Brasil</w:t>
            </w:r>
          </w:p>
        </w:tc>
        <w:tc>
          <w:tcPr>
            <w:tcW w:w="757" w:type="dxa"/>
            <w:tcBorders>
              <w:top w:val="single" w:sz="6" w:space="0" w:color="000000"/>
              <w:left w:val="single" w:sz="6" w:space="0" w:color="000000"/>
              <w:bottom w:val="single" w:sz="6" w:space="0" w:color="000000"/>
              <w:right w:val="single" w:sz="6" w:space="0" w:color="000000"/>
            </w:tcBorders>
          </w:tcPr>
          <w:p w14:paraId="6A67B9B2"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Cs w:val="24"/>
              </w:rPr>
            </w:pPr>
          </w:p>
          <w:p w14:paraId="284BD07C" w14:textId="77777777" w:rsidR="006D382C" w:rsidRPr="002A7964" w:rsidRDefault="006D382C" w:rsidP="006D382C">
            <w:pPr>
              <w:kinsoku w:val="0"/>
              <w:overflowPunct w:val="0"/>
              <w:autoSpaceDE w:val="0"/>
              <w:autoSpaceDN w:val="0"/>
              <w:adjustRightInd w:val="0"/>
              <w:spacing w:line="240" w:lineRule="auto"/>
              <w:ind w:left="81" w:right="69" w:firstLine="0"/>
              <w:jc w:val="center"/>
              <w:rPr>
                <w:rFonts w:cs="Times New Roman"/>
                <w:kern w:val="0"/>
                <w:szCs w:val="24"/>
              </w:rPr>
            </w:pPr>
            <w:r w:rsidRPr="002A7964">
              <w:rPr>
                <w:rFonts w:cs="Times New Roman"/>
                <w:kern w:val="0"/>
                <w:szCs w:val="24"/>
              </w:rPr>
              <w:t>60</w:t>
            </w:r>
          </w:p>
        </w:tc>
        <w:tc>
          <w:tcPr>
            <w:tcW w:w="2631" w:type="dxa"/>
            <w:tcBorders>
              <w:top w:val="single" w:sz="6" w:space="0" w:color="000000"/>
              <w:left w:val="single" w:sz="6" w:space="0" w:color="000000"/>
              <w:bottom w:val="single" w:sz="6" w:space="0" w:color="000000"/>
              <w:right w:val="single" w:sz="6" w:space="0" w:color="000000"/>
            </w:tcBorders>
          </w:tcPr>
          <w:p w14:paraId="7F89F152" w14:textId="77777777" w:rsidR="006D382C" w:rsidRPr="002A7964" w:rsidRDefault="006D382C" w:rsidP="006D382C">
            <w:pPr>
              <w:kinsoku w:val="0"/>
              <w:overflowPunct w:val="0"/>
              <w:autoSpaceDE w:val="0"/>
              <w:autoSpaceDN w:val="0"/>
              <w:adjustRightInd w:val="0"/>
              <w:spacing w:before="5" w:line="276" w:lineRule="exact"/>
              <w:ind w:left="124" w:right="105" w:hanging="1"/>
              <w:jc w:val="center"/>
              <w:rPr>
                <w:rFonts w:cs="Times New Roman"/>
                <w:kern w:val="0"/>
                <w:szCs w:val="24"/>
              </w:rPr>
            </w:pPr>
            <w:r w:rsidRPr="002A7964">
              <w:rPr>
                <w:rFonts w:cs="Times New Roman"/>
                <w:kern w:val="0"/>
                <w:szCs w:val="24"/>
              </w:rPr>
              <w:t>Formação Geral/ Acadêmica/Ciências das Religiões</w:t>
            </w:r>
          </w:p>
        </w:tc>
      </w:tr>
      <w:tr w:rsidR="002A7964" w:rsidRPr="002A7964" w14:paraId="68BB22ED" w14:textId="77777777">
        <w:trPr>
          <w:trHeight w:val="662"/>
        </w:trPr>
        <w:tc>
          <w:tcPr>
            <w:tcW w:w="805" w:type="dxa"/>
            <w:vMerge/>
            <w:tcBorders>
              <w:top w:val="nil"/>
              <w:left w:val="single" w:sz="6" w:space="0" w:color="000000"/>
              <w:bottom w:val="single" w:sz="6" w:space="0" w:color="000000"/>
              <w:right w:val="single" w:sz="6" w:space="0" w:color="000000"/>
            </w:tcBorders>
          </w:tcPr>
          <w:p w14:paraId="7CEF65F7"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0727B935"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tcPr>
          <w:p w14:paraId="19F8DF21" w14:textId="77777777" w:rsidR="006D382C" w:rsidRPr="002A7964" w:rsidRDefault="006D382C" w:rsidP="006D382C">
            <w:pPr>
              <w:kinsoku w:val="0"/>
              <w:overflowPunct w:val="0"/>
              <w:autoSpaceDE w:val="0"/>
              <w:autoSpaceDN w:val="0"/>
              <w:adjustRightInd w:val="0"/>
              <w:spacing w:before="55" w:line="240" w:lineRule="auto"/>
              <w:ind w:left="112" w:right="130" w:firstLine="0"/>
              <w:rPr>
                <w:rFonts w:cs="Times New Roman"/>
                <w:kern w:val="0"/>
                <w:szCs w:val="24"/>
              </w:rPr>
            </w:pPr>
            <w:r w:rsidRPr="002A7964">
              <w:rPr>
                <w:rFonts w:cs="Times New Roman"/>
                <w:kern w:val="0"/>
                <w:szCs w:val="24"/>
              </w:rPr>
              <w:t>Estágio Supervisionado VI com Portfólio Final</w:t>
            </w:r>
          </w:p>
        </w:tc>
        <w:tc>
          <w:tcPr>
            <w:tcW w:w="757" w:type="dxa"/>
            <w:tcBorders>
              <w:top w:val="single" w:sz="6" w:space="0" w:color="000000"/>
              <w:left w:val="single" w:sz="6" w:space="0" w:color="000000"/>
              <w:bottom w:val="single" w:sz="6" w:space="0" w:color="000000"/>
              <w:right w:val="single" w:sz="6" w:space="0" w:color="000000"/>
            </w:tcBorders>
          </w:tcPr>
          <w:p w14:paraId="7B94A34A" w14:textId="77777777" w:rsidR="006D382C" w:rsidRPr="002A7964" w:rsidRDefault="006D382C" w:rsidP="006D382C">
            <w:pPr>
              <w:kinsoku w:val="0"/>
              <w:overflowPunct w:val="0"/>
              <w:autoSpaceDE w:val="0"/>
              <w:autoSpaceDN w:val="0"/>
              <w:adjustRightInd w:val="0"/>
              <w:spacing w:before="187" w:line="240" w:lineRule="auto"/>
              <w:ind w:left="80" w:right="69" w:firstLine="0"/>
              <w:jc w:val="center"/>
              <w:rPr>
                <w:rFonts w:cs="Times New Roman"/>
                <w:kern w:val="0"/>
                <w:szCs w:val="24"/>
              </w:rPr>
            </w:pPr>
            <w:r w:rsidRPr="002A7964">
              <w:rPr>
                <w:rFonts w:cs="Times New Roman"/>
                <w:kern w:val="0"/>
                <w:szCs w:val="24"/>
              </w:rPr>
              <w:t>100</w:t>
            </w:r>
          </w:p>
        </w:tc>
        <w:tc>
          <w:tcPr>
            <w:tcW w:w="2631" w:type="dxa"/>
            <w:tcBorders>
              <w:top w:val="single" w:sz="6" w:space="0" w:color="000000"/>
              <w:left w:val="single" w:sz="6" w:space="0" w:color="000000"/>
              <w:bottom w:val="single" w:sz="6" w:space="0" w:color="000000"/>
              <w:right w:val="single" w:sz="6" w:space="0" w:color="000000"/>
            </w:tcBorders>
          </w:tcPr>
          <w:p w14:paraId="104957D4" w14:textId="77777777" w:rsidR="006D382C" w:rsidRPr="002A7964" w:rsidRDefault="006D382C" w:rsidP="006D382C">
            <w:pPr>
              <w:kinsoku w:val="0"/>
              <w:overflowPunct w:val="0"/>
              <w:autoSpaceDE w:val="0"/>
              <w:autoSpaceDN w:val="0"/>
              <w:adjustRightInd w:val="0"/>
              <w:spacing w:before="187" w:line="240" w:lineRule="auto"/>
              <w:ind w:left="269" w:right="248" w:firstLine="0"/>
              <w:jc w:val="center"/>
              <w:rPr>
                <w:rFonts w:cs="Times New Roman"/>
                <w:kern w:val="0"/>
                <w:szCs w:val="24"/>
              </w:rPr>
            </w:pPr>
            <w:r w:rsidRPr="002A7964">
              <w:rPr>
                <w:rFonts w:cs="Times New Roman"/>
                <w:kern w:val="0"/>
                <w:szCs w:val="24"/>
              </w:rPr>
              <w:t>Estágio</w:t>
            </w:r>
          </w:p>
        </w:tc>
      </w:tr>
      <w:tr w:rsidR="002A7964" w:rsidRPr="002A7964" w14:paraId="6AA9A976" w14:textId="77777777">
        <w:trPr>
          <w:trHeight w:val="416"/>
        </w:trPr>
        <w:tc>
          <w:tcPr>
            <w:tcW w:w="805" w:type="dxa"/>
            <w:vMerge/>
            <w:tcBorders>
              <w:top w:val="nil"/>
              <w:left w:val="single" w:sz="6" w:space="0" w:color="000000"/>
              <w:bottom w:val="single" w:sz="6" w:space="0" w:color="000000"/>
              <w:right w:val="single" w:sz="6" w:space="0" w:color="000000"/>
            </w:tcBorders>
          </w:tcPr>
          <w:p w14:paraId="6E37BFCD"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1129" w:type="dxa"/>
            <w:vMerge/>
            <w:tcBorders>
              <w:top w:val="nil"/>
              <w:left w:val="single" w:sz="6" w:space="0" w:color="000000"/>
              <w:bottom w:val="single" w:sz="6" w:space="0" w:color="000000"/>
              <w:right w:val="single" w:sz="6" w:space="0" w:color="000000"/>
            </w:tcBorders>
          </w:tcPr>
          <w:p w14:paraId="6BC61647" w14:textId="77777777" w:rsidR="006D382C" w:rsidRPr="002A7964" w:rsidRDefault="006D382C" w:rsidP="006D382C">
            <w:pPr>
              <w:kinsoku w:val="0"/>
              <w:overflowPunct w:val="0"/>
              <w:autoSpaceDE w:val="0"/>
              <w:autoSpaceDN w:val="0"/>
              <w:adjustRightInd w:val="0"/>
              <w:spacing w:before="6" w:after="1" w:line="240" w:lineRule="auto"/>
              <w:ind w:firstLine="0"/>
              <w:rPr>
                <w:rFonts w:cs="Times New Roman"/>
                <w:b/>
                <w:bCs/>
                <w:kern w:val="0"/>
                <w:sz w:val="2"/>
                <w:szCs w:val="2"/>
              </w:rPr>
            </w:pPr>
          </w:p>
        </w:tc>
        <w:tc>
          <w:tcPr>
            <w:tcW w:w="3724" w:type="dxa"/>
            <w:tcBorders>
              <w:top w:val="single" w:sz="6" w:space="0" w:color="000000"/>
              <w:left w:val="single" w:sz="6" w:space="0" w:color="000000"/>
              <w:bottom w:val="single" w:sz="6" w:space="0" w:color="000000"/>
              <w:right w:val="single" w:sz="6" w:space="0" w:color="000000"/>
            </w:tcBorders>
            <w:shd w:val="clear" w:color="auto" w:fill="A6A6A6"/>
          </w:tcPr>
          <w:p w14:paraId="295196E8" w14:textId="77777777" w:rsidR="006D382C" w:rsidRPr="002A7964" w:rsidRDefault="006D382C" w:rsidP="006D382C">
            <w:pPr>
              <w:kinsoku w:val="0"/>
              <w:overflowPunct w:val="0"/>
              <w:autoSpaceDE w:val="0"/>
              <w:autoSpaceDN w:val="0"/>
              <w:adjustRightInd w:val="0"/>
              <w:spacing w:before="74" w:line="240" w:lineRule="auto"/>
              <w:ind w:right="89" w:firstLine="0"/>
              <w:jc w:val="right"/>
              <w:rPr>
                <w:rFonts w:cs="Times New Roman"/>
                <w:b/>
                <w:bCs/>
                <w:kern w:val="0"/>
                <w:szCs w:val="24"/>
              </w:rPr>
            </w:pPr>
            <w:r w:rsidRPr="002A7964">
              <w:rPr>
                <w:rFonts w:cs="Times New Roman"/>
                <w:b/>
                <w:bCs/>
                <w:kern w:val="0"/>
                <w:szCs w:val="24"/>
              </w:rPr>
              <w:t>Total do Período</w:t>
            </w:r>
          </w:p>
        </w:tc>
        <w:tc>
          <w:tcPr>
            <w:tcW w:w="757" w:type="dxa"/>
            <w:tcBorders>
              <w:top w:val="single" w:sz="6" w:space="0" w:color="000000"/>
              <w:left w:val="single" w:sz="6" w:space="0" w:color="000000"/>
              <w:bottom w:val="single" w:sz="6" w:space="0" w:color="000000"/>
              <w:right w:val="single" w:sz="6" w:space="0" w:color="000000"/>
            </w:tcBorders>
            <w:shd w:val="clear" w:color="auto" w:fill="A6A6A6"/>
          </w:tcPr>
          <w:p w14:paraId="3A171886" w14:textId="77777777" w:rsidR="006D382C" w:rsidRPr="002A7964" w:rsidRDefault="006D382C" w:rsidP="006D382C">
            <w:pPr>
              <w:kinsoku w:val="0"/>
              <w:overflowPunct w:val="0"/>
              <w:autoSpaceDE w:val="0"/>
              <w:autoSpaceDN w:val="0"/>
              <w:adjustRightInd w:val="0"/>
              <w:spacing w:before="74" w:line="240" w:lineRule="auto"/>
              <w:ind w:left="80" w:right="69" w:firstLine="0"/>
              <w:jc w:val="center"/>
              <w:rPr>
                <w:rFonts w:cs="Times New Roman"/>
                <w:b/>
                <w:bCs/>
                <w:kern w:val="0"/>
                <w:szCs w:val="24"/>
              </w:rPr>
            </w:pPr>
            <w:r w:rsidRPr="002A7964">
              <w:rPr>
                <w:rFonts w:cs="Times New Roman"/>
                <w:b/>
                <w:bCs/>
                <w:kern w:val="0"/>
                <w:szCs w:val="24"/>
              </w:rPr>
              <w:t>380</w:t>
            </w:r>
          </w:p>
        </w:tc>
        <w:tc>
          <w:tcPr>
            <w:tcW w:w="2631" w:type="dxa"/>
            <w:tcBorders>
              <w:top w:val="single" w:sz="6" w:space="0" w:color="000000"/>
              <w:left w:val="single" w:sz="6" w:space="0" w:color="000000"/>
              <w:bottom w:val="single" w:sz="6" w:space="0" w:color="000000"/>
              <w:right w:val="single" w:sz="6" w:space="0" w:color="000000"/>
            </w:tcBorders>
            <w:shd w:val="clear" w:color="auto" w:fill="A6A6A6"/>
          </w:tcPr>
          <w:p w14:paraId="2314A925"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r>
      <w:tr w:rsidR="002A7964" w:rsidRPr="002A7964" w14:paraId="6CA9859F" w14:textId="77777777">
        <w:trPr>
          <w:trHeight w:val="417"/>
        </w:trPr>
        <w:tc>
          <w:tcPr>
            <w:tcW w:w="805" w:type="dxa"/>
            <w:tcBorders>
              <w:top w:val="single" w:sz="6" w:space="0" w:color="000000"/>
              <w:left w:val="single" w:sz="6" w:space="0" w:color="000000"/>
              <w:bottom w:val="single" w:sz="6" w:space="0" w:color="000000"/>
              <w:right w:val="single" w:sz="6" w:space="0" w:color="000000"/>
            </w:tcBorders>
          </w:tcPr>
          <w:p w14:paraId="09D6F67A"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c>
          <w:tcPr>
            <w:tcW w:w="1129" w:type="dxa"/>
            <w:tcBorders>
              <w:top w:val="single" w:sz="6" w:space="0" w:color="000000"/>
              <w:left w:val="single" w:sz="6" w:space="0" w:color="000000"/>
              <w:bottom w:val="single" w:sz="6" w:space="0" w:color="000000"/>
              <w:right w:val="single" w:sz="6" w:space="0" w:color="000000"/>
            </w:tcBorders>
          </w:tcPr>
          <w:p w14:paraId="16BA5B4C"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c>
          <w:tcPr>
            <w:tcW w:w="3724" w:type="dxa"/>
            <w:tcBorders>
              <w:top w:val="single" w:sz="6" w:space="0" w:color="000000"/>
              <w:left w:val="single" w:sz="6" w:space="0" w:color="000000"/>
              <w:bottom w:val="single" w:sz="6" w:space="0" w:color="000000"/>
              <w:right w:val="single" w:sz="6" w:space="0" w:color="000000"/>
            </w:tcBorders>
            <w:shd w:val="clear" w:color="auto" w:fill="A6A6A6"/>
          </w:tcPr>
          <w:p w14:paraId="064D3633" w14:textId="77777777" w:rsidR="006D382C" w:rsidRPr="002A7964" w:rsidRDefault="006D382C" w:rsidP="006D382C">
            <w:pPr>
              <w:kinsoku w:val="0"/>
              <w:overflowPunct w:val="0"/>
              <w:autoSpaceDE w:val="0"/>
              <w:autoSpaceDN w:val="0"/>
              <w:adjustRightInd w:val="0"/>
              <w:spacing w:before="75" w:line="240" w:lineRule="auto"/>
              <w:ind w:right="91" w:firstLine="0"/>
              <w:jc w:val="right"/>
              <w:rPr>
                <w:rFonts w:cs="Times New Roman"/>
                <w:b/>
                <w:bCs/>
                <w:kern w:val="0"/>
                <w:szCs w:val="24"/>
              </w:rPr>
            </w:pPr>
            <w:r w:rsidRPr="002A7964">
              <w:rPr>
                <w:rFonts w:cs="Times New Roman"/>
                <w:b/>
                <w:bCs/>
                <w:kern w:val="0"/>
                <w:szCs w:val="24"/>
              </w:rPr>
              <w:t>Total Geral do Curso</w:t>
            </w:r>
          </w:p>
        </w:tc>
        <w:tc>
          <w:tcPr>
            <w:tcW w:w="757" w:type="dxa"/>
            <w:tcBorders>
              <w:top w:val="single" w:sz="6" w:space="0" w:color="000000"/>
              <w:left w:val="single" w:sz="6" w:space="0" w:color="000000"/>
              <w:bottom w:val="single" w:sz="6" w:space="0" w:color="000000"/>
              <w:right w:val="single" w:sz="6" w:space="0" w:color="000000"/>
            </w:tcBorders>
            <w:shd w:val="clear" w:color="auto" w:fill="A6A6A6"/>
          </w:tcPr>
          <w:p w14:paraId="5B24EFDC" w14:textId="77777777" w:rsidR="006D382C" w:rsidRPr="002A7964" w:rsidRDefault="006D382C" w:rsidP="006D382C">
            <w:pPr>
              <w:kinsoku w:val="0"/>
              <w:overflowPunct w:val="0"/>
              <w:autoSpaceDE w:val="0"/>
              <w:autoSpaceDN w:val="0"/>
              <w:adjustRightInd w:val="0"/>
              <w:spacing w:before="75" w:line="240" w:lineRule="auto"/>
              <w:ind w:left="92" w:right="69" w:firstLine="0"/>
              <w:jc w:val="center"/>
              <w:rPr>
                <w:rFonts w:cs="Times New Roman"/>
                <w:b/>
                <w:bCs/>
                <w:kern w:val="0"/>
                <w:szCs w:val="24"/>
              </w:rPr>
            </w:pPr>
            <w:r w:rsidRPr="002A7964">
              <w:rPr>
                <w:rFonts w:cs="Times New Roman"/>
                <w:b/>
                <w:bCs/>
                <w:kern w:val="0"/>
                <w:szCs w:val="24"/>
              </w:rPr>
              <w:t>3.200</w:t>
            </w:r>
          </w:p>
        </w:tc>
        <w:tc>
          <w:tcPr>
            <w:tcW w:w="2631" w:type="dxa"/>
            <w:tcBorders>
              <w:top w:val="single" w:sz="6" w:space="0" w:color="000000"/>
              <w:left w:val="single" w:sz="6" w:space="0" w:color="000000"/>
              <w:bottom w:val="single" w:sz="6" w:space="0" w:color="000000"/>
              <w:right w:val="single" w:sz="6" w:space="0" w:color="000000"/>
            </w:tcBorders>
            <w:shd w:val="clear" w:color="auto" w:fill="A6A6A6"/>
          </w:tcPr>
          <w:p w14:paraId="3312A0A4"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r>
    </w:tbl>
    <w:p w14:paraId="3E7820FE" w14:textId="77777777" w:rsidR="006D382C" w:rsidRPr="002A7964" w:rsidRDefault="006D382C" w:rsidP="006D382C">
      <w:pPr>
        <w:kinsoku w:val="0"/>
        <w:overflowPunct w:val="0"/>
        <w:autoSpaceDE w:val="0"/>
        <w:autoSpaceDN w:val="0"/>
        <w:adjustRightInd w:val="0"/>
        <w:spacing w:line="240" w:lineRule="auto"/>
        <w:ind w:firstLine="0"/>
        <w:rPr>
          <w:rFonts w:cs="Times New Roman"/>
          <w:b/>
          <w:bCs/>
          <w:kern w:val="0"/>
          <w:sz w:val="20"/>
          <w:szCs w:val="20"/>
        </w:rPr>
      </w:pPr>
    </w:p>
    <w:p w14:paraId="21969069"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b/>
          <w:bCs/>
          <w:kern w:val="0"/>
          <w:sz w:val="18"/>
          <w:szCs w:val="18"/>
        </w:rPr>
      </w:pPr>
    </w:p>
    <w:p w14:paraId="282EC158" w14:textId="77777777" w:rsidR="006D382C" w:rsidRPr="002A7964" w:rsidRDefault="006D382C" w:rsidP="006D382C">
      <w:pPr>
        <w:kinsoku w:val="0"/>
        <w:overflowPunct w:val="0"/>
        <w:autoSpaceDE w:val="0"/>
        <w:autoSpaceDN w:val="0"/>
        <w:adjustRightInd w:val="0"/>
        <w:spacing w:after="11" w:line="240" w:lineRule="auto"/>
        <w:ind w:left="381" w:firstLine="0"/>
        <w:rPr>
          <w:rFonts w:ascii="Verdana" w:hAnsi="Verdana" w:cs="Verdana"/>
          <w:b/>
          <w:bCs/>
          <w:kern w:val="0"/>
          <w:sz w:val="12"/>
          <w:szCs w:val="12"/>
        </w:rPr>
      </w:pPr>
      <w:r w:rsidRPr="002A7964">
        <w:rPr>
          <w:rFonts w:ascii="Verdana" w:hAnsi="Verdana" w:cs="Verdana"/>
          <w:b/>
          <w:bCs/>
          <w:kern w:val="0"/>
          <w:sz w:val="12"/>
          <w:szCs w:val="12"/>
        </w:rPr>
        <w:t>FACULDADE UNIDA DE VITÓRIA - Recredenciamento Portaria MEC nº 918 de 17 de agosto de 2016 - DOU de 18/08/2016</w:t>
      </w:r>
    </w:p>
    <w:p w14:paraId="24BC2576" w14:textId="7E357D5A" w:rsidR="006D382C" w:rsidRPr="002A7964" w:rsidRDefault="006D382C" w:rsidP="006D382C">
      <w:pPr>
        <w:kinsoku w:val="0"/>
        <w:overflowPunct w:val="0"/>
        <w:autoSpaceDE w:val="0"/>
        <w:autoSpaceDN w:val="0"/>
        <w:adjustRightInd w:val="0"/>
        <w:spacing w:line="20" w:lineRule="exact"/>
        <w:ind w:left="196" w:firstLine="0"/>
        <w:rPr>
          <w:rFonts w:ascii="Verdana" w:hAnsi="Verdana" w:cs="Verdana"/>
          <w:kern w:val="0"/>
          <w:sz w:val="2"/>
          <w:szCs w:val="2"/>
        </w:rPr>
      </w:pPr>
      <w:r w:rsidRPr="002A7964">
        <w:rPr>
          <w:rFonts w:ascii="Verdana" w:hAnsi="Verdana" w:cs="Verdana"/>
          <w:noProof/>
          <w:kern w:val="0"/>
          <w:sz w:val="2"/>
          <w:szCs w:val="2"/>
          <w:lang w:eastAsia="pt-BR"/>
        </w:rPr>
        <mc:AlternateContent>
          <mc:Choice Requires="wpg">
            <w:drawing>
              <wp:inline distT="0" distB="0" distL="0" distR="0" wp14:anchorId="13604128" wp14:editId="75A96285">
                <wp:extent cx="5438775" cy="12700"/>
                <wp:effectExtent l="9525" t="9525" r="9525" b="0"/>
                <wp:docPr id="25" name="Agrupar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12700"/>
                          <a:chOff x="0" y="0"/>
                          <a:chExt cx="8565" cy="20"/>
                        </a:xfrm>
                      </wpg:grpSpPr>
                      <wps:wsp>
                        <wps:cNvPr id="26" name="Freeform 29"/>
                        <wps:cNvSpPr>
                          <a:spLocks/>
                        </wps:cNvSpPr>
                        <wps:spPr bwMode="auto">
                          <a:xfrm>
                            <a:off x="0" y="5"/>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B0F42CC" id="Agrupar 25" o:spid="_x0000_s1026" style="width:428.25pt;height:1pt;mso-position-horizontal-relative:char;mso-position-vertical-relative:line" coordsize="85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">
                <v:shape id="Freeform 29" o:spid="_x0000_s1027" style="position:absolute;top:5;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" path="m,l8564,e" filled="f" strokeweight=".21164mm">
                  <v:path arrowok="t" o:connecttype="custom" o:connectlocs="0,0;8564,0" o:connectangles="0,0"/>
                </v:shape>
                <w10:anchorlock/>
              </v:group>
            </w:pict>
          </mc:Fallback>
        </mc:AlternateContent>
      </w:r>
    </w:p>
    <w:p w14:paraId="60F5E732" w14:textId="77777777" w:rsidR="006D382C" w:rsidRPr="002A7964" w:rsidRDefault="006D382C" w:rsidP="006D382C">
      <w:pPr>
        <w:kinsoku w:val="0"/>
        <w:overflowPunct w:val="0"/>
        <w:autoSpaceDE w:val="0"/>
        <w:autoSpaceDN w:val="0"/>
        <w:adjustRightInd w:val="0"/>
        <w:spacing w:before="8" w:line="237" w:lineRule="auto"/>
        <w:ind w:left="1498" w:right="1848" w:firstLine="36"/>
        <w:rPr>
          <w:rFonts w:ascii="Verdana" w:hAnsi="Verdana" w:cs="Verdana"/>
          <w:w w:val="105"/>
          <w:kern w:val="0"/>
          <w:sz w:val="14"/>
          <w:szCs w:val="14"/>
        </w:rPr>
      </w:pPr>
      <w:r w:rsidRPr="002A7964">
        <w:rPr>
          <w:rFonts w:ascii="Verdana" w:hAnsi="Verdana" w:cs="Verdana"/>
          <w:w w:val="105"/>
          <w:kern w:val="0"/>
          <w:sz w:val="14"/>
          <w:szCs w:val="14"/>
        </w:rPr>
        <w:t xml:space="preserve">Rua Engenheiro Fábio Ruschi, 161, Bento Ferreira, Vitória/ES - CEP 29.050-670 Fone: (27) 3325-2071 - site: </w:t>
      </w:r>
      <w:hyperlink r:id="rId31" w:history="1">
        <w:r w:rsidRPr="002A7964">
          <w:rPr>
            <w:rFonts w:ascii="Verdana" w:hAnsi="Verdana" w:cs="Verdana"/>
            <w:w w:val="105"/>
            <w:kern w:val="0"/>
            <w:sz w:val="14"/>
            <w:szCs w:val="14"/>
          </w:rPr>
          <w:t xml:space="preserve">www.fuv.edu.br </w:t>
        </w:r>
      </w:hyperlink>
      <w:r w:rsidRPr="002A7964">
        <w:rPr>
          <w:rFonts w:ascii="Verdana" w:hAnsi="Verdana" w:cs="Verdana"/>
          <w:w w:val="105"/>
          <w:kern w:val="0"/>
          <w:sz w:val="14"/>
          <w:szCs w:val="14"/>
        </w:rPr>
        <w:t xml:space="preserve">- e-mail: </w:t>
      </w:r>
      <w:hyperlink r:id="rId32" w:history="1">
        <w:r w:rsidRPr="002A7964">
          <w:rPr>
            <w:rFonts w:ascii="Verdana" w:hAnsi="Verdana" w:cs="Verdana"/>
            <w:w w:val="105"/>
            <w:kern w:val="0"/>
            <w:sz w:val="14"/>
            <w:szCs w:val="14"/>
          </w:rPr>
          <w:t>contato@fuv.edu.br</w:t>
        </w:r>
      </w:hyperlink>
    </w:p>
    <w:p w14:paraId="0851105F" w14:textId="77777777" w:rsidR="006D382C" w:rsidRPr="002A7964" w:rsidRDefault="006D382C" w:rsidP="006D382C">
      <w:pPr>
        <w:rPr>
          <w:lang w:eastAsia="pt-BR"/>
        </w:rPr>
      </w:pPr>
    </w:p>
    <w:p w14:paraId="2134CF3A"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p w14:paraId="01FEA2CA" w14:textId="77777777" w:rsidR="006D382C" w:rsidRPr="002A7964" w:rsidRDefault="006D382C" w:rsidP="006D382C">
      <w:pPr>
        <w:kinsoku w:val="0"/>
        <w:overflowPunct w:val="0"/>
        <w:autoSpaceDE w:val="0"/>
        <w:autoSpaceDN w:val="0"/>
        <w:adjustRightInd w:val="0"/>
        <w:spacing w:before="8" w:after="1" w:line="240" w:lineRule="auto"/>
        <w:ind w:firstLine="0"/>
        <w:rPr>
          <w:rFonts w:cs="Times New Roman"/>
          <w:kern w:val="0"/>
          <w:sz w:val="14"/>
          <w:szCs w:val="14"/>
        </w:rPr>
      </w:pPr>
    </w:p>
    <w:p w14:paraId="20B7D422" w14:textId="6A3A20DD" w:rsidR="006D382C" w:rsidRPr="002A7964" w:rsidRDefault="006D382C" w:rsidP="006D382C">
      <w:pPr>
        <w:kinsoku w:val="0"/>
        <w:overflowPunct w:val="0"/>
        <w:autoSpaceDE w:val="0"/>
        <w:autoSpaceDN w:val="0"/>
        <w:adjustRightInd w:val="0"/>
        <w:spacing w:line="240" w:lineRule="auto"/>
        <w:ind w:left="172" w:firstLine="0"/>
        <w:rPr>
          <w:rFonts w:cs="Times New Roman"/>
          <w:kern w:val="0"/>
          <w:sz w:val="20"/>
          <w:szCs w:val="20"/>
        </w:rPr>
      </w:pPr>
      <w:r w:rsidRPr="002A7964">
        <w:rPr>
          <w:rFonts w:cs="Times New Roman"/>
          <w:noProof/>
          <w:kern w:val="0"/>
          <w:sz w:val="20"/>
          <w:szCs w:val="20"/>
          <w:lang w:eastAsia="pt-BR"/>
        </w:rPr>
        <mc:AlternateContent>
          <mc:Choice Requires="wpg">
            <w:drawing>
              <wp:inline distT="0" distB="0" distL="0" distR="0" wp14:anchorId="680D7938" wp14:editId="11B1BA06">
                <wp:extent cx="5438775" cy="763905"/>
                <wp:effectExtent l="19050" t="0" r="19050" b="7620"/>
                <wp:docPr id="34" name="Agrupar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763905"/>
                          <a:chOff x="0" y="0"/>
                          <a:chExt cx="8565" cy="1203"/>
                        </a:xfrm>
                      </wpg:grpSpPr>
                      <pic:pic xmlns:pic="http://schemas.openxmlformats.org/drawingml/2006/picture">
                        <pic:nvPicPr>
                          <pic:cNvPr id="35"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1" y="0"/>
                            <a:ext cx="32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32"/>
                        <wps:cNvSpPr>
                          <a:spLocks/>
                        </wps:cNvSpPr>
                        <wps:spPr bwMode="auto">
                          <a:xfrm>
                            <a:off x="0" y="1148"/>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3"/>
                        <wps:cNvSpPr>
                          <a:spLocks/>
                        </wps:cNvSpPr>
                        <wps:spPr bwMode="auto">
                          <a:xfrm>
                            <a:off x="0" y="1196"/>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34"/>
                        <wps:cNvSpPr txBox="1">
                          <a:spLocks noChangeArrowheads="1"/>
                        </wps:cNvSpPr>
                        <wps:spPr bwMode="auto">
                          <a:xfrm>
                            <a:off x="6979" y="865"/>
                            <a:ext cx="157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EF1EF"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wps:txbx>
                        <wps:bodyPr rot="0" vert="horz" wrap="square" lIns="0" tIns="0" rIns="0" bIns="0" anchor="t" anchorCtr="0" upright="1">
                          <a:noAutofit/>
                        </wps:bodyPr>
                      </wps:wsp>
                    </wpg:wgp>
                  </a:graphicData>
                </a:graphic>
              </wp:inline>
            </w:drawing>
          </mc:Choice>
          <mc:Fallback>
            <w:pict>
              <v:group w14:anchorId="680D7938" id="Agrupar 34" o:spid="_x0000_s1046" style="width:428.25pt;height:60.15pt;mso-position-horizontal-relative:char;mso-position-vertical-relative:line" coordsize="8565,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">
                <v:shape id="Picture 31" o:spid="_x0000_s1047" type="#_x0000_t75" style="position:absolute;left:81;width:324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">
                  <v:imagedata r:id="rId24" o:title=""/>
                </v:shape>
                <v:shape id="Freeform 32" o:spid="_x0000_s1048" style="position:absolute;top:1148;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" path="m,l8564,e" filled="f" strokeweight="3pt">
                  <v:path arrowok="t" o:connecttype="custom" o:connectlocs="0,0;8564,0" o:connectangles="0,0"/>
                </v:shape>
                <v:shape id="Freeform 33" o:spid="_x0000_s1049" style="position:absolute;top:1196;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" path="m,l8564,e" filled="f" strokeweight=".6pt">
                  <v:path arrowok="t" o:connecttype="custom" o:connectlocs="0,0;8564,0" o:connectangles="0,0"/>
                </v:shape>
                <v:shape id="Text Box 34" o:spid="_x0000_s1050" type="#_x0000_t202" style="position:absolute;left:6979;top:865;width:157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84EF1EF" w14:textId="77777777" w:rsidR="00FD59C5" w:rsidRDefault="00FD59C5" w:rsidP="006D382C">
                        <w:pPr>
                          <w:pStyle w:val="Corpodetexto"/>
                          <w:kinsoku w:val="0"/>
                          <w:overflowPunct w:val="0"/>
                          <w:spacing w:before="4"/>
                          <w:rPr>
                            <w:b/>
                            <w:bCs/>
                            <w:sz w:val="20"/>
                            <w:szCs w:val="20"/>
                          </w:rPr>
                        </w:pPr>
                        <w:r>
                          <w:rPr>
                            <w:b/>
                            <w:bCs/>
                            <w:sz w:val="20"/>
                            <w:szCs w:val="20"/>
                          </w:rPr>
                          <w:t>Direção-Geral</w:t>
                        </w:r>
                      </w:p>
                    </w:txbxContent>
                  </v:textbox>
                </v:shape>
                <w10:anchorlock/>
              </v:group>
            </w:pict>
          </mc:Fallback>
        </mc:AlternateContent>
      </w:r>
    </w:p>
    <w:p w14:paraId="4751F166"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p w14:paraId="2DA6A6C1" w14:textId="77777777" w:rsidR="006D382C" w:rsidRPr="002A7964" w:rsidRDefault="006D382C" w:rsidP="006D382C">
      <w:pPr>
        <w:kinsoku w:val="0"/>
        <w:overflowPunct w:val="0"/>
        <w:autoSpaceDE w:val="0"/>
        <w:autoSpaceDN w:val="0"/>
        <w:adjustRightInd w:val="0"/>
        <w:spacing w:before="2" w:line="240" w:lineRule="auto"/>
        <w:ind w:firstLine="0"/>
        <w:rPr>
          <w:rFonts w:cs="Times New Roman"/>
          <w:kern w:val="0"/>
          <w:sz w:val="13"/>
          <w:szCs w:val="13"/>
        </w:rPr>
      </w:pPr>
    </w:p>
    <w:tbl>
      <w:tblPr>
        <w:tblW w:w="0" w:type="auto"/>
        <w:tblInd w:w="105" w:type="dxa"/>
        <w:tblLayout w:type="fixed"/>
        <w:tblCellMar>
          <w:left w:w="0" w:type="dxa"/>
          <w:right w:w="0" w:type="dxa"/>
        </w:tblCellMar>
        <w:tblLook w:val="0000" w:firstRow="0" w:lastRow="0" w:firstColumn="0" w:lastColumn="0" w:noHBand="0" w:noVBand="0"/>
      </w:tblPr>
      <w:tblGrid>
        <w:gridCol w:w="5082"/>
        <w:gridCol w:w="3268"/>
        <w:gridCol w:w="589"/>
      </w:tblGrid>
      <w:tr w:rsidR="002A7964" w:rsidRPr="002A7964" w14:paraId="34AB4882" w14:textId="77777777">
        <w:trPr>
          <w:trHeight w:val="513"/>
        </w:trPr>
        <w:tc>
          <w:tcPr>
            <w:tcW w:w="5082" w:type="dxa"/>
            <w:tcBorders>
              <w:top w:val="single" w:sz="6" w:space="0" w:color="000000"/>
              <w:left w:val="single" w:sz="6" w:space="0" w:color="000000"/>
              <w:bottom w:val="single" w:sz="6" w:space="0" w:color="000000"/>
              <w:right w:val="single" w:sz="6" w:space="0" w:color="000000"/>
            </w:tcBorders>
            <w:shd w:val="clear" w:color="auto" w:fill="BEBEBE"/>
          </w:tcPr>
          <w:p w14:paraId="6D5805A3" w14:textId="77777777" w:rsidR="006D382C" w:rsidRPr="002A7964" w:rsidRDefault="006D382C" w:rsidP="006D382C">
            <w:pPr>
              <w:kinsoku w:val="0"/>
              <w:overflowPunct w:val="0"/>
              <w:autoSpaceDE w:val="0"/>
              <w:autoSpaceDN w:val="0"/>
              <w:adjustRightInd w:val="0"/>
              <w:spacing w:before="123" w:line="240" w:lineRule="auto"/>
              <w:ind w:left="1518" w:firstLine="0"/>
              <w:rPr>
                <w:rFonts w:cs="Times New Roman"/>
                <w:b/>
                <w:bCs/>
                <w:kern w:val="0"/>
                <w:szCs w:val="24"/>
              </w:rPr>
            </w:pPr>
            <w:r w:rsidRPr="002A7964">
              <w:rPr>
                <w:rFonts w:cs="Times New Roman"/>
                <w:b/>
                <w:bCs/>
                <w:kern w:val="0"/>
                <w:szCs w:val="24"/>
              </w:rPr>
              <w:t>Disciplinas Eletivas</w:t>
            </w:r>
          </w:p>
        </w:tc>
        <w:tc>
          <w:tcPr>
            <w:tcW w:w="3268" w:type="dxa"/>
            <w:tcBorders>
              <w:top w:val="single" w:sz="6" w:space="0" w:color="000000"/>
              <w:left w:val="single" w:sz="6" w:space="0" w:color="000000"/>
              <w:bottom w:val="single" w:sz="6" w:space="0" w:color="000000"/>
              <w:right w:val="single" w:sz="6" w:space="0" w:color="000000"/>
            </w:tcBorders>
            <w:shd w:val="clear" w:color="auto" w:fill="BEBEBE"/>
          </w:tcPr>
          <w:p w14:paraId="64DD4203" w14:textId="77777777" w:rsidR="006D382C" w:rsidRPr="002A7964" w:rsidRDefault="006D382C" w:rsidP="006D382C">
            <w:pPr>
              <w:kinsoku w:val="0"/>
              <w:overflowPunct w:val="0"/>
              <w:autoSpaceDE w:val="0"/>
              <w:autoSpaceDN w:val="0"/>
              <w:adjustRightInd w:val="0"/>
              <w:spacing w:before="123" w:line="240" w:lineRule="auto"/>
              <w:ind w:left="1099" w:right="1112" w:firstLine="0"/>
              <w:jc w:val="center"/>
              <w:rPr>
                <w:rFonts w:cs="Times New Roman"/>
                <w:b/>
                <w:bCs/>
                <w:kern w:val="0"/>
                <w:szCs w:val="24"/>
              </w:rPr>
            </w:pPr>
            <w:r w:rsidRPr="002A7964">
              <w:rPr>
                <w:rFonts w:cs="Times New Roman"/>
                <w:b/>
                <w:bCs/>
                <w:kern w:val="0"/>
                <w:szCs w:val="24"/>
              </w:rPr>
              <w:t>Conteúdo</w:t>
            </w:r>
          </w:p>
        </w:tc>
        <w:tc>
          <w:tcPr>
            <w:tcW w:w="589" w:type="dxa"/>
            <w:tcBorders>
              <w:top w:val="single" w:sz="6" w:space="0" w:color="000000"/>
              <w:left w:val="single" w:sz="6" w:space="0" w:color="000000"/>
              <w:bottom w:val="single" w:sz="6" w:space="0" w:color="000000"/>
              <w:right w:val="single" w:sz="6" w:space="0" w:color="000000"/>
            </w:tcBorders>
            <w:shd w:val="clear" w:color="auto" w:fill="BEBEBE"/>
          </w:tcPr>
          <w:p w14:paraId="173A5A6A" w14:textId="77777777" w:rsidR="006D382C" w:rsidRPr="002A7964" w:rsidRDefault="006D382C" w:rsidP="006D382C">
            <w:pPr>
              <w:kinsoku w:val="0"/>
              <w:overflowPunct w:val="0"/>
              <w:autoSpaceDE w:val="0"/>
              <w:autoSpaceDN w:val="0"/>
              <w:adjustRightInd w:val="0"/>
              <w:spacing w:before="123" w:line="240" w:lineRule="auto"/>
              <w:ind w:left="81" w:right="82" w:firstLine="0"/>
              <w:jc w:val="center"/>
              <w:rPr>
                <w:rFonts w:cs="Times New Roman"/>
                <w:b/>
                <w:bCs/>
                <w:kern w:val="0"/>
                <w:szCs w:val="24"/>
              </w:rPr>
            </w:pPr>
            <w:r w:rsidRPr="002A7964">
              <w:rPr>
                <w:rFonts w:cs="Times New Roman"/>
                <w:b/>
                <w:bCs/>
                <w:kern w:val="0"/>
                <w:szCs w:val="24"/>
              </w:rPr>
              <w:t>CH</w:t>
            </w:r>
          </w:p>
        </w:tc>
      </w:tr>
      <w:tr w:rsidR="002A7964" w:rsidRPr="002A7964" w14:paraId="56065B04" w14:textId="77777777">
        <w:trPr>
          <w:trHeight w:val="393"/>
        </w:trPr>
        <w:tc>
          <w:tcPr>
            <w:tcW w:w="5082" w:type="dxa"/>
            <w:tcBorders>
              <w:top w:val="single" w:sz="6" w:space="0" w:color="000000"/>
              <w:left w:val="single" w:sz="6" w:space="0" w:color="000000"/>
              <w:bottom w:val="single" w:sz="6" w:space="0" w:color="000000"/>
              <w:right w:val="single" w:sz="6" w:space="0" w:color="000000"/>
            </w:tcBorders>
          </w:tcPr>
          <w:p w14:paraId="2A097F51" w14:textId="77777777" w:rsidR="006D382C" w:rsidRPr="002A7964" w:rsidRDefault="006D382C" w:rsidP="006D382C">
            <w:pPr>
              <w:kinsoku w:val="0"/>
              <w:overflowPunct w:val="0"/>
              <w:autoSpaceDE w:val="0"/>
              <w:autoSpaceDN w:val="0"/>
              <w:adjustRightInd w:val="0"/>
              <w:spacing w:before="63" w:line="240" w:lineRule="auto"/>
              <w:ind w:left="112" w:firstLine="0"/>
              <w:rPr>
                <w:rFonts w:cs="Times New Roman"/>
                <w:kern w:val="0"/>
                <w:szCs w:val="24"/>
              </w:rPr>
            </w:pPr>
            <w:r w:rsidRPr="002A7964">
              <w:rPr>
                <w:rFonts w:cs="Times New Roman"/>
                <w:kern w:val="0"/>
                <w:szCs w:val="24"/>
              </w:rPr>
              <w:t>Filosofia da Educação</w:t>
            </w:r>
          </w:p>
        </w:tc>
        <w:tc>
          <w:tcPr>
            <w:tcW w:w="3268" w:type="dxa"/>
            <w:tcBorders>
              <w:top w:val="single" w:sz="6" w:space="0" w:color="000000"/>
              <w:left w:val="single" w:sz="6" w:space="0" w:color="000000"/>
              <w:bottom w:val="single" w:sz="6" w:space="0" w:color="000000"/>
              <w:right w:val="single" w:sz="6" w:space="0" w:color="000000"/>
            </w:tcBorders>
          </w:tcPr>
          <w:p w14:paraId="496602F8"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c>
          <w:tcPr>
            <w:tcW w:w="589" w:type="dxa"/>
            <w:tcBorders>
              <w:top w:val="single" w:sz="6" w:space="0" w:color="000000"/>
              <w:left w:val="single" w:sz="6" w:space="0" w:color="000000"/>
              <w:bottom w:val="single" w:sz="6" w:space="0" w:color="000000"/>
              <w:right w:val="single" w:sz="6" w:space="0" w:color="000000"/>
            </w:tcBorders>
          </w:tcPr>
          <w:p w14:paraId="698CB4F0" w14:textId="77777777" w:rsidR="006D382C" w:rsidRPr="002A7964" w:rsidRDefault="006D382C" w:rsidP="006D382C">
            <w:pPr>
              <w:kinsoku w:val="0"/>
              <w:overflowPunct w:val="0"/>
              <w:autoSpaceDE w:val="0"/>
              <w:autoSpaceDN w:val="0"/>
              <w:adjustRightInd w:val="0"/>
              <w:spacing w:before="63" w:line="240" w:lineRule="auto"/>
              <w:ind w:left="86" w:right="78" w:firstLine="0"/>
              <w:jc w:val="center"/>
              <w:rPr>
                <w:rFonts w:cs="Times New Roman"/>
                <w:kern w:val="0"/>
                <w:szCs w:val="24"/>
              </w:rPr>
            </w:pPr>
            <w:r w:rsidRPr="002A7964">
              <w:rPr>
                <w:rFonts w:cs="Times New Roman"/>
                <w:kern w:val="0"/>
                <w:szCs w:val="24"/>
              </w:rPr>
              <w:t>40</w:t>
            </w:r>
          </w:p>
        </w:tc>
      </w:tr>
      <w:tr w:rsidR="002A7964" w:rsidRPr="002A7964" w14:paraId="47A5F27E" w14:textId="77777777">
        <w:trPr>
          <w:trHeight w:val="392"/>
        </w:trPr>
        <w:tc>
          <w:tcPr>
            <w:tcW w:w="5082" w:type="dxa"/>
            <w:tcBorders>
              <w:top w:val="single" w:sz="6" w:space="0" w:color="000000"/>
              <w:left w:val="single" w:sz="6" w:space="0" w:color="000000"/>
              <w:bottom w:val="single" w:sz="6" w:space="0" w:color="000000"/>
              <w:right w:val="single" w:sz="6" w:space="0" w:color="000000"/>
            </w:tcBorders>
          </w:tcPr>
          <w:p w14:paraId="4CDE7DA5" w14:textId="77777777" w:rsidR="006D382C" w:rsidRPr="002A7964" w:rsidRDefault="006D382C" w:rsidP="006D382C">
            <w:pPr>
              <w:kinsoku w:val="0"/>
              <w:overflowPunct w:val="0"/>
              <w:autoSpaceDE w:val="0"/>
              <w:autoSpaceDN w:val="0"/>
              <w:adjustRightInd w:val="0"/>
              <w:spacing w:before="62" w:line="240" w:lineRule="auto"/>
              <w:ind w:left="112" w:firstLine="0"/>
              <w:rPr>
                <w:rFonts w:cs="Times New Roman"/>
                <w:kern w:val="0"/>
                <w:szCs w:val="24"/>
              </w:rPr>
            </w:pPr>
            <w:r w:rsidRPr="002A7964">
              <w:rPr>
                <w:rFonts w:cs="Times New Roman"/>
                <w:kern w:val="0"/>
                <w:szCs w:val="24"/>
              </w:rPr>
              <w:t>Antropologia da Religião</w:t>
            </w:r>
          </w:p>
        </w:tc>
        <w:tc>
          <w:tcPr>
            <w:tcW w:w="3268" w:type="dxa"/>
            <w:tcBorders>
              <w:top w:val="single" w:sz="6" w:space="0" w:color="000000"/>
              <w:left w:val="single" w:sz="6" w:space="0" w:color="000000"/>
              <w:bottom w:val="single" w:sz="6" w:space="0" w:color="000000"/>
              <w:right w:val="single" w:sz="6" w:space="0" w:color="000000"/>
            </w:tcBorders>
          </w:tcPr>
          <w:p w14:paraId="0E8710F1"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c>
          <w:tcPr>
            <w:tcW w:w="589" w:type="dxa"/>
            <w:tcBorders>
              <w:top w:val="single" w:sz="6" w:space="0" w:color="000000"/>
              <w:left w:val="single" w:sz="6" w:space="0" w:color="000000"/>
              <w:bottom w:val="single" w:sz="6" w:space="0" w:color="000000"/>
              <w:right w:val="single" w:sz="6" w:space="0" w:color="000000"/>
            </w:tcBorders>
          </w:tcPr>
          <w:p w14:paraId="6EA19389" w14:textId="77777777" w:rsidR="006D382C" w:rsidRPr="002A7964" w:rsidRDefault="006D382C" w:rsidP="006D382C">
            <w:pPr>
              <w:kinsoku w:val="0"/>
              <w:overflowPunct w:val="0"/>
              <w:autoSpaceDE w:val="0"/>
              <w:autoSpaceDN w:val="0"/>
              <w:adjustRightInd w:val="0"/>
              <w:spacing w:before="62" w:line="240" w:lineRule="auto"/>
              <w:ind w:left="86" w:right="78" w:firstLine="0"/>
              <w:jc w:val="center"/>
              <w:rPr>
                <w:rFonts w:cs="Times New Roman"/>
                <w:kern w:val="0"/>
                <w:szCs w:val="24"/>
              </w:rPr>
            </w:pPr>
            <w:r w:rsidRPr="002A7964">
              <w:rPr>
                <w:rFonts w:cs="Times New Roman"/>
                <w:kern w:val="0"/>
                <w:szCs w:val="24"/>
              </w:rPr>
              <w:t>60</w:t>
            </w:r>
          </w:p>
        </w:tc>
      </w:tr>
      <w:tr w:rsidR="002A7964" w:rsidRPr="002A7964" w14:paraId="53B2C1BB" w14:textId="77777777">
        <w:trPr>
          <w:trHeight w:val="393"/>
        </w:trPr>
        <w:tc>
          <w:tcPr>
            <w:tcW w:w="5082" w:type="dxa"/>
            <w:tcBorders>
              <w:top w:val="single" w:sz="6" w:space="0" w:color="000000"/>
              <w:left w:val="single" w:sz="6" w:space="0" w:color="000000"/>
              <w:bottom w:val="single" w:sz="6" w:space="0" w:color="000000"/>
              <w:right w:val="single" w:sz="6" w:space="0" w:color="000000"/>
            </w:tcBorders>
          </w:tcPr>
          <w:p w14:paraId="4454B233" w14:textId="77777777" w:rsidR="006D382C" w:rsidRPr="002A7964" w:rsidRDefault="006D382C" w:rsidP="006D382C">
            <w:pPr>
              <w:kinsoku w:val="0"/>
              <w:overflowPunct w:val="0"/>
              <w:autoSpaceDE w:val="0"/>
              <w:autoSpaceDN w:val="0"/>
              <w:adjustRightInd w:val="0"/>
              <w:spacing w:before="63" w:line="240" w:lineRule="auto"/>
              <w:ind w:left="112" w:firstLine="0"/>
              <w:rPr>
                <w:rFonts w:cs="Times New Roman"/>
                <w:kern w:val="0"/>
                <w:szCs w:val="24"/>
              </w:rPr>
            </w:pPr>
            <w:r w:rsidRPr="002A7964">
              <w:rPr>
                <w:rFonts w:cs="Times New Roman"/>
                <w:kern w:val="0"/>
                <w:szCs w:val="24"/>
              </w:rPr>
              <w:t>Epistemologia</w:t>
            </w:r>
          </w:p>
        </w:tc>
        <w:tc>
          <w:tcPr>
            <w:tcW w:w="3268" w:type="dxa"/>
            <w:tcBorders>
              <w:top w:val="single" w:sz="6" w:space="0" w:color="000000"/>
              <w:left w:val="single" w:sz="6" w:space="0" w:color="000000"/>
              <w:bottom w:val="single" w:sz="6" w:space="0" w:color="000000"/>
              <w:right w:val="single" w:sz="6" w:space="0" w:color="000000"/>
            </w:tcBorders>
          </w:tcPr>
          <w:p w14:paraId="004533FC"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c>
          <w:tcPr>
            <w:tcW w:w="589" w:type="dxa"/>
            <w:tcBorders>
              <w:top w:val="single" w:sz="6" w:space="0" w:color="000000"/>
              <w:left w:val="single" w:sz="6" w:space="0" w:color="000000"/>
              <w:bottom w:val="single" w:sz="6" w:space="0" w:color="000000"/>
              <w:right w:val="single" w:sz="6" w:space="0" w:color="000000"/>
            </w:tcBorders>
          </w:tcPr>
          <w:p w14:paraId="79E7FBC6" w14:textId="77777777" w:rsidR="006D382C" w:rsidRPr="002A7964" w:rsidRDefault="006D382C" w:rsidP="006D382C">
            <w:pPr>
              <w:kinsoku w:val="0"/>
              <w:overflowPunct w:val="0"/>
              <w:autoSpaceDE w:val="0"/>
              <w:autoSpaceDN w:val="0"/>
              <w:adjustRightInd w:val="0"/>
              <w:spacing w:before="63" w:line="240" w:lineRule="auto"/>
              <w:ind w:left="86" w:right="78" w:firstLine="0"/>
              <w:jc w:val="center"/>
              <w:rPr>
                <w:rFonts w:cs="Times New Roman"/>
                <w:kern w:val="0"/>
                <w:szCs w:val="24"/>
              </w:rPr>
            </w:pPr>
            <w:r w:rsidRPr="002A7964">
              <w:rPr>
                <w:rFonts w:cs="Times New Roman"/>
                <w:kern w:val="0"/>
                <w:szCs w:val="24"/>
              </w:rPr>
              <w:t>60</w:t>
            </w:r>
          </w:p>
        </w:tc>
      </w:tr>
      <w:tr w:rsidR="002A7964" w:rsidRPr="002A7964" w14:paraId="4302D84C" w14:textId="77777777">
        <w:trPr>
          <w:trHeight w:val="380"/>
        </w:trPr>
        <w:tc>
          <w:tcPr>
            <w:tcW w:w="5082" w:type="dxa"/>
            <w:tcBorders>
              <w:top w:val="single" w:sz="6" w:space="0" w:color="000000"/>
              <w:left w:val="single" w:sz="6" w:space="0" w:color="000000"/>
              <w:bottom w:val="single" w:sz="6" w:space="0" w:color="000000"/>
              <w:right w:val="single" w:sz="6" w:space="0" w:color="000000"/>
            </w:tcBorders>
          </w:tcPr>
          <w:p w14:paraId="0BBF1341" w14:textId="77777777" w:rsidR="006D382C" w:rsidRPr="002A7964" w:rsidRDefault="006D382C" w:rsidP="006D382C">
            <w:pPr>
              <w:kinsoku w:val="0"/>
              <w:overflowPunct w:val="0"/>
              <w:autoSpaceDE w:val="0"/>
              <w:autoSpaceDN w:val="0"/>
              <w:adjustRightInd w:val="0"/>
              <w:spacing w:before="50" w:line="240" w:lineRule="auto"/>
              <w:ind w:left="112" w:firstLine="0"/>
              <w:rPr>
                <w:rFonts w:cs="Times New Roman"/>
                <w:kern w:val="0"/>
                <w:szCs w:val="24"/>
              </w:rPr>
            </w:pPr>
            <w:r w:rsidRPr="002A7964">
              <w:rPr>
                <w:rFonts w:cs="Times New Roman"/>
                <w:kern w:val="0"/>
                <w:szCs w:val="24"/>
              </w:rPr>
              <w:t>Religião e Cultura</w:t>
            </w:r>
          </w:p>
        </w:tc>
        <w:tc>
          <w:tcPr>
            <w:tcW w:w="3268" w:type="dxa"/>
            <w:tcBorders>
              <w:top w:val="single" w:sz="6" w:space="0" w:color="000000"/>
              <w:left w:val="single" w:sz="6" w:space="0" w:color="000000"/>
              <w:bottom w:val="single" w:sz="6" w:space="0" w:color="000000"/>
              <w:right w:val="single" w:sz="6" w:space="0" w:color="000000"/>
            </w:tcBorders>
          </w:tcPr>
          <w:p w14:paraId="3C5262CE"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tc>
        <w:tc>
          <w:tcPr>
            <w:tcW w:w="589" w:type="dxa"/>
            <w:tcBorders>
              <w:top w:val="single" w:sz="6" w:space="0" w:color="000000"/>
              <w:left w:val="single" w:sz="6" w:space="0" w:color="000000"/>
              <w:bottom w:val="single" w:sz="6" w:space="0" w:color="000000"/>
              <w:right w:val="single" w:sz="6" w:space="0" w:color="000000"/>
            </w:tcBorders>
          </w:tcPr>
          <w:p w14:paraId="3FA54989" w14:textId="77777777" w:rsidR="006D382C" w:rsidRPr="002A7964" w:rsidRDefault="006D382C" w:rsidP="006D382C">
            <w:pPr>
              <w:kinsoku w:val="0"/>
              <w:overflowPunct w:val="0"/>
              <w:autoSpaceDE w:val="0"/>
              <w:autoSpaceDN w:val="0"/>
              <w:adjustRightInd w:val="0"/>
              <w:spacing w:before="50" w:line="240" w:lineRule="auto"/>
              <w:ind w:left="86" w:right="78" w:firstLine="0"/>
              <w:jc w:val="center"/>
              <w:rPr>
                <w:rFonts w:cs="Times New Roman"/>
                <w:kern w:val="0"/>
                <w:szCs w:val="24"/>
              </w:rPr>
            </w:pPr>
            <w:r w:rsidRPr="002A7964">
              <w:rPr>
                <w:rFonts w:cs="Times New Roman"/>
                <w:kern w:val="0"/>
                <w:szCs w:val="24"/>
              </w:rPr>
              <w:t>60</w:t>
            </w:r>
          </w:p>
        </w:tc>
      </w:tr>
      <w:tr w:rsidR="006D382C" w:rsidRPr="002A7964" w14:paraId="5609C5EB" w14:textId="77777777">
        <w:trPr>
          <w:trHeight w:val="393"/>
        </w:trPr>
        <w:tc>
          <w:tcPr>
            <w:tcW w:w="8350" w:type="dxa"/>
            <w:gridSpan w:val="2"/>
            <w:tcBorders>
              <w:top w:val="single" w:sz="6" w:space="0" w:color="000000"/>
              <w:left w:val="single" w:sz="6" w:space="0" w:color="000000"/>
              <w:bottom w:val="single" w:sz="6" w:space="0" w:color="000000"/>
              <w:right w:val="single" w:sz="6" w:space="0" w:color="000000"/>
            </w:tcBorders>
          </w:tcPr>
          <w:p w14:paraId="5F30B90B" w14:textId="77777777" w:rsidR="006D382C" w:rsidRPr="002A7964" w:rsidRDefault="006D382C" w:rsidP="006D382C">
            <w:pPr>
              <w:kinsoku w:val="0"/>
              <w:overflowPunct w:val="0"/>
              <w:autoSpaceDE w:val="0"/>
              <w:autoSpaceDN w:val="0"/>
              <w:adjustRightInd w:val="0"/>
              <w:spacing w:before="63" w:line="240" w:lineRule="auto"/>
              <w:ind w:left="4004" w:firstLine="0"/>
              <w:rPr>
                <w:rFonts w:cs="Times New Roman"/>
                <w:b/>
                <w:bCs/>
                <w:kern w:val="0"/>
                <w:szCs w:val="24"/>
              </w:rPr>
            </w:pPr>
            <w:r w:rsidRPr="002A7964">
              <w:rPr>
                <w:rFonts w:cs="Times New Roman"/>
                <w:b/>
                <w:bCs/>
                <w:kern w:val="0"/>
                <w:szCs w:val="24"/>
              </w:rPr>
              <w:t>Total Carga Horária Disciplinas Eletivas</w:t>
            </w:r>
          </w:p>
        </w:tc>
        <w:tc>
          <w:tcPr>
            <w:tcW w:w="589" w:type="dxa"/>
            <w:tcBorders>
              <w:top w:val="single" w:sz="6" w:space="0" w:color="000000"/>
              <w:left w:val="single" w:sz="6" w:space="0" w:color="000000"/>
              <w:bottom w:val="single" w:sz="6" w:space="0" w:color="000000"/>
              <w:right w:val="single" w:sz="6" w:space="0" w:color="000000"/>
            </w:tcBorders>
          </w:tcPr>
          <w:p w14:paraId="6B37C83D" w14:textId="77777777" w:rsidR="006D382C" w:rsidRPr="002A7964" w:rsidRDefault="006D382C" w:rsidP="006D382C">
            <w:pPr>
              <w:kinsoku w:val="0"/>
              <w:overflowPunct w:val="0"/>
              <w:autoSpaceDE w:val="0"/>
              <w:autoSpaceDN w:val="0"/>
              <w:adjustRightInd w:val="0"/>
              <w:spacing w:before="63" w:line="240" w:lineRule="auto"/>
              <w:ind w:left="86" w:right="77" w:firstLine="0"/>
              <w:jc w:val="center"/>
              <w:rPr>
                <w:rFonts w:cs="Times New Roman"/>
                <w:b/>
                <w:bCs/>
                <w:kern w:val="0"/>
                <w:szCs w:val="24"/>
              </w:rPr>
            </w:pPr>
            <w:r w:rsidRPr="002A7964">
              <w:rPr>
                <w:rFonts w:cs="Times New Roman"/>
                <w:b/>
                <w:bCs/>
                <w:kern w:val="0"/>
                <w:szCs w:val="24"/>
              </w:rPr>
              <w:t>220</w:t>
            </w:r>
          </w:p>
        </w:tc>
      </w:tr>
    </w:tbl>
    <w:p w14:paraId="4FFAA8A7" w14:textId="77777777" w:rsidR="006D382C" w:rsidRPr="002A7964" w:rsidRDefault="006D382C" w:rsidP="006D382C">
      <w:pPr>
        <w:kinsoku w:val="0"/>
        <w:overflowPunct w:val="0"/>
        <w:autoSpaceDE w:val="0"/>
        <w:autoSpaceDN w:val="0"/>
        <w:adjustRightInd w:val="0"/>
        <w:spacing w:after="1" w:line="240" w:lineRule="auto"/>
        <w:ind w:firstLine="0"/>
        <w:rPr>
          <w:rFonts w:cs="Times New Roman"/>
          <w:kern w:val="0"/>
          <w:sz w:val="20"/>
          <w:szCs w:val="20"/>
        </w:rPr>
      </w:pPr>
    </w:p>
    <w:tbl>
      <w:tblPr>
        <w:tblW w:w="0" w:type="auto"/>
        <w:tblInd w:w="105" w:type="dxa"/>
        <w:tblLayout w:type="fixed"/>
        <w:tblCellMar>
          <w:left w:w="0" w:type="dxa"/>
          <w:right w:w="0" w:type="dxa"/>
        </w:tblCellMar>
        <w:tblLook w:val="0000" w:firstRow="0" w:lastRow="0" w:firstColumn="0" w:lastColumn="0" w:noHBand="0" w:noVBand="0"/>
      </w:tblPr>
      <w:tblGrid>
        <w:gridCol w:w="6667"/>
        <w:gridCol w:w="2270"/>
      </w:tblGrid>
      <w:tr w:rsidR="002A7964" w:rsidRPr="002A7964" w14:paraId="4B5159DE" w14:textId="77777777">
        <w:trPr>
          <w:trHeight w:val="513"/>
        </w:trPr>
        <w:tc>
          <w:tcPr>
            <w:tcW w:w="8937" w:type="dxa"/>
            <w:gridSpan w:val="2"/>
            <w:tcBorders>
              <w:top w:val="single" w:sz="6" w:space="0" w:color="000000"/>
              <w:left w:val="single" w:sz="6" w:space="0" w:color="000000"/>
              <w:bottom w:val="single" w:sz="6" w:space="0" w:color="000000"/>
              <w:right w:val="single" w:sz="6" w:space="0" w:color="000000"/>
            </w:tcBorders>
            <w:shd w:val="clear" w:color="auto" w:fill="BEBEBE"/>
          </w:tcPr>
          <w:p w14:paraId="5E24F82A" w14:textId="77777777" w:rsidR="006D382C" w:rsidRPr="002A7964" w:rsidRDefault="006D382C" w:rsidP="006D382C">
            <w:pPr>
              <w:kinsoku w:val="0"/>
              <w:overflowPunct w:val="0"/>
              <w:autoSpaceDE w:val="0"/>
              <w:autoSpaceDN w:val="0"/>
              <w:adjustRightInd w:val="0"/>
              <w:spacing w:before="122" w:line="240" w:lineRule="auto"/>
              <w:ind w:left="3404" w:right="3378" w:firstLine="0"/>
              <w:jc w:val="center"/>
              <w:rPr>
                <w:rFonts w:cs="Times New Roman"/>
                <w:b/>
                <w:bCs/>
                <w:kern w:val="0"/>
                <w:szCs w:val="24"/>
              </w:rPr>
            </w:pPr>
            <w:r w:rsidRPr="002A7964">
              <w:rPr>
                <w:rFonts w:cs="Times New Roman"/>
                <w:b/>
                <w:bCs/>
                <w:kern w:val="0"/>
                <w:szCs w:val="24"/>
              </w:rPr>
              <w:t>CARGA HORÁRIA</w:t>
            </w:r>
          </w:p>
        </w:tc>
      </w:tr>
      <w:tr w:rsidR="002A7964" w:rsidRPr="002A7964" w14:paraId="409242F3" w14:textId="77777777">
        <w:trPr>
          <w:trHeight w:val="393"/>
        </w:trPr>
        <w:tc>
          <w:tcPr>
            <w:tcW w:w="6667" w:type="dxa"/>
            <w:tcBorders>
              <w:top w:val="single" w:sz="6" w:space="0" w:color="000000"/>
              <w:left w:val="single" w:sz="6" w:space="0" w:color="000000"/>
              <w:bottom w:val="single" w:sz="6" w:space="0" w:color="000000"/>
              <w:right w:val="single" w:sz="6" w:space="0" w:color="000000"/>
            </w:tcBorders>
          </w:tcPr>
          <w:p w14:paraId="0AF18819" w14:textId="77777777" w:rsidR="006D382C" w:rsidRPr="002A7964" w:rsidRDefault="006D382C" w:rsidP="006D382C">
            <w:pPr>
              <w:kinsoku w:val="0"/>
              <w:overflowPunct w:val="0"/>
              <w:autoSpaceDE w:val="0"/>
              <w:autoSpaceDN w:val="0"/>
              <w:adjustRightInd w:val="0"/>
              <w:spacing w:before="63" w:line="240" w:lineRule="auto"/>
              <w:ind w:left="112" w:firstLine="0"/>
              <w:rPr>
                <w:rFonts w:cs="Times New Roman"/>
                <w:kern w:val="0"/>
                <w:szCs w:val="24"/>
              </w:rPr>
            </w:pPr>
            <w:r w:rsidRPr="002A7964">
              <w:rPr>
                <w:rFonts w:cs="Times New Roman"/>
                <w:kern w:val="0"/>
                <w:szCs w:val="24"/>
              </w:rPr>
              <w:t>Total da Carga Horária das Atividades Formativas:</w:t>
            </w:r>
          </w:p>
        </w:tc>
        <w:tc>
          <w:tcPr>
            <w:tcW w:w="2270" w:type="dxa"/>
            <w:tcBorders>
              <w:top w:val="single" w:sz="6" w:space="0" w:color="000000"/>
              <w:left w:val="single" w:sz="6" w:space="0" w:color="000000"/>
              <w:bottom w:val="single" w:sz="6" w:space="0" w:color="000000"/>
              <w:right w:val="single" w:sz="6" w:space="0" w:color="000000"/>
            </w:tcBorders>
          </w:tcPr>
          <w:p w14:paraId="6EFED084" w14:textId="77777777" w:rsidR="006D382C" w:rsidRPr="002A7964" w:rsidRDefault="006D382C" w:rsidP="006D382C">
            <w:pPr>
              <w:kinsoku w:val="0"/>
              <w:overflowPunct w:val="0"/>
              <w:autoSpaceDE w:val="0"/>
              <w:autoSpaceDN w:val="0"/>
              <w:adjustRightInd w:val="0"/>
              <w:spacing w:before="63" w:line="240" w:lineRule="auto"/>
              <w:ind w:right="559" w:firstLine="0"/>
              <w:jc w:val="right"/>
              <w:rPr>
                <w:rFonts w:cs="Times New Roman"/>
                <w:kern w:val="0"/>
                <w:szCs w:val="24"/>
              </w:rPr>
            </w:pPr>
            <w:r w:rsidRPr="002A7964">
              <w:rPr>
                <w:rFonts w:cs="Times New Roman"/>
                <w:kern w:val="0"/>
                <w:szCs w:val="24"/>
              </w:rPr>
              <w:t>2.200 horas</w:t>
            </w:r>
          </w:p>
        </w:tc>
      </w:tr>
      <w:tr w:rsidR="002A7964" w:rsidRPr="002A7964" w14:paraId="51838AFF" w14:textId="77777777">
        <w:trPr>
          <w:trHeight w:val="392"/>
        </w:trPr>
        <w:tc>
          <w:tcPr>
            <w:tcW w:w="6667" w:type="dxa"/>
            <w:tcBorders>
              <w:top w:val="single" w:sz="6" w:space="0" w:color="000000"/>
              <w:left w:val="single" w:sz="6" w:space="0" w:color="000000"/>
              <w:bottom w:val="single" w:sz="6" w:space="0" w:color="000000"/>
              <w:right w:val="single" w:sz="6" w:space="0" w:color="000000"/>
            </w:tcBorders>
          </w:tcPr>
          <w:p w14:paraId="461F4CCD" w14:textId="77777777" w:rsidR="006D382C" w:rsidRPr="002A7964" w:rsidRDefault="006D382C" w:rsidP="006D382C">
            <w:pPr>
              <w:kinsoku w:val="0"/>
              <w:overflowPunct w:val="0"/>
              <w:autoSpaceDE w:val="0"/>
              <w:autoSpaceDN w:val="0"/>
              <w:adjustRightInd w:val="0"/>
              <w:spacing w:before="62" w:line="240" w:lineRule="auto"/>
              <w:ind w:left="112" w:firstLine="0"/>
              <w:rPr>
                <w:rFonts w:cs="Times New Roman"/>
                <w:kern w:val="0"/>
                <w:szCs w:val="24"/>
              </w:rPr>
            </w:pPr>
            <w:r w:rsidRPr="002A7964">
              <w:rPr>
                <w:rFonts w:cs="Times New Roman"/>
                <w:kern w:val="0"/>
                <w:szCs w:val="24"/>
              </w:rPr>
              <w:t>Total da Carga Horária dos Estudos Integradores</w:t>
            </w:r>
          </w:p>
        </w:tc>
        <w:tc>
          <w:tcPr>
            <w:tcW w:w="2270" w:type="dxa"/>
            <w:tcBorders>
              <w:top w:val="single" w:sz="6" w:space="0" w:color="000000"/>
              <w:left w:val="single" w:sz="6" w:space="0" w:color="000000"/>
              <w:bottom w:val="single" w:sz="6" w:space="0" w:color="000000"/>
              <w:right w:val="single" w:sz="6" w:space="0" w:color="000000"/>
            </w:tcBorders>
          </w:tcPr>
          <w:p w14:paraId="39D23D39" w14:textId="77777777" w:rsidR="006D382C" w:rsidRPr="002A7964" w:rsidRDefault="006D382C" w:rsidP="006D382C">
            <w:pPr>
              <w:kinsoku w:val="0"/>
              <w:overflowPunct w:val="0"/>
              <w:autoSpaceDE w:val="0"/>
              <w:autoSpaceDN w:val="0"/>
              <w:adjustRightInd w:val="0"/>
              <w:spacing w:before="62" w:line="240" w:lineRule="auto"/>
              <w:ind w:right="558" w:firstLine="0"/>
              <w:jc w:val="right"/>
              <w:rPr>
                <w:rFonts w:cs="Times New Roman"/>
                <w:kern w:val="0"/>
                <w:szCs w:val="24"/>
              </w:rPr>
            </w:pPr>
            <w:r w:rsidRPr="002A7964">
              <w:rPr>
                <w:rFonts w:cs="Times New Roman"/>
                <w:kern w:val="0"/>
                <w:szCs w:val="24"/>
              </w:rPr>
              <w:t>200 horas</w:t>
            </w:r>
          </w:p>
        </w:tc>
      </w:tr>
      <w:tr w:rsidR="002A7964" w:rsidRPr="002A7964" w14:paraId="7E95B870" w14:textId="77777777">
        <w:trPr>
          <w:trHeight w:val="393"/>
        </w:trPr>
        <w:tc>
          <w:tcPr>
            <w:tcW w:w="6667" w:type="dxa"/>
            <w:tcBorders>
              <w:top w:val="single" w:sz="6" w:space="0" w:color="000000"/>
              <w:left w:val="single" w:sz="6" w:space="0" w:color="000000"/>
              <w:bottom w:val="single" w:sz="6" w:space="0" w:color="000000"/>
              <w:right w:val="single" w:sz="6" w:space="0" w:color="000000"/>
            </w:tcBorders>
          </w:tcPr>
          <w:p w14:paraId="3E7849EE" w14:textId="77777777" w:rsidR="006D382C" w:rsidRPr="002A7964" w:rsidRDefault="006D382C" w:rsidP="006D382C">
            <w:pPr>
              <w:kinsoku w:val="0"/>
              <w:overflowPunct w:val="0"/>
              <w:autoSpaceDE w:val="0"/>
              <w:autoSpaceDN w:val="0"/>
              <w:adjustRightInd w:val="0"/>
              <w:spacing w:before="63" w:line="240" w:lineRule="auto"/>
              <w:ind w:left="112" w:firstLine="0"/>
              <w:rPr>
                <w:rFonts w:cs="Times New Roman"/>
                <w:kern w:val="0"/>
                <w:szCs w:val="24"/>
              </w:rPr>
            </w:pPr>
            <w:r w:rsidRPr="002A7964">
              <w:rPr>
                <w:rFonts w:cs="Times New Roman"/>
                <w:kern w:val="0"/>
                <w:szCs w:val="24"/>
              </w:rPr>
              <w:t>Total de Prática como Componente Curricular</w:t>
            </w:r>
          </w:p>
        </w:tc>
        <w:tc>
          <w:tcPr>
            <w:tcW w:w="2270" w:type="dxa"/>
            <w:tcBorders>
              <w:top w:val="single" w:sz="6" w:space="0" w:color="000000"/>
              <w:left w:val="single" w:sz="6" w:space="0" w:color="000000"/>
              <w:bottom w:val="single" w:sz="6" w:space="0" w:color="000000"/>
              <w:right w:val="single" w:sz="6" w:space="0" w:color="000000"/>
            </w:tcBorders>
          </w:tcPr>
          <w:p w14:paraId="27B8FB84" w14:textId="77777777" w:rsidR="006D382C" w:rsidRPr="002A7964" w:rsidRDefault="006D382C" w:rsidP="006D382C">
            <w:pPr>
              <w:kinsoku w:val="0"/>
              <w:overflowPunct w:val="0"/>
              <w:autoSpaceDE w:val="0"/>
              <w:autoSpaceDN w:val="0"/>
              <w:adjustRightInd w:val="0"/>
              <w:spacing w:before="63" w:line="240" w:lineRule="auto"/>
              <w:ind w:right="558" w:firstLine="0"/>
              <w:jc w:val="right"/>
              <w:rPr>
                <w:rFonts w:cs="Times New Roman"/>
                <w:kern w:val="0"/>
                <w:szCs w:val="24"/>
              </w:rPr>
            </w:pPr>
            <w:r w:rsidRPr="002A7964">
              <w:rPr>
                <w:rFonts w:cs="Times New Roman"/>
                <w:kern w:val="0"/>
                <w:szCs w:val="24"/>
              </w:rPr>
              <w:t>400 horas</w:t>
            </w:r>
          </w:p>
        </w:tc>
      </w:tr>
      <w:tr w:rsidR="002A7964" w:rsidRPr="002A7964" w14:paraId="45AAF589" w14:textId="77777777">
        <w:trPr>
          <w:trHeight w:val="393"/>
        </w:trPr>
        <w:tc>
          <w:tcPr>
            <w:tcW w:w="6667" w:type="dxa"/>
            <w:tcBorders>
              <w:top w:val="single" w:sz="6" w:space="0" w:color="000000"/>
              <w:left w:val="single" w:sz="6" w:space="0" w:color="000000"/>
              <w:bottom w:val="single" w:sz="6" w:space="0" w:color="000000"/>
              <w:right w:val="single" w:sz="6" w:space="0" w:color="000000"/>
            </w:tcBorders>
          </w:tcPr>
          <w:p w14:paraId="50D19773" w14:textId="77777777" w:rsidR="006D382C" w:rsidRPr="002A7964" w:rsidRDefault="006D382C" w:rsidP="006D382C">
            <w:pPr>
              <w:kinsoku w:val="0"/>
              <w:overflowPunct w:val="0"/>
              <w:autoSpaceDE w:val="0"/>
              <w:autoSpaceDN w:val="0"/>
              <w:adjustRightInd w:val="0"/>
              <w:spacing w:before="62" w:line="240" w:lineRule="auto"/>
              <w:ind w:left="112" w:firstLine="0"/>
              <w:rPr>
                <w:rFonts w:cs="Times New Roman"/>
                <w:kern w:val="0"/>
                <w:szCs w:val="24"/>
              </w:rPr>
            </w:pPr>
            <w:r w:rsidRPr="002A7964">
              <w:rPr>
                <w:rFonts w:cs="Times New Roman"/>
                <w:kern w:val="0"/>
                <w:szCs w:val="24"/>
              </w:rPr>
              <w:t>Total da Carga Horária do Estágio Supervisionado:</w:t>
            </w:r>
          </w:p>
        </w:tc>
        <w:tc>
          <w:tcPr>
            <w:tcW w:w="2270" w:type="dxa"/>
            <w:tcBorders>
              <w:top w:val="single" w:sz="6" w:space="0" w:color="000000"/>
              <w:left w:val="single" w:sz="6" w:space="0" w:color="000000"/>
              <w:bottom w:val="single" w:sz="6" w:space="0" w:color="000000"/>
              <w:right w:val="single" w:sz="6" w:space="0" w:color="000000"/>
            </w:tcBorders>
          </w:tcPr>
          <w:p w14:paraId="13ABECDF" w14:textId="77777777" w:rsidR="006D382C" w:rsidRPr="002A7964" w:rsidRDefault="006D382C" w:rsidP="006D382C">
            <w:pPr>
              <w:kinsoku w:val="0"/>
              <w:overflowPunct w:val="0"/>
              <w:autoSpaceDE w:val="0"/>
              <w:autoSpaceDN w:val="0"/>
              <w:adjustRightInd w:val="0"/>
              <w:spacing w:before="62" w:line="240" w:lineRule="auto"/>
              <w:ind w:right="522" w:firstLine="0"/>
              <w:jc w:val="right"/>
              <w:rPr>
                <w:rFonts w:cs="Times New Roman"/>
                <w:kern w:val="0"/>
                <w:szCs w:val="24"/>
              </w:rPr>
            </w:pPr>
            <w:r w:rsidRPr="002A7964">
              <w:rPr>
                <w:rFonts w:cs="Times New Roman"/>
                <w:kern w:val="0"/>
                <w:szCs w:val="24"/>
              </w:rPr>
              <w:t>400 horas</w:t>
            </w:r>
          </w:p>
        </w:tc>
      </w:tr>
      <w:tr w:rsidR="006D382C" w:rsidRPr="002A7964" w14:paraId="44D9413E" w14:textId="77777777">
        <w:trPr>
          <w:trHeight w:val="380"/>
        </w:trPr>
        <w:tc>
          <w:tcPr>
            <w:tcW w:w="6667" w:type="dxa"/>
            <w:tcBorders>
              <w:top w:val="single" w:sz="6" w:space="0" w:color="000000"/>
              <w:left w:val="single" w:sz="6" w:space="0" w:color="000000"/>
              <w:bottom w:val="single" w:sz="6" w:space="0" w:color="000000"/>
              <w:right w:val="single" w:sz="6" w:space="0" w:color="000000"/>
            </w:tcBorders>
          </w:tcPr>
          <w:p w14:paraId="4A9A7065" w14:textId="77777777" w:rsidR="006D382C" w:rsidRPr="002A7964" w:rsidRDefault="006D382C" w:rsidP="006D382C">
            <w:pPr>
              <w:kinsoku w:val="0"/>
              <w:overflowPunct w:val="0"/>
              <w:autoSpaceDE w:val="0"/>
              <w:autoSpaceDN w:val="0"/>
              <w:adjustRightInd w:val="0"/>
              <w:spacing w:before="50" w:line="240" w:lineRule="auto"/>
              <w:ind w:left="112" w:firstLine="0"/>
              <w:rPr>
                <w:rFonts w:cs="Times New Roman"/>
                <w:b/>
                <w:bCs/>
                <w:kern w:val="0"/>
                <w:szCs w:val="24"/>
              </w:rPr>
            </w:pPr>
            <w:r w:rsidRPr="002A7964">
              <w:rPr>
                <w:rFonts w:cs="Times New Roman"/>
                <w:b/>
                <w:bCs/>
                <w:kern w:val="0"/>
                <w:szCs w:val="24"/>
              </w:rPr>
              <w:t>Total Geral da Carga Horária do Curso:</w:t>
            </w:r>
          </w:p>
        </w:tc>
        <w:tc>
          <w:tcPr>
            <w:tcW w:w="2270" w:type="dxa"/>
            <w:tcBorders>
              <w:top w:val="single" w:sz="6" w:space="0" w:color="000000"/>
              <w:left w:val="single" w:sz="6" w:space="0" w:color="000000"/>
              <w:bottom w:val="single" w:sz="6" w:space="0" w:color="000000"/>
              <w:right w:val="single" w:sz="6" w:space="0" w:color="000000"/>
            </w:tcBorders>
          </w:tcPr>
          <w:p w14:paraId="21D6B48D" w14:textId="77777777" w:rsidR="006D382C" w:rsidRPr="002A7964" w:rsidRDefault="006D382C" w:rsidP="006D382C">
            <w:pPr>
              <w:kinsoku w:val="0"/>
              <w:overflowPunct w:val="0"/>
              <w:autoSpaceDE w:val="0"/>
              <w:autoSpaceDN w:val="0"/>
              <w:adjustRightInd w:val="0"/>
              <w:spacing w:before="50" w:line="240" w:lineRule="auto"/>
              <w:ind w:right="534" w:firstLine="0"/>
              <w:jc w:val="right"/>
              <w:rPr>
                <w:rFonts w:cs="Times New Roman"/>
                <w:b/>
                <w:bCs/>
                <w:kern w:val="0"/>
                <w:szCs w:val="24"/>
              </w:rPr>
            </w:pPr>
            <w:r w:rsidRPr="002A7964">
              <w:rPr>
                <w:rFonts w:cs="Times New Roman"/>
                <w:b/>
                <w:bCs/>
                <w:kern w:val="0"/>
                <w:szCs w:val="24"/>
              </w:rPr>
              <w:t>3.200 horas</w:t>
            </w:r>
          </w:p>
        </w:tc>
      </w:tr>
    </w:tbl>
    <w:p w14:paraId="5DA8ADF4" w14:textId="77777777" w:rsidR="006D382C" w:rsidRPr="002A7964" w:rsidRDefault="006D382C" w:rsidP="006D382C">
      <w:pPr>
        <w:kinsoku w:val="0"/>
        <w:overflowPunct w:val="0"/>
        <w:autoSpaceDE w:val="0"/>
        <w:autoSpaceDN w:val="0"/>
        <w:adjustRightInd w:val="0"/>
        <w:spacing w:line="240" w:lineRule="auto"/>
        <w:ind w:firstLine="0"/>
        <w:rPr>
          <w:rFonts w:cs="Times New Roman"/>
          <w:kern w:val="0"/>
          <w:sz w:val="20"/>
          <w:szCs w:val="20"/>
        </w:rPr>
      </w:pPr>
    </w:p>
    <w:p w14:paraId="2B265FF4" w14:textId="77777777" w:rsidR="006D382C" w:rsidRPr="002A7964" w:rsidRDefault="006D382C" w:rsidP="006D382C">
      <w:pPr>
        <w:kinsoku w:val="0"/>
        <w:overflowPunct w:val="0"/>
        <w:autoSpaceDE w:val="0"/>
        <w:autoSpaceDN w:val="0"/>
        <w:adjustRightInd w:val="0"/>
        <w:spacing w:before="3" w:line="240" w:lineRule="auto"/>
        <w:ind w:firstLine="0"/>
        <w:rPr>
          <w:rFonts w:cs="Times New Roman"/>
          <w:kern w:val="0"/>
          <w:sz w:val="15"/>
          <w:szCs w:val="15"/>
        </w:rPr>
      </w:pPr>
    </w:p>
    <w:p w14:paraId="7A3BE635" w14:textId="77777777" w:rsidR="006D382C" w:rsidRPr="002A7964" w:rsidRDefault="006D382C" w:rsidP="006D382C">
      <w:pPr>
        <w:kinsoku w:val="0"/>
        <w:overflowPunct w:val="0"/>
        <w:autoSpaceDE w:val="0"/>
        <w:autoSpaceDN w:val="0"/>
        <w:adjustRightInd w:val="0"/>
        <w:spacing w:after="11" w:line="240" w:lineRule="auto"/>
        <w:ind w:left="381" w:firstLine="0"/>
        <w:rPr>
          <w:rFonts w:ascii="Verdana" w:hAnsi="Verdana" w:cs="Verdana"/>
          <w:b/>
          <w:bCs/>
          <w:kern w:val="0"/>
          <w:sz w:val="12"/>
          <w:szCs w:val="12"/>
        </w:rPr>
      </w:pPr>
      <w:r w:rsidRPr="002A7964">
        <w:rPr>
          <w:rFonts w:ascii="Verdana" w:hAnsi="Verdana" w:cs="Verdana"/>
          <w:b/>
          <w:bCs/>
          <w:kern w:val="0"/>
          <w:sz w:val="12"/>
          <w:szCs w:val="12"/>
        </w:rPr>
        <w:t>FACULDADE UNIDA DE VITÓRIA - Recredenciamento Portaria MEC nº 918 de 17 de agosto de 2016 - DOU de 18/08/2016</w:t>
      </w:r>
    </w:p>
    <w:p w14:paraId="66FB85E6" w14:textId="366140B2" w:rsidR="006D382C" w:rsidRPr="002A7964" w:rsidRDefault="006D382C" w:rsidP="006D382C">
      <w:pPr>
        <w:kinsoku w:val="0"/>
        <w:overflowPunct w:val="0"/>
        <w:autoSpaceDE w:val="0"/>
        <w:autoSpaceDN w:val="0"/>
        <w:adjustRightInd w:val="0"/>
        <w:spacing w:line="20" w:lineRule="exact"/>
        <w:ind w:left="196" w:firstLine="0"/>
        <w:rPr>
          <w:rFonts w:ascii="Verdana" w:hAnsi="Verdana" w:cs="Verdana"/>
          <w:kern w:val="0"/>
          <w:sz w:val="2"/>
          <w:szCs w:val="2"/>
        </w:rPr>
      </w:pPr>
      <w:r w:rsidRPr="002A7964">
        <w:rPr>
          <w:rFonts w:ascii="Verdana" w:hAnsi="Verdana" w:cs="Verdana"/>
          <w:noProof/>
          <w:kern w:val="0"/>
          <w:sz w:val="2"/>
          <w:szCs w:val="2"/>
          <w:lang w:eastAsia="pt-BR"/>
        </w:rPr>
        <mc:AlternateContent>
          <mc:Choice Requires="wpg">
            <w:drawing>
              <wp:inline distT="0" distB="0" distL="0" distR="0" wp14:anchorId="67F03E6B" wp14:editId="3A99B92A">
                <wp:extent cx="5438775" cy="12700"/>
                <wp:effectExtent l="9525" t="9525" r="9525" b="0"/>
                <wp:docPr id="32" name="Agrupar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12700"/>
                          <a:chOff x="0" y="0"/>
                          <a:chExt cx="8565" cy="20"/>
                        </a:xfrm>
                      </wpg:grpSpPr>
                      <wps:wsp>
                        <wps:cNvPr id="33" name="Freeform 36"/>
                        <wps:cNvSpPr>
                          <a:spLocks/>
                        </wps:cNvSpPr>
                        <wps:spPr bwMode="auto">
                          <a:xfrm>
                            <a:off x="0" y="5"/>
                            <a:ext cx="8565" cy="20"/>
                          </a:xfrm>
                          <a:custGeom>
                            <a:avLst/>
                            <a:gdLst>
                              <a:gd name="T0" fmla="*/ 0 w 8565"/>
                              <a:gd name="T1" fmla="*/ 0 h 20"/>
                              <a:gd name="T2" fmla="*/ 8564 w 8565"/>
                              <a:gd name="T3" fmla="*/ 0 h 20"/>
                            </a:gdLst>
                            <a:ahLst/>
                            <a:cxnLst>
                              <a:cxn ang="0">
                                <a:pos x="T0" y="T1"/>
                              </a:cxn>
                              <a:cxn ang="0">
                                <a:pos x="T2" y="T3"/>
                              </a:cxn>
                            </a:cxnLst>
                            <a:rect l="0" t="0" r="r" b="b"/>
                            <a:pathLst>
                              <a:path w="8565" h="20">
                                <a:moveTo>
                                  <a:pt x="0" y="0"/>
                                </a:moveTo>
                                <a:lnTo>
                                  <a:pt x="8564" y="0"/>
                                </a:lnTo>
                              </a:path>
                            </a:pathLst>
                          </a:custGeom>
                          <a:noFill/>
                          <a:ln w="76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9B40C4E" id="Agrupar 32" o:spid="_x0000_s1026" style="width:428.25pt;height:1pt;mso-position-horizontal-relative:char;mso-position-vertical-relative:line" coordsize="85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">
                <v:shape id="Freeform 36" o:spid="_x0000_s1027" style="position:absolute;top:5;width:8565;height:20;visibility:visible;mso-wrap-style:square;v-text-anchor:top" coordsize="85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" path="m,l8564,e" filled="f" strokeweight=".21164mm">
                  <v:path arrowok="t" o:connecttype="custom" o:connectlocs="0,0;8564,0" o:connectangles="0,0"/>
                </v:shape>
                <w10:anchorlock/>
              </v:group>
            </w:pict>
          </mc:Fallback>
        </mc:AlternateContent>
      </w:r>
    </w:p>
    <w:p w14:paraId="5A4CB221" w14:textId="77777777" w:rsidR="006D382C" w:rsidRPr="002A7964" w:rsidRDefault="006D382C" w:rsidP="006D382C">
      <w:pPr>
        <w:kinsoku w:val="0"/>
        <w:overflowPunct w:val="0"/>
        <w:autoSpaceDE w:val="0"/>
        <w:autoSpaceDN w:val="0"/>
        <w:adjustRightInd w:val="0"/>
        <w:spacing w:before="8" w:line="237" w:lineRule="auto"/>
        <w:ind w:left="1498" w:right="1728" w:firstLine="36"/>
        <w:rPr>
          <w:rFonts w:ascii="Verdana" w:hAnsi="Verdana" w:cs="Verdana"/>
          <w:w w:val="105"/>
          <w:kern w:val="0"/>
          <w:sz w:val="14"/>
          <w:szCs w:val="14"/>
        </w:rPr>
      </w:pPr>
      <w:r w:rsidRPr="002A7964">
        <w:rPr>
          <w:rFonts w:ascii="Verdana" w:hAnsi="Verdana" w:cs="Verdana"/>
          <w:w w:val="105"/>
          <w:kern w:val="0"/>
          <w:sz w:val="14"/>
          <w:szCs w:val="14"/>
        </w:rPr>
        <w:t xml:space="preserve">Rua Engenheiro Fábio Ruschi, 161, Bento Ferreira, Vitória/ES - CEP 29.050-670 Fone: (27) 3325-2071 - site: </w:t>
      </w:r>
      <w:hyperlink r:id="rId33" w:history="1">
        <w:r w:rsidRPr="002A7964">
          <w:rPr>
            <w:rFonts w:ascii="Verdana" w:hAnsi="Verdana" w:cs="Verdana"/>
            <w:w w:val="105"/>
            <w:kern w:val="0"/>
            <w:sz w:val="14"/>
            <w:szCs w:val="14"/>
          </w:rPr>
          <w:t xml:space="preserve">www.fuv.edu.br </w:t>
        </w:r>
      </w:hyperlink>
      <w:r w:rsidRPr="002A7964">
        <w:rPr>
          <w:rFonts w:ascii="Verdana" w:hAnsi="Verdana" w:cs="Verdana"/>
          <w:w w:val="105"/>
          <w:kern w:val="0"/>
          <w:sz w:val="14"/>
          <w:szCs w:val="14"/>
        </w:rPr>
        <w:t xml:space="preserve">- e-mail: </w:t>
      </w:r>
      <w:hyperlink r:id="rId34" w:history="1">
        <w:r w:rsidRPr="002A7964">
          <w:rPr>
            <w:rFonts w:ascii="Verdana" w:hAnsi="Verdana" w:cs="Verdana"/>
            <w:w w:val="105"/>
            <w:kern w:val="0"/>
            <w:sz w:val="14"/>
            <w:szCs w:val="14"/>
          </w:rPr>
          <w:t>contato@fuv.edu.br</w:t>
        </w:r>
      </w:hyperlink>
    </w:p>
    <w:p w14:paraId="576588FD" w14:textId="77777777" w:rsidR="006D382C" w:rsidRPr="002A7964" w:rsidRDefault="006D382C" w:rsidP="006D382C">
      <w:pPr>
        <w:rPr>
          <w:lang w:eastAsia="pt-BR"/>
        </w:rPr>
      </w:pPr>
    </w:p>
    <w:p w14:paraId="399DCEB4" w14:textId="77777777" w:rsidR="00AC64AC" w:rsidRPr="002A7964" w:rsidRDefault="00AC64AC" w:rsidP="006D382C">
      <w:pPr>
        <w:rPr>
          <w:lang w:eastAsia="pt-BR"/>
        </w:rPr>
      </w:pPr>
    </w:p>
    <w:p w14:paraId="4F60CAB0" w14:textId="77777777" w:rsidR="00AC64AC" w:rsidRPr="002A7964" w:rsidRDefault="00AC64AC" w:rsidP="006D382C">
      <w:pPr>
        <w:rPr>
          <w:lang w:eastAsia="pt-BR"/>
        </w:rPr>
      </w:pPr>
    </w:p>
    <w:p w14:paraId="477444D0" w14:textId="77777777" w:rsidR="00AC64AC" w:rsidRPr="002A7964" w:rsidRDefault="00AC64AC" w:rsidP="006D382C">
      <w:pPr>
        <w:rPr>
          <w:lang w:eastAsia="pt-BR"/>
        </w:rPr>
      </w:pPr>
    </w:p>
    <w:p w14:paraId="2E418282" w14:textId="77777777" w:rsidR="00AC64AC" w:rsidRPr="002A7964" w:rsidRDefault="00AC64AC" w:rsidP="006D382C">
      <w:pPr>
        <w:rPr>
          <w:lang w:eastAsia="pt-BR"/>
        </w:rPr>
      </w:pPr>
    </w:p>
    <w:p w14:paraId="6AD03F25" w14:textId="77777777" w:rsidR="00AC64AC" w:rsidRDefault="00AC64AC" w:rsidP="006D382C">
      <w:pPr>
        <w:rPr>
          <w:lang w:eastAsia="pt-BR"/>
        </w:rPr>
      </w:pPr>
    </w:p>
    <w:p w14:paraId="3BF6537E" w14:textId="77777777" w:rsidR="0000534D" w:rsidRPr="002A7964" w:rsidRDefault="0000534D" w:rsidP="006D382C">
      <w:pPr>
        <w:rPr>
          <w:lang w:eastAsia="pt-BR"/>
        </w:rPr>
      </w:pPr>
    </w:p>
    <w:p w14:paraId="4B58266B" w14:textId="77777777" w:rsidR="00AC64AC" w:rsidRPr="002A7964" w:rsidRDefault="00AC64AC" w:rsidP="006D382C">
      <w:pPr>
        <w:rPr>
          <w:lang w:eastAsia="pt-BR"/>
        </w:rPr>
      </w:pPr>
    </w:p>
    <w:p w14:paraId="529BBD21" w14:textId="77777777" w:rsidR="00AC64AC" w:rsidRPr="002A7964" w:rsidRDefault="00AC64AC" w:rsidP="006D382C">
      <w:pPr>
        <w:rPr>
          <w:lang w:eastAsia="pt-BR"/>
        </w:rPr>
      </w:pPr>
    </w:p>
    <w:p w14:paraId="69817A91" w14:textId="77777777" w:rsidR="00D331C1" w:rsidRDefault="00D331C1" w:rsidP="00D331C1">
      <w:pPr>
        <w:ind w:firstLine="0"/>
      </w:pPr>
    </w:p>
    <w:p w14:paraId="6CEF2DB2" w14:textId="01C13D81" w:rsidR="00AC64AC" w:rsidRPr="002A7964" w:rsidRDefault="00D331C1" w:rsidP="00D331C1">
      <w:pPr>
        <w:pStyle w:val="Estilo2"/>
      </w:pPr>
      <w:r>
        <w:lastRenderedPageBreak/>
        <w:t xml:space="preserve"> </w:t>
      </w:r>
      <w:bookmarkStart w:id="147" w:name="_Toc170828688"/>
      <w:r w:rsidRPr="002A7964">
        <w:t xml:space="preserve">Apêndice </w:t>
      </w:r>
      <w:r>
        <w:t>F Parecer do Comitê de Ética na Pesquisa</w:t>
      </w:r>
      <w:bookmarkEnd w:id="147"/>
    </w:p>
    <w:p w14:paraId="09DE1616" w14:textId="4FDC7729" w:rsidR="00AC64AC" w:rsidRDefault="0000534D" w:rsidP="0000534D">
      <w:pPr>
        <w:ind w:firstLine="0"/>
        <w:rPr>
          <w:lang w:eastAsia="pt-BR"/>
        </w:rPr>
      </w:pPr>
      <w:r w:rsidRPr="0000534D">
        <w:rPr>
          <w:noProof/>
          <w:lang w:eastAsia="pt-BR"/>
        </w:rPr>
        <w:drawing>
          <wp:inline distT="0" distB="0" distL="0" distR="0" wp14:anchorId="57D43097" wp14:editId="2BBAD29D">
            <wp:extent cx="5530007" cy="832485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0806" cy="8341107"/>
                    </a:xfrm>
                    <a:prstGeom prst="rect">
                      <a:avLst/>
                    </a:prstGeom>
                  </pic:spPr>
                </pic:pic>
              </a:graphicData>
            </a:graphic>
          </wp:inline>
        </w:drawing>
      </w:r>
    </w:p>
    <w:p w14:paraId="79CFA26A" w14:textId="77777777" w:rsidR="0000534D" w:rsidRDefault="0000534D" w:rsidP="0000534D">
      <w:pPr>
        <w:ind w:firstLine="0"/>
        <w:rPr>
          <w:lang w:eastAsia="pt-BR"/>
        </w:rPr>
      </w:pPr>
    </w:p>
    <w:p w14:paraId="08823E82" w14:textId="0E3366DE" w:rsidR="0000534D" w:rsidRDefault="0000534D" w:rsidP="0000534D">
      <w:pPr>
        <w:ind w:firstLine="0"/>
        <w:rPr>
          <w:lang w:eastAsia="pt-BR"/>
        </w:rPr>
      </w:pPr>
      <w:r w:rsidRPr="0000534D">
        <w:rPr>
          <w:noProof/>
          <w:lang w:eastAsia="pt-BR"/>
        </w:rPr>
        <w:drawing>
          <wp:inline distT="0" distB="0" distL="0" distR="0" wp14:anchorId="64FE18EE" wp14:editId="2BD0B00B">
            <wp:extent cx="5722934" cy="83439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5153" cy="8361715"/>
                    </a:xfrm>
                    <a:prstGeom prst="rect">
                      <a:avLst/>
                    </a:prstGeom>
                  </pic:spPr>
                </pic:pic>
              </a:graphicData>
            </a:graphic>
          </wp:inline>
        </w:drawing>
      </w:r>
    </w:p>
    <w:p w14:paraId="5AA2E9A0" w14:textId="77777777" w:rsidR="0000534D" w:rsidRDefault="0000534D" w:rsidP="0000534D">
      <w:pPr>
        <w:ind w:firstLine="0"/>
        <w:rPr>
          <w:lang w:eastAsia="pt-BR"/>
        </w:rPr>
      </w:pPr>
    </w:p>
    <w:p w14:paraId="38E04A3A" w14:textId="22574E98" w:rsidR="0000534D" w:rsidRDefault="0000534D" w:rsidP="0000534D">
      <w:pPr>
        <w:ind w:firstLine="0"/>
        <w:rPr>
          <w:lang w:eastAsia="pt-BR"/>
        </w:rPr>
      </w:pPr>
      <w:r w:rsidRPr="0000534D">
        <w:rPr>
          <w:noProof/>
          <w:lang w:eastAsia="pt-BR"/>
        </w:rPr>
        <w:drawing>
          <wp:inline distT="0" distB="0" distL="0" distR="0" wp14:anchorId="0A6EEED2" wp14:editId="52481B5A">
            <wp:extent cx="5613415" cy="8191500"/>
            <wp:effectExtent l="0" t="0" r="635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21552" cy="8203374"/>
                    </a:xfrm>
                    <a:prstGeom prst="rect">
                      <a:avLst/>
                    </a:prstGeom>
                  </pic:spPr>
                </pic:pic>
              </a:graphicData>
            </a:graphic>
          </wp:inline>
        </w:drawing>
      </w:r>
    </w:p>
    <w:p w14:paraId="5819C968" w14:textId="77777777" w:rsidR="0000534D" w:rsidRDefault="0000534D" w:rsidP="0000534D">
      <w:pPr>
        <w:ind w:firstLine="0"/>
        <w:rPr>
          <w:lang w:eastAsia="pt-BR"/>
        </w:rPr>
      </w:pPr>
    </w:p>
    <w:p w14:paraId="5A5480E6" w14:textId="5FFE290B" w:rsidR="0000534D" w:rsidRDefault="0000534D" w:rsidP="0000534D">
      <w:pPr>
        <w:ind w:firstLine="0"/>
        <w:rPr>
          <w:lang w:eastAsia="pt-BR"/>
        </w:rPr>
      </w:pPr>
      <w:r w:rsidRPr="0000534D">
        <w:rPr>
          <w:noProof/>
          <w:lang w:eastAsia="pt-BR"/>
        </w:rPr>
        <w:drawing>
          <wp:inline distT="0" distB="0" distL="0" distR="0" wp14:anchorId="34796D87" wp14:editId="12EC2E59">
            <wp:extent cx="5493595" cy="817245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8625" cy="8179933"/>
                    </a:xfrm>
                    <a:prstGeom prst="rect">
                      <a:avLst/>
                    </a:prstGeom>
                  </pic:spPr>
                </pic:pic>
              </a:graphicData>
            </a:graphic>
          </wp:inline>
        </w:drawing>
      </w:r>
    </w:p>
    <w:p w14:paraId="60344DA4" w14:textId="77777777" w:rsidR="0000534D" w:rsidRDefault="0000534D" w:rsidP="0000534D">
      <w:pPr>
        <w:ind w:firstLine="0"/>
        <w:rPr>
          <w:lang w:eastAsia="pt-BR"/>
        </w:rPr>
      </w:pPr>
    </w:p>
    <w:p w14:paraId="203CD7FE" w14:textId="7555107D" w:rsidR="0000534D" w:rsidRDefault="00F46379" w:rsidP="0000534D">
      <w:pPr>
        <w:ind w:firstLine="0"/>
        <w:rPr>
          <w:lang w:eastAsia="pt-BR"/>
        </w:rPr>
      </w:pPr>
      <w:r w:rsidRPr="00F46379">
        <w:rPr>
          <w:noProof/>
          <w:lang w:eastAsia="pt-BR"/>
        </w:rPr>
        <w:drawing>
          <wp:inline distT="0" distB="0" distL="0" distR="0" wp14:anchorId="5B668E9C" wp14:editId="0BC0D2A5">
            <wp:extent cx="5608681" cy="83439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4207" cy="8352121"/>
                    </a:xfrm>
                    <a:prstGeom prst="rect">
                      <a:avLst/>
                    </a:prstGeom>
                  </pic:spPr>
                </pic:pic>
              </a:graphicData>
            </a:graphic>
          </wp:inline>
        </w:drawing>
      </w:r>
    </w:p>
    <w:p w14:paraId="481903A4" w14:textId="77777777" w:rsidR="00F46379" w:rsidRDefault="00F46379" w:rsidP="0000534D">
      <w:pPr>
        <w:ind w:firstLine="0"/>
        <w:rPr>
          <w:lang w:eastAsia="pt-BR"/>
        </w:rPr>
      </w:pPr>
    </w:p>
    <w:p w14:paraId="54032275" w14:textId="425D4D3A" w:rsidR="00F46379" w:rsidRDefault="00F46379" w:rsidP="0000534D">
      <w:pPr>
        <w:ind w:firstLine="0"/>
        <w:rPr>
          <w:lang w:eastAsia="pt-BR"/>
        </w:rPr>
      </w:pPr>
      <w:r w:rsidRPr="00F46379">
        <w:rPr>
          <w:noProof/>
          <w:lang w:eastAsia="pt-BR"/>
        </w:rPr>
        <w:drawing>
          <wp:inline distT="0" distB="0" distL="0" distR="0" wp14:anchorId="10687839" wp14:editId="2D9A1AD8">
            <wp:extent cx="5673779" cy="8134350"/>
            <wp:effectExtent l="0" t="0" r="317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4821" cy="8150181"/>
                    </a:xfrm>
                    <a:prstGeom prst="rect">
                      <a:avLst/>
                    </a:prstGeom>
                  </pic:spPr>
                </pic:pic>
              </a:graphicData>
            </a:graphic>
          </wp:inline>
        </w:drawing>
      </w:r>
    </w:p>
    <w:p w14:paraId="44CFB73C" w14:textId="77777777" w:rsidR="00F46379" w:rsidRDefault="00F46379" w:rsidP="0000534D">
      <w:pPr>
        <w:ind w:firstLine="0"/>
        <w:rPr>
          <w:lang w:eastAsia="pt-BR"/>
        </w:rPr>
      </w:pPr>
    </w:p>
    <w:p w14:paraId="1A2A4926" w14:textId="79E7B33B" w:rsidR="00F46379" w:rsidRPr="002A7964" w:rsidRDefault="00F46379" w:rsidP="0000534D">
      <w:pPr>
        <w:ind w:firstLine="0"/>
        <w:rPr>
          <w:lang w:eastAsia="pt-BR"/>
        </w:rPr>
      </w:pPr>
      <w:r w:rsidRPr="00F46379">
        <w:rPr>
          <w:noProof/>
          <w:lang w:eastAsia="pt-BR"/>
        </w:rPr>
        <w:lastRenderedPageBreak/>
        <w:drawing>
          <wp:inline distT="0" distB="0" distL="0" distR="0" wp14:anchorId="48D3CA7B" wp14:editId="007D77FE">
            <wp:extent cx="5723596" cy="851535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4256" cy="8531209"/>
                    </a:xfrm>
                    <a:prstGeom prst="rect">
                      <a:avLst/>
                    </a:prstGeom>
                  </pic:spPr>
                </pic:pic>
              </a:graphicData>
            </a:graphic>
          </wp:inline>
        </w:drawing>
      </w:r>
    </w:p>
    <w:sectPr w:rsidR="00F46379" w:rsidRPr="002A7964" w:rsidSect="00BD60FD">
      <w:headerReference w:type="default" r:id="rId4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13B28" w14:textId="77777777" w:rsidR="00C94761" w:rsidRDefault="00C94761" w:rsidP="00782E6A">
      <w:pPr>
        <w:spacing w:line="240" w:lineRule="auto"/>
      </w:pPr>
      <w:r>
        <w:separator/>
      </w:r>
    </w:p>
  </w:endnote>
  <w:endnote w:type="continuationSeparator" w:id="0">
    <w:p w14:paraId="0F8F8E87" w14:textId="77777777" w:rsidR="00C94761" w:rsidRDefault="00C94761" w:rsidP="00782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Medium">
    <w:altName w:val="Calibri"/>
    <w:panose1 w:val="00000000000000000000"/>
    <w:charset w:val="00"/>
    <w:family w:val="swiss"/>
    <w:notTrueType/>
    <w:pitch w:val="default"/>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7BA79" w14:textId="16882E04" w:rsidR="00FD59C5" w:rsidRDefault="00FD59C5" w:rsidP="008E346E">
    <w:pPr>
      <w:pStyle w:val="Rodap"/>
      <w:tabs>
        <w:tab w:val="clear" w:pos="4252"/>
        <w:tab w:val="clear" w:pos="8504"/>
        <w:tab w:val="left" w:pos="439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C211" w14:textId="77777777" w:rsidR="00FD59C5" w:rsidRDefault="00FD59C5" w:rsidP="008E346E">
    <w:pPr>
      <w:pStyle w:val="Rodap"/>
      <w:tabs>
        <w:tab w:val="clear" w:pos="4252"/>
        <w:tab w:val="clear" w:pos="8504"/>
        <w:tab w:val="left" w:pos="43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6905A" w14:textId="2DA4925C" w:rsidR="00FD59C5" w:rsidRDefault="00FD59C5">
    <w:pPr>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7EDDB" w14:textId="75EBE7B2" w:rsidR="00FD59C5" w:rsidRDefault="00FD59C5">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36892" w14:textId="77777777" w:rsidR="00C94761" w:rsidRDefault="00C94761" w:rsidP="00782E6A">
      <w:pPr>
        <w:spacing w:line="240" w:lineRule="auto"/>
      </w:pPr>
      <w:r>
        <w:separator/>
      </w:r>
    </w:p>
  </w:footnote>
  <w:footnote w:type="continuationSeparator" w:id="0">
    <w:p w14:paraId="3715396A" w14:textId="77777777" w:rsidR="00C94761" w:rsidRDefault="00C94761" w:rsidP="00782E6A">
      <w:pPr>
        <w:spacing w:line="240" w:lineRule="auto"/>
      </w:pPr>
      <w:r>
        <w:continuationSeparator/>
      </w:r>
    </w:p>
  </w:footnote>
  <w:footnote w:id="1">
    <w:p w14:paraId="68EC79C9" w14:textId="77777777" w:rsidR="00D60E97" w:rsidRDefault="00D60E97" w:rsidP="00D60E97">
      <w:pPr>
        <w:pStyle w:val="Textodenotaderodap"/>
        <w:ind w:firstLine="0"/>
        <w:jc w:val="both"/>
      </w:pPr>
      <w:r>
        <w:rPr>
          <w:rStyle w:val="Refdenotaderodap"/>
        </w:rPr>
        <w:footnoteRef/>
      </w:r>
      <w:r>
        <w:t xml:space="preserve"> Doutor em Ciências da Educação Pela </w:t>
      </w:r>
      <w:proofErr w:type="spellStart"/>
      <w:r>
        <w:t>Universidad</w:t>
      </w:r>
      <w:proofErr w:type="spellEnd"/>
      <w:r>
        <w:t xml:space="preserve"> Tecnológica Intercontinental (UTIC). </w:t>
      </w:r>
      <w:r w:rsidRPr="00D60E97">
        <w:t>Mestre em Ciências das Religiões pela</w:t>
      </w:r>
      <w:r>
        <w:t xml:space="preserve"> </w:t>
      </w:r>
      <w:r w:rsidRPr="00D60E97">
        <w:t>Faculdade Unida de Vitória</w:t>
      </w:r>
      <w:r>
        <w:t xml:space="preserve"> (FUV). Especialista em </w:t>
      </w:r>
      <w:r w:rsidRPr="00D60E97">
        <w:t>Filosofia pela Universidade Federal de Ouro Preto</w:t>
      </w:r>
      <w:r>
        <w:t xml:space="preserve"> (UFOP). </w:t>
      </w:r>
      <w:r w:rsidRPr="00D60E97">
        <w:t>Graduado em Filosofia pela Pontifícia Universidade Católica de Minas Gerais (PUC MINAS). Graduado em Pedagogia pela Universidade de Uberaba (UNIUBE)</w:t>
      </w:r>
      <w:r>
        <w:t xml:space="preserve">. </w:t>
      </w:r>
    </w:p>
    <w:p w14:paraId="01B4B542" w14:textId="75BC8835" w:rsidR="00D60E97" w:rsidRDefault="00D60E97" w:rsidP="00D60E97">
      <w:pPr>
        <w:pStyle w:val="Textodenotaderodap"/>
        <w:ind w:firstLine="0"/>
        <w:jc w:val="both"/>
      </w:pPr>
      <w:r w:rsidRPr="0012510E">
        <w:rPr>
          <w:i/>
          <w:iCs/>
        </w:rPr>
        <w:t>E-mail</w:t>
      </w:r>
      <w:r w:rsidRPr="00D60E97">
        <w:t xml:space="preserve">: </w:t>
      </w:r>
      <w:hyperlink r:id="rId1" w:history="1">
        <w:r w:rsidRPr="00613735">
          <w:rPr>
            <w:rStyle w:val="Hyperlink"/>
          </w:rPr>
          <w:t>kantsophos@bol.com.br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2E932" w14:textId="3D0291EA" w:rsidR="00FD59C5" w:rsidRDefault="00FD59C5">
    <w:pPr>
      <w:pStyle w:val="Cabealho"/>
      <w:jc w:val="right"/>
    </w:pPr>
  </w:p>
  <w:p w14:paraId="6086A7F1" w14:textId="1008D3CB" w:rsidR="00FD59C5" w:rsidRDefault="00FD59C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594C5" w14:textId="77777777" w:rsidR="00FD59C5" w:rsidRDefault="00FD59C5">
    <w:pPr>
      <w:pStyle w:val="Cabealho"/>
      <w:jc w:val="right"/>
    </w:pPr>
  </w:p>
  <w:p w14:paraId="54D930BE" w14:textId="77777777" w:rsidR="00FD59C5" w:rsidRDefault="00FD59C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0497" w14:textId="02594629" w:rsidR="00FD59C5" w:rsidRDefault="00FD59C5" w:rsidP="00720B30">
    <w:pPr>
      <w:pStyle w:val="Cabealho"/>
      <w:ind w:firstLine="0"/>
    </w:pPr>
    <w:r w:rsidRPr="00720B30">
      <w:rPr>
        <w:szCs w:val="24"/>
      </w:rPr>
      <w:t>FORMAÇÃO DOCENTE EM ENSINO RELIGIOSO</w:t>
    </w:r>
    <w:r>
      <w:rPr>
        <w:szCs w:val="24"/>
      </w:rPr>
      <w:t xml:space="preserve">                                                      </w:t>
    </w:r>
    <w:r>
      <w:t xml:space="preserve"> </w:t>
    </w:r>
    <w:sdt>
      <w:sdtPr>
        <w:id w:val="1073480280"/>
        <w:docPartObj>
          <w:docPartGallery w:val="Page Numbers (Top of Page)"/>
          <w:docPartUnique/>
        </w:docPartObj>
      </w:sdtPr>
      <w:sdtEndPr/>
      <w:sdtContent>
        <w:r>
          <w:fldChar w:fldCharType="begin"/>
        </w:r>
        <w:r>
          <w:instrText>PAGE   \* MERGEFORMAT</w:instrText>
        </w:r>
        <w:r>
          <w:fldChar w:fldCharType="separate"/>
        </w:r>
        <w:r w:rsidR="00A342DD">
          <w:rPr>
            <w:noProof/>
          </w:rPr>
          <w:t>x</w:t>
        </w:r>
        <w:r>
          <w:fldChar w:fldCharType="end"/>
        </w:r>
      </w:sdtContent>
    </w:sdt>
  </w:p>
  <w:p w14:paraId="782B0569" w14:textId="481E139B" w:rsidR="00FD59C5" w:rsidRDefault="00FD59C5" w:rsidP="00782E6A">
    <w:pPr>
      <w:pStyle w:val="Cabealho"/>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4D8FF" w14:textId="3A1540C8" w:rsidR="00FD59C5" w:rsidRDefault="00FD59C5" w:rsidP="00720B30">
    <w:pPr>
      <w:pStyle w:val="Cabealho"/>
      <w:ind w:firstLine="0"/>
    </w:pPr>
    <w:r w:rsidRPr="00720B30">
      <w:rPr>
        <w:szCs w:val="24"/>
      </w:rPr>
      <w:t>FORMAÇÃO DOCENTE EM ENSINO RELIGIOSO</w:t>
    </w:r>
    <w:r>
      <w:rPr>
        <w:szCs w:val="24"/>
      </w:rPr>
      <w:t xml:space="preserve">                                                      </w:t>
    </w:r>
    <w:r>
      <w:t xml:space="preserve"> </w:t>
    </w:r>
    <w:sdt>
      <w:sdtPr>
        <w:id w:val="863097247"/>
        <w:docPartObj>
          <w:docPartGallery w:val="Page Numbers (Top of Page)"/>
          <w:docPartUnique/>
        </w:docPartObj>
      </w:sdtPr>
      <w:sdtEndPr/>
      <w:sdtContent>
        <w:r>
          <w:fldChar w:fldCharType="begin"/>
        </w:r>
        <w:r>
          <w:instrText>PAGE   \* MERGEFORMAT</w:instrText>
        </w:r>
        <w:r>
          <w:fldChar w:fldCharType="separate"/>
        </w:r>
        <w:r w:rsidR="00A342DD">
          <w:rPr>
            <w:noProof/>
          </w:rPr>
          <w:t>6</w:t>
        </w:r>
        <w:r>
          <w:fldChar w:fldCharType="end"/>
        </w:r>
      </w:sdtContent>
    </w:sdt>
  </w:p>
  <w:p w14:paraId="29A56C61" w14:textId="77777777" w:rsidR="00FD59C5" w:rsidRDefault="00FD59C5" w:rsidP="00782E6A">
    <w:pPr>
      <w:pStyle w:val="Cabealh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4B0A"/>
    <w:multiLevelType w:val="multilevel"/>
    <w:tmpl w:val="18642B3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585746E"/>
    <w:multiLevelType w:val="hybridMultilevel"/>
    <w:tmpl w:val="C44881D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7EF0C6C"/>
    <w:multiLevelType w:val="hybridMultilevel"/>
    <w:tmpl w:val="74D6A458"/>
    <w:lvl w:ilvl="0" w:tplc="AD1A5DC4">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D397761"/>
    <w:multiLevelType w:val="hybridMultilevel"/>
    <w:tmpl w:val="3FCE320A"/>
    <w:lvl w:ilvl="0" w:tplc="F25C5A0A">
      <w:start w:val="1"/>
      <w:numFmt w:val="bullet"/>
      <w:lvlText w:val="•"/>
      <w:lvlJc w:val="left"/>
      <w:pPr>
        <w:tabs>
          <w:tab w:val="num" w:pos="720"/>
        </w:tabs>
        <w:ind w:left="720" w:hanging="360"/>
      </w:pPr>
      <w:rPr>
        <w:rFonts w:ascii="Times New Roman" w:hAnsi="Times New Roman" w:hint="default"/>
      </w:rPr>
    </w:lvl>
    <w:lvl w:ilvl="1" w:tplc="8904FA92" w:tentative="1">
      <w:start w:val="1"/>
      <w:numFmt w:val="bullet"/>
      <w:lvlText w:val="•"/>
      <w:lvlJc w:val="left"/>
      <w:pPr>
        <w:tabs>
          <w:tab w:val="num" w:pos="1440"/>
        </w:tabs>
        <w:ind w:left="1440" w:hanging="360"/>
      </w:pPr>
      <w:rPr>
        <w:rFonts w:ascii="Times New Roman" w:hAnsi="Times New Roman" w:hint="default"/>
      </w:rPr>
    </w:lvl>
    <w:lvl w:ilvl="2" w:tplc="4F0267A6" w:tentative="1">
      <w:start w:val="1"/>
      <w:numFmt w:val="bullet"/>
      <w:lvlText w:val="•"/>
      <w:lvlJc w:val="left"/>
      <w:pPr>
        <w:tabs>
          <w:tab w:val="num" w:pos="2160"/>
        </w:tabs>
        <w:ind w:left="2160" w:hanging="360"/>
      </w:pPr>
      <w:rPr>
        <w:rFonts w:ascii="Times New Roman" w:hAnsi="Times New Roman" w:hint="default"/>
      </w:rPr>
    </w:lvl>
    <w:lvl w:ilvl="3" w:tplc="BA201370" w:tentative="1">
      <w:start w:val="1"/>
      <w:numFmt w:val="bullet"/>
      <w:lvlText w:val="•"/>
      <w:lvlJc w:val="left"/>
      <w:pPr>
        <w:tabs>
          <w:tab w:val="num" w:pos="2880"/>
        </w:tabs>
        <w:ind w:left="2880" w:hanging="360"/>
      </w:pPr>
      <w:rPr>
        <w:rFonts w:ascii="Times New Roman" w:hAnsi="Times New Roman" w:hint="default"/>
      </w:rPr>
    </w:lvl>
    <w:lvl w:ilvl="4" w:tplc="16CE32C2" w:tentative="1">
      <w:start w:val="1"/>
      <w:numFmt w:val="bullet"/>
      <w:lvlText w:val="•"/>
      <w:lvlJc w:val="left"/>
      <w:pPr>
        <w:tabs>
          <w:tab w:val="num" w:pos="3600"/>
        </w:tabs>
        <w:ind w:left="3600" w:hanging="360"/>
      </w:pPr>
      <w:rPr>
        <w:rFonts w:ascii="Times New Roman" w:hAnsi="Times New Roman" w:hint="default"/>
      </w:rPr>
    </w:lvl>
    <w:lvl w:ilvl="5" w:tplc="8F86AF86" w:tentative="1">
      <w:start w:val="1"/>
      <w:numFmt w:val="bullet"/>
      <w:lvlText w:val="•"/>
      <w:lvlJc w:val="left"/>
      <w:pPr>
        <w:tabs>
          <w:tab w:val="num" w:pos="4320"/>
        </w:tabs>
        <w:ind w:left="4320" w:hanging="360"/>
      </w:pPr>
      <w:rPr>
        <w:rFonts w:ascii="Times New Roman" w:hAnsi="Times New Roman" w:hint="default"/>
      </w:rPr>
    </w:lvl>
    <w:lvl w:ilvl="6" w:tplc="469C3D74" w:tentative="1">
      <w:start w:val="1"/>
      <w:numFmt w:val="bullet"/>
      <w:lvlText w:val="•"/>
      <w:lvlJc w:val="left"/>
      <w:pPr>
        <w:tabs>
          <w:tab w:val="num" w:pos="5040"/>
        </w:tabs>
        <w:ind w:left="5040" w:hanging="360"/>
      </w:pPr>
      <w:rPr>
        <w:rFonts w:ascii="Times New Roman" w:hAnsi="Times New Roman" w:hint="default"/>
      </w:rPr>
    </w:lvl>
    <w:lvl w:ilvl="7" w:tplc="FF32AD6C" w:tentative="1">
      <w:start w:val="1"/>
      <w:numFmt w:val="bullet"/>
      <w:lvlText w:val="•"/>
      <w:lvlJc w:val="left"/>
      <w:pPr>
        <w:tabs>
          <w:tab w:val="num" w:pos="5760"/>
        </w:tabs>
        <w:ind w:left="5760" w:hanging="360"/>
      </w:pPr>
      <w:rPr>
        <w:rFonts w:ascii="Times New Roman" w:hAnsi="Times New Roman" w:hint="default"/>
      </w:rPr>
    </w:lvl>
    <w:lvl w:ilvl="8" w:tplc="9714640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2C69A5"/>
    <w:multiLevelType w:val="hybridMultilevel"/>
    <w:tmpl w:val="3EC8F3C2"/>
    <w:lvl w:ilvl="0" w:tplc="0D804BEE">
      <w:start w:val="1"/>
      <w:numFmt w:val="bullet"/>
      <w:lvlText w:val="•"/>
      <w:lvlJc w:val="left"/>
      <w:pPr>
        <w:tabs>
          <w:tab w:val="num" w:pos="720"/>
        </w:tabs>
        <w:ind w:left="720" w:hanging="360"/>
      </w:pPr>
      <w:rPr>
        <w:rFonts w:ascii="Times New Roman" w:hAnsi="Times New Roman" w:hint="default"/>
      </w:rPr>
    </w:lvl>
    <w:lvl w:ilvl="1" w:tplc="61020BA6" w:tentative="1">
      <w:start w:val="1"/>
      <w:numFmt w:val="bullet"/>
      <w:lvlText w:val="•"/>
      <w:lvlJc w:val="left"/>
      <w:pPr>
        <w:tabs>
          <w:tab w:val="num" w:pos="1440"/>
        </w:tabs>
        <w:ind w:left="1440" w:hanging="360"/>
      </w:pPr>
      <w:rPr>
        <w:rFonts w:ascii="Times New Roman" w:hAnsi="Times New Roman" w:hint="default"/>
      </w:rPr>
    </w:lvl>
    <w:lvl w:ilvl="2" w:tplc="581A663C" w:tentative="1">
      <w:start w:val="1"/>
      <w:numFmt w:val="bullet"/>
      <w:lvlText w:val="•"/>
      <w:lvlJc w:val="left"/>
      <w:pPr>
        <w:tabs>
          <w:tab w:val="num" w:pos="2160"/>
        </w:tabs>
        <w:ind w:left="2160" w:hanging="360"/>
      </w:pPr>
      <w:rPr>
        <w:rFonts w:ascii="Times New Roman" w:hAnsi="Times New Roman" w:hint="default"/>
      </w:rPr>
    </w:lvl>
    <w:lvl w:ilvl="3" w:tplc="A61030E2" w:tentative="1">
      <w:start w:val="1"/>
      <w:numFmt w:val="bullet"/>
      <w:lvlText w:val="•"/>
      <w:lvlJc w:val="left"/>
      <w:pPr>
        <w:tabs>
          <w:tab w:val="num" w:pos="2880"/>
        </w:tabs>
        <w:ind w:left="2880" w:hanging="360"/>
      </w:pPr>
      <w:rPr>
        <w:rFonts w:ascii="Times New Roman" w:hAnsi="Times New Roman" w:hint="default"/>
      </w:rPr>
    </w:lvl>
    <w:lvl w:ilvl="4" w:tplc="DCD67AFE" w:tentative="1">
      <w:start w:val="1"/>
      <w:numFmt w:val="bullet"/>
      <w:lvlText w:val="•"/>
      <w:lvlJc w:val="left"/>
      <w:pPr>
        <w:tabs>
          <w:tab w:val="num" w:pos="3600"/>
        </w:tabs>
        <w:ind w:left="3600" w:hanging="360"/>
      </w:pPr>
      <w:rPr>
        <w:rFonts w:ascii="Times New Roman" w:hAnsi="Times New Roman" w:hint="default"/>
      </w:rPr>
    </w:lvl>
    <w:lvl w:ilvl="5" w:tplc="092E8146" w:tentative="1">
      <w:start w:val="1"/>
      <w:numFmt w:val="bullet"/>
      <w:lvlText w:val="•"/>
      <w:lvlJc w:val="left"/>
      <w:pPr>
        <w:tabs>
          <w:tab w:val="num" w:pos="4320"/>
        </w:tabs>
        <w:ind w:left="4320" w:hanging="360"/>
      </w:pPr>
      <w:rPr>
        <w:rFonts w:ascii="Times New Roman" w:hAnsi="Times New Roman" w:hint="default"/>
      </w:rPr>
    </w:lvl>
    <w:lvl w:ilvl="6" w:tplc="C7489D34" w:tentative="1">
      <w:start w:val="1"/>
      <w:numFmt w:val="bullet"/>
      <w:lvlText w:val="•"/>
      <w:lvlJc w:val="left"/>
      <w:pPr>
        <w:tabs>
          <w:tab w:val="num" w:pos="5040"/>
        </w:tabs>
        <w:ind w:left="5040" w:hanging="360"/>
      </w:pPr>
      <w:rPr>
        <w:rFonts w:ascii="Times New Roman" w:hAnsi="Times New Roman" w:hint="default"/>
      </w:rPr>
    </w:lvl>
    <w:lvl w:ilvl="7" w:tplc="69708D56" w:tentative="1">
      <w:start w:val="1"/>
      <w:numFmt w:val="bullet"/>
      <w:lvlText w:val="•"/>
      <w:lvlJc w:val="left"/>
      <w:pPr>
        <w:tabs>
          <w:tab w:val="num" w:pos="5760"/>
        </w:tabs>
        <w:ind w:left="5760" w:hanging="360"/>
      </w:pPr>
      <w:rPr>
        <w:rFonts w:ascii="Times New Roman" w:hAnsi="Times New Roman" w:hint="default"/>
      </w:rPr>
    </w:lvl>
    <w:lvl w:ilvl="8" w:tplc="8C2A962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005AB6"/>
    <w:multiLevelType w:val="hybridMultilevel"/>
    <w:tmpl w:val="A5483E94"/>
    <w:lvl w:ilvl="0" w:tplc="1C8680E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18B9219D"/>
    <w:multiLevelType w:val="hybridMultilevel"/>
    <w:tmpl w:val="A7FA8BAA"/>
    <w:lvl w:ilvl="0" w:tplc="62D0401A">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1A6B3CCC"/>
    <w:multiLevelType w:val="multilevel"/>
    <w:tmpl w:val="21D6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0376C7"/>
    <w:multiLevelType w:val="hybridMultilevel"/>
    <w:tmpl w:val="205CB732"/>
    <w:lvl w:ilvl="0" w:tplc="663A2404">
      <w:start w:val="1"/>
      <w:numFmt w:val="bullet"/>
      <w:lvlText w:val="•"/>
      <w:lvlJc w:val="left"/>
      <w:pPr>
        <w:tabs>
          <w:tab w:val="num" w:pos="720"/>
        </w:tabs>
        <w:ind w:left="720" w:hanging="360"/>
      </w:pPr>
      <w:rPr>
        <w:rFonts w:ascii="Times New Roman" w:hAnsi="Times New Roman" w:hint="default"/>
      </w:rPr>
    </w:lvl>
    <w:lvl w:ilvl="1" w:tplc="21762730" w:tentative="1">
      <w:start w:val="1"/>
      <w:numFmt w:val="bullet"/>
      <w:lvlText w:val="•"/>
      <w:lvlJc w:val="left"/>
      <w:pPr>
        <w:tabs>
          <w:tab w:val="num" w:pos="1440"/>
        </w:tabs>
        <w:ind w:left="1440" w:hanging="360"/>
      </w:pPr>
      <w:rPr>
        <w:rFonts w:ascii="Times New Roman" w:hAnsi="Times New Roman" w:hint="default"/>
      </w:rPr>
    </w:lvl>
    <w:lvl w:ilvl="2" w:tplc="C3ECEBF8" w:tentative="1">
      <w:start w:val="1"/>
      <w:numFmt w:val="bullet"/>
      <w:lvlText w:val="•"/>
      <w:lvlJc w:val="left"/>
      <w:pPr>
        <w:tabs>
          <w:tab w:val="num" w:pos="2160"/>
        </w:tabs>
        <w:ind w:left="2160" w:hanging="360"/>
      </w:pPr>
      <w:rPr>
        <w:rFonts w:ascii="Times New Roman" w:hAnsi="Times New Roman" w:hint="default"/>
      </w:rPr>
    </w:lvl>
    <w:lvl w:ilvl="3" w:tplc="4A8C4C9C" w:tentative="1">
      <w:start w:val="1"/>
      <w:numFmt w:val="bullet"/>
      <w:lvlText w:val="•"/>
      <w:lvlJc w:val="left"/>
      <w:pPr>
        <w:tabs>
          <w:tab w:val="num" w:pos="2880"/>
        </w:tabs>
        <w:ind w:left="2880" w:hanging="360"/>
      </w:pPr>
      <w:rPr>
        <w:rFonts w:ascii="Times New Roman" w:hAnsi="Times New Roman" w:hint="default"/>
      </w:rPr>
    </w:lvl>
    <w:lvl w:ilvl="4" w:tplc="61C4F3C4" w:tentative="1">
      <w:start w:val="1"/>
      <w:numFmt w:val="bullet"/>
      <w:lvlText w:val="•"/>
      <w:lvlJc w:val="left"/>
      <w:pPr>
        <w:tabs>
          <w:tab w:val="num" w:pos="3600"/>
        </w:tabs>
        <w:ind w:left="3600" w:hanging="360"/>
      </w:pPr>
      <w:rPr>
        <w:rFonts w:ascii="Times New Roman" w:hAnsi="Times New Roman" w:hint="default"/>
      </w:rPr>
    </w:lvl>
    <w:lvl w:ilvl="5" w:tplc="58D44952" w:tentative="1">
      <w:start w:val="1"/>
      <w:numFmt w:val="bullet"/>
      <w:lvlText w:val="•"/>
      <w:lvlJc w:val="left"/>
      <w:pPr>
        <w:tabs>
          <w:tab w:val="num" w:pos="4320"/>
        </w:tabs>
        <w:ind w:left="4320" w:hanging="360"/>
      </w:pPr>
      <w:rPr>
        <w:rFonts w:ascii="Times New Roman" w:hAnsi="Times New Roman" w:hint="default"/>
      </w:rPr>
    </w:lvl>
    <w:lvl w:ilvl="6" w:tplc="244A9C60" w:tentative="1">
      <w:start w:val="1"/>
      <w:numFmt w:val="bullet"/>
      <w:lvlText w:val="•"/>
      <w:lvlJc w:val="left"/>
      <w:pPr>
        <w:tabs>
          <w:tab w:val="num" w:pos="5040"/>
        </w:tabs>
        <w:ind w:left="5040" w:hanging="360"/>
      </w:pPr>
      <w:rPr>
        <w:rFonts w:ascii="Times New Roman" w:hAnsi="Times New Roman" w:hint="default"/>
      </w:rPr>
    </w:lvl>
    <w:lvl w:ilvl="7" w:tplc="750CBE26" w:tentative="1">
      <w:start w:val="1"/>
      <w:numFmt w:val="bullet"/>
      <w:lvlText w:val="•"/>
      <w:lvlJc w:val="left"/>
      <w:pPr>
        <w:tabs>
          <w:tab w:val="num" w:pos="5760"/>
        </w:tabs>
        <w:ind w:left="5760" w:hanging="360"/>
      </w:pPr>
      <w:rPr>
        <w:rFonts w:ascii="Times New Roman" w:hAnsi="Times New Roman" w:hint="default"/>
      </w:rPr>
    </w:lvl>
    <w:lvl w:ilvl="8" w:tplc="43B4D3A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B1526EE"/>
    <w:multiLevelType w:val="hybridMultilevel"/>
    <w:tmpl w:val="6C6AB88A"/>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1C504F0B"/>
    <w:multiLevelType w:val="hybridMultilevel"/>
    <w:tmpl w:val="22AEB3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E1C4E12"/>
    <w:multiLevelType w:val="hybridMultilevel"/>
    <w:tmpl w:val="8BF0DB4A"/>
    <w:lvl w:ilvl="0" w:tplc="62DAD0EA">
      <w:start w:val="1"/>
      <w:numFmt w:val="bullet"/>
      <w:lvlText w:val="•"/>
      <w:lvlJc w:val="left"/>
      <w:pPr>
        <w:tabs>
          <w:tab w:val="num" w:pos="720"/>
        </w:tabs>
        <w:ind w:left="720" w:hanging="360"/>
      </w:pPr>
      <w:rPr>
        <w:rFonts w:ascii="Times New Roman" w:hAnsi="Times New Roman" w:hint="default"/>
      </w:rPr>
    </w:lvl>
    <w:lvl w:ilvl="1" w:tplc="29F610BE" w:tentative="1">
      <w:start w:val="1"/>
      <w:numFmt w:val="bullet"/>
      <w:lvlText w:val="•"/>
      <w:lvlJc w:val="left"/>
      <w:pPr>
        <w:tabs>
          <w:tab w:val="num" w:pos="1440"/>
        </w:tabs>
        <w:ind w:left="1440" w:hanging="360"/>
      </w:pPr>
      <w:rPr>
        <w:rFonts w:ascii="Times New Roman" w:hAnsi="Times New Roman" w:hint="default"/>
      </w:rPr>
    </w:lvl>
    <w:lvl w:ilvl="2" w:tplc="932ECE14" w:tentative="1">
      <w:start w:val="1"/>
      <w:numFmt w:val="bullet"/>
      <w:lvlText w:val="•"/>
      <w:lvlJc w:val="left"/>
      <w:pPr>
        <w:tabs>
          <w:tab w:val="num" w:pos="2160"/>
        </w:tabs>
        <w:ind w:left="2160" w:hanging="360"/>
      </w:pPr>
      <w:rPr>
        <w:rFonts w:ascii="Times New Roman" w:hAnsi="Times New Roman" w:hint="default"/>
      </w:rPr>
    </w:lvl>
    <w:lvl w:ilvl="3" w:tplc="762AC2A2" w:tentative="1">
      <w:start w:val="1"/>
      <w:numFmt w:val="bullet"/>
      <w:lvlText w:val="•"/>
      <w:lvlJc w:val="left"/>
      <w:pPr>
        <w:tabs>
          <w:tab w:val="num" w:pos="2880"/>
        </w:tabs>
        <w:ind w:left="2880" w:hanging="360"/>
      </w:pPr>
      <w:rPr>
        <w:rFonts w:ascii="Times New Roman" w:hAnsi="Times New Roman" w:hint="default"/>
      </w:rPr>
    </w:lvl>
    <w:lvl w:ilvl="4" w:tplc="3BE41056" w:tentative="1">
      <w:start w:val="1"/>
      <w:numFmt w:val="bullet"/>
      <w:lvlText w:val="•"/>
      <w:lvlJc w:val="left"/>
      <w:pPr>
        <w:tabs>
          <w:tab w:val="num" w:pos="3600"/>
        </w:tabs>
        <w:ind w:left="3600" w:hanging="360"/>
      </w:pPr>
      <w:rPr>
        <w:rFonts w:ascii="Times New Roman" w:hAnsi="Times New Roman" w:hint="default"/>
      </w:rPr>
    </w:lvl>
    <w:lvl w:ilvl="5" w:tplc="17DC9936" w:tentative="1">
      <w:start w:val="1"/>
      <w:numFmt w:val="bullet"/>
      <w:lvlText w:val="•"/>
      <w:lvlJc w:val="left"/>
      <w:pPr>
        <w:tabs>
          <w:tab w:val="num" w:pos="4320"/>
        </w:tabs>
        <w:ind w:left="4320" w:hanging="360"/>
      </w:pPr>
      <w:rPr>
        <w:rFonts w:ascii="Times New Roman" w:hAnsi="Times New Roman" w:hint="default"/>
      </w:rPr>
    </w:lvl>
    <w:lvl w:ilvl="6" w:tplc="33140C5E" w:tentative="1">
      <w:start w:val="1"/>
      <w:numFmt w:val="bullet"/>
      <w:lvlText w:val="•"/>
      <w:lvlJc w:val="left"/>
      <w:pPr>
        <w:tabs>
          <w:tab w:val="num" w:pos="5040"/>
        </w:tabs>
        <w:ind w:left="5040" w:hanging="360"/>
      </w:pPr>
      <w:rPr>
        <w:rFonts w:ascii="Times New Roman" w:hAnsi="Times New Roman" w:hint="default"/>
      </w:rPr>
    </w:lvl>
    <w:lvl w:ilvl="7" w:tplc="C3202A86" w:tentative="1">
      <w:start w:val="1"/>
      <w:numFmt w:val="bullet"/>
      <w:lvlText w:val="•"/>
      <w:lvlJc w:val="left"/>
      <w:pPr>
        <w:tabs>
          <w:tab w:val="num" w:pos="5760"/>
        </w:tabs>
        <w:ind w:left="5760" w:hanging="360"/>
      </w:pPr>
      <w:rPr>
        <w:rFonts w:ascii="Times New Roman" w:hAnsi="Times New Roman" w:hint="default"/>
      </w:rPr>
    </w:lvl>
    <w:lvl w:ilvl="8" w:tplc="9DF420B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E880243"/>
    <w:multiLevelType w:val="hybridMultilevel"/>
    <w:tmpl w:val="01789CCA"/>
    <w:lvl w:ilvl="0" w:tplc="0416000D">
      <w:start w:val="1"/>
      <w:numFmt w:val="bullet"/>
      <w:lvlText w:val=""/>
      <w:lvlJc w:val="left"/>
      <w:pPr>
        <w:ind w:left="1037" w:hanging="360"/>
      </w:pPr>
      <w:rPr>
        <w:rFonts w:ascii="Wingdings" w:hAnsi="Wingdings" w:hint="default"/>
      </w:rPr>
    </w:lvl>
    <w:lvl w:ilvl="1" w:tplc="04160003" w:tentative="1">
      <w:start w:val="1"/>
      <w:numFmt w:val="bullet"/>
      <w:lvlText w:val="o"/>
      <w:lvlJc w:val="left"/>
      <w:pPr>
        <w:ind w:left="1757" w:hanging="360"/>
      </w:pPr>
      <w:rPr>
        <w:rFonts w:ascii="Courier New" w:hAnsi="Courier New" w:cs="Courier New" w:hint="default"/>
      </w:rPr>
    </w:lvl>
    <w:lvl w:ilvl="2" w:tplc="04160005" w:tentative="1">
      <w:start w:val="1"/>
      <w:numFmt w:val="bullet"/>
      <w:lvlText w:val=""/>
      <w:lvlJc w:val="left"/>
      <w:pPr>
        <w:ind w:left="2477" w:hanging="360"/>
      </w:pPr>
      <w:rPr>
        <w:rFonts w:ascii="Wingdings" w:hAnsi="Wingdings" w:hint="default"/>
      </w:rPr>
    </w:lvl>
    <w:lvl w:ilvl="3" w:tplc="04160001" w:tentative="1">
      <w:start w:val="1"/>
      <w:numFmt w:val="bullet"/>
      <w:lvlText w:val=""/>
      <w:lvlJc w:val="left"/>
      <w:pPr>
        <w:ind w:left="3197" w:hanging="360"/>
      </w:pPr>
      <w:rPr>
        <w:rFonts w:ascii="Symbol" w:hAnsi="Symbol" w:hint="default"/>
      </w:rPr>
    </w:lvl>
    <w:lvl w:ilvl="4" w:tplc="04160003" w:tentative="1">
      <w:start w:val="1"/>
      <w:numFmt w:val="bullet"/>
      <w:lvlText w:val="o"/>
      <w:lvlJc w:val="left"/>
      <w:pPr>
        <w:ind w:left="3917" w:hanging="360"/>
      </w:pPr>
      <w:rPr>
        <w:rFonts w:ascii="Courier New" w:hAnsi="Courier New" w:cs="Courier New" w:hint="default"/>
      </w:rPr>
    </w:lvl>
    <w:lvl w:ilvl="5" w:tplc="04160005" w:tentative="1">
      <w:start w:val="1"/>
      <w:numFmt w:val="bullet"/>
      <w:lvlText w:val=""/>
      <w:lvlJc w:val="left"/>
      <w:pPr>
        <w:ind w:left="4637" w:hanging="360"/>
      </w:pPr>
      <w:rPr>
        <w:rFonts w:ascii="Wingdings" w:hAnsi="Wingdings" w:hint="default"/>
      </w:rPr>
    </w:lvl>
    <w:lvl w:ilvl="6" w:tplc="04160001" w:tentative="1">
      <w:start w:val="1"/>
      <w:numFmt w:val="bullet"/>
      <w:lvlText w:val=""/>
      <w:lvlJc w:val="left"/>
      <w:pPr>
        <w:ind w:left="5357" w:hanging="360"/>
      </w:pPr>
      <w:rPr>
        <w:rFonts w:ascii="Symbol" w:hAnsi="Symbol" w:hint="default"/>
      </w:rPr>
    </w:lvl>
    <w:lvl w:ilvl="7" w:tplc="04160003" w:tentative="1">
      <w:start w:val="1"/>
      <w:numFmt w:val="bullet"/>
      <w:lvlText w:val="o"/>
      <w:lvlJc w:val="left"/>
      <w:pPr>
        <w:ind w:left="6077" w:hanging="360"/>
      </w:pPr>
      <w:rPr>
        <w:rFonts w:ascii="Courier New" w:hAnsi="Courier New" w:cs="Courier New" w:hint="default"/>
      </w:rPr>
    </w:lvl>
    <w:lvl w:ilvl="8" w:tplc="04160005" w:tentative="1">
      <w:start w:val="1"/>
      <w:numFmt w:val="bullet"/>
      <w:lvlText w:val=""/>
      <w:lvlJc w:val="left"/>
      <w:pPr>
        <w:ind w:left="6797" w:hanging="360"/>
      </w:pPr>
      <w:rPr>
        <w:rFonts w:ascii="Wingdings" w:hAnsi="Wingdings" w:hint="default"/>
      </w:rPr>
    </w:lvl>
  </w:abstractNum>
  <w:abstractNum w:abstractNumId="13" w15:restartNumberingAfterBreak="0">
    <w:nsid w:val="254E4B39"/>
    <w:multiLevelType w:val="hybridMultilevel"/>
    <w:tmpl w:val="B48835F0"/>
    <w:lvl w:ilvl="0" w:tplc="00000008">
      <w:start w:val="1"/>
      <w:numFmt w:val="bullet"/>
      <w:lvlText w:val=""/>
      <w:lvlJc w:val="left"/>
      <w:pPr>
        <w:ind w:left="720" w:hanging="360"/>
      </w:pPr>
      <w:rPr>
        <w:rFonts w:ascii="Symbol" w:hAnsi="Symbo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57D7309"/>
    <w:multiLevelType w:val="hybridMultilevel"/>
    <w:tmpl w:val="B940626A"/>
    <w:lvl w:ilvl="0" w:tplc="04160001">
      <w:start w:val="1"/>
      <w:numFmt w:val="bullet"/>
      <w:lvlText w:val=""/>
      <w:lvlJc w:val="left"/>
      <w:pPr>
        <w:ind w:left="720" w:hanging="360"/>
      </w:pPr>
      <w:rPr>
        <w:rFonts w:ascii="Symbol" w:hAnsi="Symbol"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2C846CAF"/>
    <w:multiLevelType w:val="multilevel"/>
    <w:tmpl w:val="A734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D62DDF"/>
    <w:multiLevelType w:val="hybridMultilevel"/>
    <w:tmpl w:val="148EE42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36144D9"/>
    <w:multiLevelType w:val="multilevel"/>
    <w:tmpl w:val="18642B3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347A63B4"/>
    <w:multiLevelType w:val="hybridMultilevel"/>
    <w:tmpl w:val="9384D19C"/>
    <w:lvl w:ilvl="0" w:tplc="04160017">
      <w:start w:val="1"/>
      <w:numFmt w:val="lowerLetter"/>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9" w15:restartNumberingAfterBreak="0">
    <w:nsid w:val="37487763"/>
    <w:multiLevelType w:val="multilevel"/>
    <w:tmpl w:val="BC2A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52447F"/>
    <w:multiLevelType w:val="hybridMultilevel"/>
    <w:tmpl w:val="F2C887C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F735822"/>
    <w:multiLevelType w:val="hybridMultilevel"/>
    <w:tmpl w:val="B0BEDDD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3EA3B9E"/>
    <w:multiLevelType w:val="hybridMultilevel"/>
    <w:tmpl w:val="DE6A2B64"/>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15:restartNumberingAfterBreak="0">
    <w:nsid w:val="4A8A601B"/>
    <w:multiLevelType w:val="multilevel"/>
    <w:tmpl w:val="6A2C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0B7987"/>
    <w:multiLevelType w:val="hybridMultilevel"/>
    <w:tmpl w:val="FABA63E4"/>
    <w:lvl w:ilvl="0" w:tplc="AD1A5DC4">
      <w:start w:val="1"/>
      <w:numFmt w:val="bullet"/>
      <w:lvlText w:val="•"/>
      <w:lvlJc w:val="left"/>
      <w:pPr>
        <w:tabs>
          <w:tab w:val="num" w:pos="720"/>
        </w:tabs>
        <w:ind w:left="720" w:hanging="360"/>
      </w:pPr>
      <w:rPr>
        <w:rFonts w:ascii="Times New Roman" w:hAnsi="Times New Roman" w:hint="default"/>
      </w:rPr>
    </w:lvl>
    <w:lvl w:ilvl="1" w:tplc="A6CA3510" w:tentative="1">
      <w:start w:val="1"/>
      <w:numFmt w:val="bullet"/>
      <w:lvlText w:val="•"/>
      <w:lvlJc w:val="left"/>
      <w:pPr>
        <w:tabs>
          <w:tab w:val="num" w:pos="1440"/>
        </w:tabs>
        <w:ind w:left="1440" w:hanging="360"/>
      </w:pPr>
      <w:rPr>
        <w:rFonts w:ascii="Times New Roman" w:hAnsi="Times New Roman" w:hint="default"/>
      </w:rPr>
    </w:lvl>
    <w:lvl w:ilvl="2" w:tplc="0F6AAA02" w:tentative="1">
      <w:start w:val="1"/>
      <w:numFmt w:val="bullet"/>
      <w:lvlText w:val="•"/>
      <w:lvlJc w:val="left"/>
      <w:pPr>
        <w:tabs>
          <w:tab w:val="num" w:pos="2160"/>
        </w:tabs>
        <w:ind w:left="2160" w:hanging="360"/>
      </w:pPr>
      <w:rPr>
        <w:rFonts w:ascii="Times New Roman" w:hAnsi="Times New Roman" w:hint="default"/>
      </w:rPr>
    </w:lvl>
    <w:lvl w:ilvl="3" w:tplc="98D83FA6" w:tentative="1">
      <w:start w:val="1"/>
      <w:numFmt w:val="bullet"/>
      <w:lvlText w:val="•"/>
      <w:lvlJc w:val="left"/>
      <w:pPr>
        <w:tabs>
          <w:tab w:val="num" w:pos="2880"/>
        </w:tabs>
        <w:ind w:left="2880" w:hanging="360"/>
      </w:pPr>
      <w:rPr>
        <w:rFonts w:ascii="Times New Roman" w:hAnsi="Times New Roman" w:hint="default"/>
      </w:rPr>
    </w:lvl>
    <w:lvl w:ilvl="4" w:tplc="19AADFCA" w:tentative="1">
      <w:start w:val="1"/>
      <w:numFmt w:val="bullet"/>
      <w:lvlText w:val="•"/>
      <w:lvlJc w:val="left"/>
      <w:pPr>
        <w:tabs>
          <w:tab w:val="num" w:pos="3600"/>
        </w:tabs>
        <w:ind w:left="3600" w:hanging="360"/>
      </w:pPr>
      <w:rPr>
        <w:rFonts w:ascii="Times New Roman" w:hAnsi="Times New Roman" w:hint="default"/>
      </w:rPr>
    </w:lvl>
    <w:lvl w:ilvl="5" w:tplc="0E1E17C8" w:tentative="1">
      <w:start w:val="1"/>
      <w:numFmt w:val="bullet"/>
      <w:lvlText w:val="•"/>
      <w:lvlJc w:val="left"/>
      <w:pPr>
        <w:tabs>
          <w:tab w:val="num" w:pos="4320"/>
        </w:tabs>
        <w:ind w:left="4320" w:hanging="360"/>
      </w:pPr>
      <w:rPr>
        <w:rFonts w:ascii="Times New Roman" w:hAnsi="Times New Roman" w:hint="default"/>
      </w:rPr>
    </w:lvl>
    <w:lvl w:ilvl="6" w:tplc="C060A9B2" w:tentative="1">
      <w:start w:val="1"/>
      <w:numFmt w:val="bullet"/>
      <w:lvlText w:val="•"/>
      <w:lvlJc w:val="left"/>
      <w:pPr>
        <w:tabs>
          <w:tab w:val="num" w:pos="5040"/>
        </w:tabs>
        <w:ind w:left="5040" w:hanging="360"/>
      </w:pPr>
      <w:rPr>
        <w:rFonts w:ascii="Times New Roman" w:hAnsi="Times New Roman" w:hint="default"/>
      </w:rPr>
    </w:lvl>
    <w:lvl w:ilvl="7" w:tplc="8070C054" w:tentative="1">
      <w:start w:val="1"/>
      <w:numFmt w:val="bullet"/>
      <w:lvlText w:val="•"/>
      <w:lvlJc w:val="left"/>
      <w:pPr>
        <w:tabs>
          <w:tab w:val="num" w:pos="5760"/>
        </w:tabs>
        <w:ind w:left="5760" w:hanging="360"/>
      </w:pPr>
      <w:rPr>
        <w:rFonts w:ascii="Times New Roman" w:hAnsi="Times New Roman" w:hint="default"/>
      </w:rPr>
    </w:lvl>
    <w:lvl w:ilvl="8" w:tplc="D1286A3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830BCA"/>
    <w:multiLevelType w:val="multilevel"/>
    <w:tmpl w:val="D7EA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487608"/>
    <w:multiLevelType w:val="hybridMultilevel"/>
    <w:tmpl w:val="0F1C1432"/>
    <w:lvl w:ilvl="0" w:tplc="A246FDA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53BE5C91"/>
    <w:multiLevelType w:val="hybridMultilevel"/>
    <w:tmpl w:val="FADA25D6"/>
    <w:lvl w:ilvl="0" w:tplc="0416000D">
      <w:start w:val="1"/>
      <w:numFmt w:val="bullet"/>
      <w:lvlText w:val=""/>
      <w:lvlJc w:val="left"/>
      <w:pPr>
        <w:ind w:left="684" w:hanging="360"/>
      </w:pPr>
      <w:rPr>
        <w:rFonts w:ascii="Wingdings" w:hAnsi="Wingdings" w:hint="default"/>
      </w:rPr>
    </w:lvl>
    <w:lvl w:ilvl="1" w:tplc="04160003" w:tentative="1">
      <w:start w:val="1"/>
      <w:numFmt w:val="bullet"/>
      <w:lvlText w:val="o"/>
      <w:lvlJc w:val="left"/>
      <w:pPr>
        <w:ind w:left="1404" w:hanging="360"/>
      </w:pPr>
      <w:rPr>
        <w:rFonts w:ascii="Courier New" w:hAnsi="Courier New" w:cs="Courier New" w:hint="default"/>
      </w:rPr>
    </w:lvl>
    <w:lvl w:ilvl="2" w:tplc="04160005" w:tentative="1">
      <w:start w:val="1"/>
      <w:numFmt w:val="bullet"/>
      <w:lvlText w:val=""/>
      <w:lvlJc w:val="left"/>
      <w:pPr>
        <w:ind w:left="2124" w:hanging="360"/>
      </w:pPr>
      <w:rPr>
        <w:rFonts w:ascii="Wingdings" w:hAnsi="Wingdings" w:hint="default"/>
      </w:rPr>
    </w:lvl>
    <w:lvl w:ilvl="3" w:tplc="04160001" w:tentative="1">
      <w:start w:val="1"/>
      <w:numFmt w:val="bullet"/>
      <w:lvlText w:val=""/>
      <w:lvlJc w:val="left"/>
      <w:pPr>
        <w:ind w:left="2844" w:hanging="360"/>
      </w:pPr>
      <w:rPr>
        <w:rFonts w:ascii="Symbol" w:hAnsi="Symbol" w:hint="default"/>
      </w:rPr>
    </w:lvl>
    <w:lvl w:ilvl="4" w:tplc="04160003" w:tentative="1">
      <w:start w:val="1"/>
      <w:numFmt w:val="bullet"/>
      <w:lvlText w:val="o"/>
      <w:lvlJc w:val="left"/>
      <w:pPr>
        <w:ind w:left="3564" w:hanging="360"/>
      </w:pPr>
      <w:rPr>
        <w:rFonts w:ascii="Courier New" w:hAnsi="Courier New" w:cs="Courier New" w:hint="default"/>
      </w:rPr>
    </w:lvl>
    <w:lvl w:ilvl="5" w:tplc="04160005" w:tentative="1">
      <w:start w:val="1"/>
      <w:numFmt w:val="bullet"/>
      <w:lvlText w:val=""/>
      <w:lvlJc w:val="left"/>
      <w:pPr>
        <w:ind w:left="4284" w:hanging="360"/>
      </w:pPr>
      <w:rPr>
        <w:rFonts w:ascii="Wingdings" w:hAnsi="Wingdings" w:hint="default"/>
      </w:rPr>
    </w:lvl>
    <w:lvl w:ilvl="6" w:tplc="04160001" w:tentative="1">
      <w:start w:val="1"/>
      <w:numFmt w:val="bullet"/>
      <w:lvlText w:val=""/>
      <w:lvlJc w:val="left"/>
      <w:pPr>
        <w:ind w:left="5004" w:hanging="360"/>
      </w:pPr>
      <w:rPr>
        <w:rFonts w:ascii="Symbol" w:hAnsi="Symbol" w:hint="default"/>
      </w:rPr>
    </w:lvl>
    <w:lvl w:ilvl="7" w:tplc="04160003" w:tentative="1">
      <w:start w:val="1"/>
      <w:numFmt w:val="bullet"/>
      <w:lvlText w:val="o"/>
      <w:lvlJc w:val="left"/>
      <w:pPr>
        <w:ind w:left="5724" w:hanging="360"/>
      </w:pPr>
      <w:rPr>
        <w:rFonts w:ascii="Courier New" w:hAnsi="Courier New" w:cs="Courier New" w:hint="default"/>
      </w:rPr>
    </w:lvl>
    <w:lvl w:ilvl="8" w:tplc="04160005" w:tentative="1">
      <w:start w:val="1"/>
      <w:numFmt w:val="bullet"/>
      <w:lvlText w:val=""/>
      <w:lvlJc w:val="left"/>
      <w:pPr>
        <w:ind w:left="6444" w:hanging="360"/>
      </w:pPr>
      <w:rPr>
        <w:rFonts w:ascii="Wingdings" w:hAnsi="Wingdings" w:hint="default"/>
      </w:rPr>
    </w:lvl>
  </w:abstractNum>
  <w:abstractNum w:abstractNumId="28" w15:restartNumberingAfterBreak="0">
    <w:nsid w:val="548E0A4F"/>
    <w:multiLevelType w:val="hybridMultilevel"/>
    <w:tmpl w:val="6D62DEB6"/>
    <w:lvl w:ilvl="0" w:tplc="72C43C40">
      <w:start w:val="1"/>
      <w:numFmt w:val="bullet"/>
      <w:lvlText w:val="•"/>
      <w:lvlJc w:val="left"/>
      <w:pPr>
        <w:tabs>
          <w:tab w:val="num" w:pos="720"/>
        </w:tabs>
        <w:ind w:left="720" w:hanging="360"/>
      </w:pPr>
      <w:rPr>
        <w:rFonts w:ascii="Times New Roman" w:hAnsi="Times New Roman" w:hint="default"/>
      </w:rPr>
    </w:lvl>
    <w:lvl w:ilvl="1" w:tplc="C7C45974" w:tentative="1">
      <w:start w:val="1"/>
      <w:numFmt w:val="bullet"/>
      <w:lvlText w:val="•"/>
      <w:lvlJc w:val="left"/>
      <w:pPr>
        <w:tabs>
          <w:tab w:val="num" w:pos="1440"/>
        </w:tabs>
        <w:ind w:left="1440" w:hanging="360"/>
      </w:pPr>
      <w:rPr>
        <w:rFonts w:ascii="Times New Roman" w:hAnsi="Times New Roman" w:hint="default"/>
      </w:rPr>
    </w:lvl>
    <w:lvl w:ilvl="2" w:tplc="30520A52" w:tentative="1">
      <w:start w:val="1"/>
      <w:numFmt w:val="bullet"/>
      <w:lvlText w:val="•"/>
      <w:lvlJc w:val="left"/>
      <w:pPr>
        <w:tabs>
          <w:tab w:val="num" w:pos="2160"/>
        </w:tabs>
        <w:ind w:left="2160" w:hanging="360"/>
      </w:pPr>
      <w:rPr>
        <w:rFonts w:ascii="Times New Roman" w:hAnsi="Times New Roman" w:hint="default"/>
      </w:rPr>
    </w:lvl>
    <w:lvl w:ilvl="3" w:tplc="480EADD0" w:tentative="1">
      <w:start w:val="1"/>
      <w:numFmt w:val="bullet"/>
      <w:lvlText w:val="•"/>
      <w:lvlJc w:val="left"/>
      <w:pPr>
        <w:tabs>
          <w:tab w:val="num" w:pos="2880"/>
        </w:tabs>
        <w:ind w:left="2880" w:hanging="360"/>
      </w:pPr>
      <w:rPr>
        <w:rFonts w:ascii="Times New Roman" w:hAnsi="Times New Roman" w:hint="default"/>
      </w:rPr>
    </w:lvl>
    <w:lvl w:ilvl="4" w:tplc="AF68D7E2" w:tentative="1">
      <w:start w:val="1"/>
      <w:numFmt w:val="bullet"/>
      <w:lvlText w:val="•"/>
      <w:lvlJc w:val="left"/>
      <w:pPr>
        <w:tabs>
          <w:tab w:val="num" w:pos="3600"/>
        </w:tabs>
        <w:ind w:left="3600" w:hanging="360"/>
      </w:pPr>
      <w:rPr>
        <w:rFonts w:ascii="Times New Roman" w:hAnsi="Times New Roman" w:hint="default"/>
      </w:rPr>
    </w:lvl>
    <w:lvl w:ilvl="5" w:tplc="B2FCEB36" w:tentative="1">
      <w:start w:val="1"/>
      <w:numFmt w:val="bullet"/>
      <w:lvlText w:val="•"/>
      <w:lvlJc w:val="left"/>
      <w:pPr>
        <w:tabs>
          <w:tab w:val="num" w:pos="4320"/>
        </w:tabs>
        <w:ind w:left="4320" w:hanging="360"/>
      </w:pPr>
      <w:rPr>
        <w:rFonts w:ascii="Times New Roman" w:hAnsi="Times New Roman" w:hint="default"/>
      </w:rPr>
    </w:lvl>
    <w:lvl w:ilvl="6" w:tplc="FC76F386" w:tentative="1">
      <w:start w:val="1"/>
      <w:numFmt w:val="bullet"/>
      <w:lvlText w:val="•"/>
      <w:lvlJc w:val="left"/>
      <w:pPr>
        <w:tabs>
          <w:tab w:val="num" w:pos="5040"/>
        </w:tabs>
        <w:ind w:left="5040" w:hanging="360"/>
      </w:pPr>
      <w:rPr>
        <w:rFonts w:ascii="Times New Roman" w:hAnsi="Times New Roman" w:hint="default"/>
      </w:rPr>
    </w:lvl>
    <w:lvl w:ilvl="7" w:tplc="E3A83364" w:tentative="1">
      <w:start w:val="1"/>
      <w:numFmt w:val="bullet"/>
      <w:lvlText w:val="•"/>
      <w:lvlJc w:val="left"/>
      <w:pPr>
        <w:tabs>
          <w:tab w:val="num" w:pos="5760"/>
        </w:tabs>
        <w:ind w:left="5760" w:hanging="360"/>
      </w:pPr>
      <w:rPr>
        <w:rFonts w:ascii="Times New Roman" w:hAnsi="Times New Roman" w:hint="default"/>
      </w:rPr>
    </w:lvl>
    <w:lvl w:ilvl="8" w:tplc="1384125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A466D8E"/>
    <w:multiLevelType w:val="multilevel"/>
    <w:tmpl w:val="05748D1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639771CE"/>
    <w:multiLevelType w:val="multilevel"/>
    <w:tmpl w:val="7464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7C3C82"/>
    <w:multiLevelType w:val="hybridMultilevel"/>
    <w:tmpl w:val="E8D4BB3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71076E71"/>
    <w:multiLevelType w:val="hybridMultilevel"/>
    <w:tmpl w:val="5704C26E"/>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15:restartNumberingAfterBreak="0">
    <w:nsid w:val="7C4A6C26"/>
    <w:multiLevelType w:val="hybridMultilevel"/>
    <w:tmpl w:val="92344262"/>
    <w:lvl w:ilvl="0" w:tplc="13446C30">
      <w:start w:val="1"/>
      <w:numFmt w:val="lowerLetter"/>
      <w:lvlText w:val="%1)"/>
      <w:lvlJc w:val="left"/>
      <w:pPr>
        <w:ind w:left="496" w:hanging="284"/>
      </w:pPr>
      <w:rPr>
        <w:rFonts w:ascii="Times New Roman" w:eastAsia="Times New Roman" w:hAnsi="Times New Roman" w:cs="Times New Roman" w:hint="default"/>
        <w:b w:val="0"/>
        <w:bCs w:val="0"/>
        <w:i w:val="0"/>
        <w:iCs w:val="0"/>
        <w:spacing w:val="-1"/>
        <w:w w:val="100"/>
        <w:sz w:val="24"/>
        <w:szCs w:val="24"/>
        <w:lang w:val="pt-PT" w:eastAsia="en-US" w:bidi="ar-SA"/>
      </w:rPr>
    </w:lvl>
    <w:lvl w:ilvl="1" w:tplc="024EA6FA">
      <w:numFmt w:val="bullet"/>
      <w:lvlText w:val="•"/>
      <w:lvlJc w:val="left"/>
      <w:pPr>
        <w:ind w:left="1462" w:hanging="284"/>
      </w:pPr>
      <w:rPr>
        <w:rFonts w:hint="default"/>
        <w:lang w:val="pt-PT" w:eastAsia="en-US" w:bidi="ar-SA"/>
      </w:rPr>
    </w:lvl>
    <w:lvl w:ilvl="2" w:tplc="35CE731A">
      <w:numFmt w:val="bullet"/>
      <w:lvlText w:val="•"/>
      <w:lvlJc w:val="left"/>
      <w:pPr>
        <w:ind w:left="2425" w:hanging="284"/>
      </w:pPr>
      <w:rPr>
        <w:rFonts w:hint="default"/>
        <w:lang w:val="pt-PT" w:eastAsia="en-US" w:bidi="ar-SA"/>
      </w:rPr>
    </w:lvl>
    <w:lvl w:ilvl="3" w:tplc="0CBAB698">
      <w:numFmt w:val="bullet"/>
      <w:lvlText w:val="•"/>
      <w:lvlJc w:val="left"/>
      <w:pPr>
        <w:ind w:left="3387" w:hanging="284"/>
      </w:pPr>
      <w:rPr>
        <w:rFonts w:hint="default"/>
        <w:lang w:val="pt-PT" w:eastAsia="en-US" w:bidi="ar-SA"/>
      </w:rPr>
    </w:lvl>
    <w:lvl w:ilvl="4" w:tplc="616A76A0">
      <w:numFmt w:val="bullet"/>
      <w:lvlText w:val="•"/>
      <w:lvlJc w:val="left"/>
      <w:pPr>
        <w:ind w:left="4350" w:hanging="284"/>
      </w:pPr>
      <w:rPr>
        <w:rFonts w:hint="default"/>
        <w:lang w:val="pt-PT" w:eastAsia="en-US" w:bidi="ar-SA"/>
      </w:rPr>
    </w:lvl>
    <w:lvl w:ilvl="5" w:tplc="33D4AF0C">
      <w:numFmt w:val="bullet"/>
      <w:lvlText w:val="•"/>
      <w:lvlJc w:val="left"/>
      <w:pPr>
        <w:ind w:left="5313" w:hanging="284"/>
      </w:pPr>
      <w:rPr>
        <w:rFonts w:hint="default"/>
        <w:lang w:val="pt-PT" w:eastAsia="en-US" w:bidi="ar-SA"/>
      </w:rPr>
    </w:lvl>
    <w:lvl w:ilvl="6" w:tplc="FFD41C62">
      <w:numFmt w:val="bullet"/>
      <w:lvlText w:val="•"/>
      <w:lvlJc w:val="left"/>
      <w:pPr>
        <w:ind w:left="6275" w:hanging="284"/>
      </w:pPr>
      <w:rPr>
        <w:rFonts w:hint="default"/>
        <w:lang w:val="pt-PT" w:eastAsia="en-US" w:bidi="ar-SA"/>
      </w:rPr>
    </w:lvl>
    <w:lvl w:ilvl="7" w:tplc="65CCA426">
      <w:numFmt w:val="bullet"/>
      <w:lvlText w:val="•"/>
      <w:lvlJc w:val="left"/>
      <w:pPr>
        <w:ind w:left="7238" w:hanging="284"/>
      </w:pPr>
      <w:rPr>
        <w:rFonts w:hint="default"/>
        <w:lang w:val="pt-PT" w:eastAsia="en-US" w:bidi="ar-SA"/>
      </w:rPr>
    </w:lvl>
    <w:lvl w:ilvl="8" w:tplc="F18872E0">
      <w:numFmt w:val="bullet"/>
      <w:lvlText w:val="•"/>
      <w:lvlJc w:val="left"/>
      <w:pPr>
        <w:ind w:left="8201" w:hanging="284"/>
      </w:pPr>
      <w:rPr>
        <w:rFonts w:hint="default"/>
        <w:lang w:val="pt-PT" w:eastAsia="en-US" w:bidi="ar-SA"/>
      </w:rPr>
    </w:lvl>
  </w:abstractNum>
  <w:abstractNum w:abstractNumId="34" w15:restartNumberingAfterBreak="0">
    <w:nsid w:val="7D394DF2"/>
    <w:multiLevelType w:val="hybridMultilevel"/>
    <w:tmpl w:val="19762350"/>
    <w:lvl w:ilvl="0" w:tplc="0416000D">
      <w:start w:val="1"/>
      <w:numFmt w:val="bullet"/>
      <w:lvlText w:val=""/>
      <w:lvlJc w:val="left"/>
      <w:pPr>
        <w:ind w:left="1037" w:hanging="360"/>
      </w:pPr>
      <w:rPr>
        <w:rFonts w:ascii="Wingdings" w:hAnsi="Wingdings" w:hint="default"/>
      </w:rPr>
    </w:lvl>
    <w:lvl w:ilvl="1" w:tplc="04160003" w:tentative="1">
      <w:start w:val="1"/>
      <w:numFmt w:val="bullet"/>
      <w:lvlText w:val="o"/>
      <w:lvlJc w:val="left"/>
      <w:pPr>
        <w:ind w:left="1757" w:hanging="360"/>
      </w:pPr>
      <w:rPr>
        <w:rFonts w:ascii="Courier New" w:hAnsi="Courier New" w:cs="Courier New" w:hint="default"/>
      </w:rPr>
    </w:lvl>
    <w:lvl w:ilvl="2" w:tplc="04160005" w:tentative="1">
      <w:start w:val="1"/>
      <w:numFmt w:val="bullet"/>
      <w:lvlText w:val=""/>
      <w:lvlJc w:val="left"/>
      <w:pPr>
        <w:ind w:left="2477" w:hanging="360"/>
      </w:pPr>
      <w:rPr>
        <w:rFonts w:ascii="Wingdings" w:hAnsi="Wingdings" w:hint="default"/>
      </w:rPr>
    </w:lvl>
    <w:lvl w:ilvl="3" w:tplc="04160001" w:tentative="1">
      <w:start w:val="1"/>
      <w:numFmt w:val="bullet"/>
      <w:lvlText w:val=""/>
      <w:lvlJc w:val="left"/>
      <w:pPr>
        <w:ind w:left="3197" w:hanging="360"/>
      </w:pPr>
      <w:rPr>
        <w:rFonts w:ascii="Symbol" w:hAnsi="Symbol" w:hint="default"/>
      </w:rPr>
    </w:lvl>
    <w:lvl w:ilvl="4" w:tplc="04160003" w:tentative="1">
      <w:start w:val="1"/>
      <w:numFmt w:val="bullet"/>
      <w:lvlText w:val="o"/>
      <w:lvlJc w:val="left"/>
      <w:pPr>
        <w:ind w:left="3917" w:hanging="360"/>
      </w:pPr>
      <w:rPr>
        <w:rFonts w:ascii="Courier New" w:hAnsi="Courier New" w:cs="Courier New" w:hint="default"/>
      </w:rPr>
    </w:lvl>
    <w:lvl w:ilvl="5" w:tplc="04160005" w:tentative="1">
      <w:start w:val="1"/>
      <w:numFmt w:val="bullet"/>
      <w:lvlText w:val=""/>
      <w:lvlJc w:val="left"/>
      <w:pPr>
        <w:ind w:left="4637" w:hanging="360"/>
      </w:pPr>
      <w:rPr>
        <w:rFonts w:ascii="Wingdings" w:hAnsi="Wingdings" w:hint="default"/>
      </w:rPr>
    </w:lvl>
    <w:lvl w:ilvl="6" w:tplc="04160001" w:tentative="1">
      <w:start w:val="1"/>
      <w:numFmt w:val="bullet"/>
      <w:lvlText w:val=""/>
      <w:lvlJc w:val="left"/>
      <w:pPr>
        <w:ind w:left="5357" w:hanging="360"/>
      </w:pPr>
      <w:rPr>
        <w:rFonts w:ascii="Symbol" w:hAnsi="Symbol" w:hint="default"/>
      </w:rPr>
    </w:lvl>
    <w:lvl w:ilvl="7" w:tplc="04160003" w:tentative="1">
      <w:start w:val="1"/>
      <w:numFmt w:val="bullet"/>
      <w:lvlText w:val="o"/>
      <w:lvlJc w:val="left"/>
      <w:pPr>
        <w:ind w:left="6077" w:hanging="360"/>
      </w:pPr>
      <w:rPr>
        <w:rFonts w:ascii="Courier New" w:hAnsi="Courier New" w:cs="Courier New" w:hint="default"/>
      </w:rPr>
    </w:lvl>
    <w:lvl w:ilvl="8" w:tplc="04160005" w:tentative="1">
      <w:start w:val="1"/>
      <w:numFmt w:val="bullet"/>
      <w:lvlText w:val=""/>
      <w:lvlJc w:val="left"/>
      <w:pPr>
        <w:ind w:left="6797" w:hanging="360"/>
      </w:pPr>
      <w:rPr>
        <w:rFonts w:ascii="Wingdings" w:hAnsi="Wingdings" w:hint="default"/>
      </w:rPr>
    </w:lvl>
  </w:abstractNum>
  <w:num w:numId="1">
    <w:abstractNumId w:val="0"/>
  </w:num>
  <w:num w:numId="2">
    <w:abstractNumId w:val="29"/>
  </w:num>
  <w:num w:numId="3">
    <w:abstractNumId w:val="6"/>
  </w:num>
  <w:num w:numId="4">
    <w:abstractNumId w:val="22"/>
  </w:num>
  <w:num w:numId="5">
    <w:abstractNumId w:val="32"/>
  </w:num>
  <w:num w:numId="6">
    <w:abstractNumId w:val="9"/>
  </w:num>
  <w:num w:numId="7">
    <w:abstractNumId w:val="31"/>
  </w:num>
  <w:num w:numId="8">
    <w:abstractNumId w:val="24"/>
  </w:num>
  <w:num w:numId="9">
    <w:abstractNumId w:val="4"/>
  </w:num>
  <w:num w:numId="10">
    <w:abstractNumId w:val="3"/>
  </w:num>
  <w:num w:numId="11">
    <w:abstractNumId w:val="11"/>
  </w:num>
  <w:num w:numId="12">
    <w:abstractNumId w:val="8"/>
  </w:num>
  <w:num w:numId="13">
    <w:abstractNumId w:val="28"/>
  </w:num>
  <w:num w:numId="14">
    <w:abstractNumId w:val="2"/>
  </w:num>
  <w:num w:numId="15">
    <w:abstractNumId w:val="16"/>
  </w:num>
  <w:num w:numId="16">
    <w:abstractNumId w:val="21"/>
  </w:num>
  <w:num w:numId="17">
    <w:abstractNumId w:val="13"/>
  </w:num>
  <w:num w:numId="18">
    <w:abstractNumId w:val="14"/>
  </w:num>
  <w:num w:numId="19">
    <w:abstractNumId w:val="27"/>
  </w:num>
  <w:num w:numId="20">
    <w:abstractNumId w:val="25"/>
  </w:num>
  <w:num w:numId="21">
    <w:abstractNumId w:val="15"/>
  </w:num>
  <w:num w:numId="22">
    <w:abstractNumId w:val="30"/>
  </w:num>
  <w:num w:numId="23">
    <w:abstractNumId w:val="23"/>
  </w:num>
  <w:num w:numId="24">
    <w:abstractNumId w:val="7"/>
  </w:num>
  <w:num w:numId="25">
    <w:abstractNumId w:val="19"/>
  </w:num>
  <w:num w:numId="26">
    <w:abstractNumId w:val="17"/>
  </w:num>
  <w:num w:numId="27">
    <w:abstractNumId w:val="20"/>
  </w:num>
  <w:num w:numId="28">
    <w:abstractNumId w:val="34"/>
  </w:num>
  <w:num w:numId="29">
    <w:abstractNumId w:val="12"/>
  </w:num>
  <w:num w:numId="30">
    <w:abstractNumId w:val="5"/>
  </w:num>
  <w:num w:numId="31">
    <w:abstractNumId w:val="26"/>
  </w:num>
  <w:num w:numId="32">
    <w:abstractNumId w:val="1"/>
  </w:num>
  <w:num w:numId="33">
    <w:abstractNumId w:val="18"/>
  </w:num>
  <w:num w:numId="34">
    <w:abstractNumId w:val="10"/>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D18"/>
    <w:rsid w:val="0000328D"/>
    <w:rsid w:val="000045CB"/>
    <w:rsid w:val="0000534D"/>
    <w:rsid w:val="00007416"/>
    <w:rsid w:val="000124BF"/>
    <w:rsid w:val="00015B2F"/>
    <w:rsid w:val="00015F47"/>
    <w:rsid w:val="00021C97"/>
    <w:rsid w:val="00022575"/>
    <w:rsid w:val="00023778"/>
    <w:rsid w:val="00025857"/>
    <w:rsid w:val="0002644E"/>
    <w:rsid w:val="00030FF9"/>
    <w:rsid w:val="00032179"/>
    <w:rsid w:val="000412B8"/>
    <w:rsid w:val="00043686"/>
    <w:rsid w:val="000466DE"/>
    <w:rsid w:val="00046963"/>
    <w:rsid w:val="000527AB"/>
    <w:rsid w:val="00052CFD"/>
    <w:rsid w:val="00056294"/>
    <w:rsid w:val="00057C58"/>
    <w:rsid w:val="00060F14"/>
    <w:rsid w:val="000650CF"/>
    <w:rsid w:val="00065501"/>
    <w:rsid w:val="00065EBA"/>
    <w:rsid w:val="000701BD"/>
    <w:rsid w:val="00070524"/>
    <w:rsid w:val="000718DD"/>
    <w:rsid w:val="00071DA1"/>
    <w:rsid w:val="0007290D"/>
    <w:rsid w:val="0007737E"/>
    <w:rsid w:val="00080DA3"/>
    <w:rsid w:val="00080E80"/>
    <w:rsid w:val="0008478D"/>
    <w:rsid w:val="00085552"/>
    <w:rsid w:val="0008786E"/>
    <w:rsid w:val="0009044E"/>
    <w:rsid w:val="00092E12"/>
    <w:rsid w:val="00093C91"/>
    <w:rsid w:val="00093D89"/>
    <w:rsid w:val="000943C0"/>
    <w:rsid w:val="00095022"/>
    <w:rsid w:val="000952BA"/>
    <w:rsid w:val="000A020C"/>
    <w:rsid w:val="000A03C8"/>
    <w:rsid w:val="000A1E46"/>
    <w:rsid w:val="000A2A23"/>
    <w:rsid w:val="000A3DEF"/>
    <w:rsid w:val="000A5695"/>
    <w:rsid w:val="000A5D03"/>
    <w:rsid w:val="000B20B1"/>
    <w:rsid w:val="000B2ADD"/>
    <w:rsid w:val="000B432B"/>
    <w:rsid w:val="000B43C2"/>
    <w:rsid w:val="000B44BF"/>
    <w:rsid w:val="000B4758"/>
    <w:rsid w:val="000B504A"/>
    <w:rsid w:val="000B6347"/>
    <w:rsid w:val="000B6724"/>
    <w:rsid w:val="000C1178"/>
    <w:rsid w:val="000C1433"/>
    <w:rsid w:val="000C1921"/>
    <w:rsid w:val="000C1BB3"/>
    <w:rsid w:val="000C2398"/>
    <w:rsid w:val="000C72EC"/>
    <w:rsid w:val="000D14CF"/>
    <w:rsid w:val="000D26B7"/>
    <w:rsid w:val="000D40C5"/>
    <w:rsid w:val="000D5AA1"/>
    <w:rsid w:val="000D6D98"/>
    <w:rsid w:val="000D7C12"/>
    <w:rsid w:val="000D7C5B"/>
    <w:rsid w:val="000E040B"/>
    <w:rsid w:val="000E07DE"/>
    <w:rsid w:val="000E1FA5"/>
    <w:rsid w:val="000E3BEB"/>
    <w:rsid w:val="000E4193"/>
    <w:rsid w:val="000E47DC"/>
    <w:rsid w:val="000E4899"/>
    <w:rsid w:val="000E59F8"/>
    <w:rsid w:val="000E5CBE"/>
    <w:rsid w:val="000F095D"/>
    <w:rsid w:val="000F34EF"/>
    <w:rsid w:val="000F5B05"/>
    <w:rsid w:val="000F61CE"/>
    <w:rsid w:val="000F7D05"/>
    <w:rsid w:val="001001EA"/>
    <w:rsid w:val="00100C22"/>
    <w:rsid w:val="0010461C"/>
    <w:rsid w:val="00105205"/>
    <w:rsid w:val="00107E41"/>
    <w:rsid w:val="00111AE0"/>
    <w:rsid w:val="00113080"/>
    <w:rsid w:val="00113A43"/>
    <w:rsid w:val="001143A6"/>
    <w:rsid w:val="00115189"/>
    <w:rsid w:val="001157DC"/>
    <w:rsid w:val="00115F33"/>
    <w:rsid w:val="00117E0D"/>
    <w:rsid w:val="0012195D"/>
    <w:rsid w:val="00121F0F"/>
    <w:rsid w:val="001222B0"/>
    <w:rsid w:val="0012510E"/>
    <w:rsid w:val="00126DC3"/>
    <w:rsid w:val="001277B8"/>
    <w:rsid w:val="00127CC1"/>
    <w:rsid w:val="00133C35"/>
    <w:rsid w:val="00135F27"/>
    <w:rsid w:val="00137795"/>
    <w:rsid w:val="00142515"/>
    <w:rsid w:val="00143CAE"/>
    <w:rsid w:val="00147350"/>
    <w:rsid w:val="00152CC1"/>
    <w:rsid w:val="00152E1C"/>
    <w:rsid w:val="00153CAF"/>
    <w:rsid w:val="00154D9A"/>
    <w:rsid w:val="00155D47"/>
    <w:rsid w:val="00162339"/>
    <w:rsid w:val="00166123"/>
    <w:rsid w:val="00167E4C"/>
    <w:rsid w:val="001704F1"/>
    <w:rsid w:val="00170508"/>
    <w:rsid w:val="0017092B"/>
    <w:rsid w:val="0017668B"/>
    <w:rsid w:val="001769F4"/>
    <w:rsid w:val="00177729"/>
    <w:rsid w:val="001777C6"/>
    <w:rsid w:val="0018633E"/>
    <w:rsid w:val="00187A50"/>
    <w:rsid w:val="00192297"/>
    <w:rsid w:val="00195605"/>
    <w:rsid w:val="00195812"/>
    <w:rsid w:val="00195CB3"/>
    <w:rsid w:val="001967DF"/>
    <w:rsid w:val="001A0E7F"/>
    <w:rsid w:val="001A41DA"/>
    <w:rsid w:val="001A54EE"/>
    <w:rsid w:val="001A6F08"/>
    <w:rsid w:val="001A71FD"/>
    <w:rsid w:val="001B1621"/>
    <w:rsid w:val="001B1F3C"/>
    <w:rsid w:val="001B24F0"/>
    <w:rsid w:val="001B31FC"/>
    <w:rsid w:val="001B4BF6"/>
    <w:rsid w:val="001B6678"/>
    <w:rsid w:val="001C03D1"/>
    <w:rsid w:val="001C1746"/>
    <w:rsid w:val="001C17ED"/>
    <w:rsid w:val="001C3BB8"/>
    <w:rsid w:val="001C3D11"/>
    <w:rsid w:val="001D02E2"/>
    <w:rsid w:val="001D23EA"/>
    <w:rsid w:val="001D3B60"/>
    <w:rsid w:val="001D49C2"/>
    <w:rsid w:val="001E09F2"/>
    <w:rsid w:val="001E28C3"/>
    <w:rsid w:val="001E3B4C"/>
    <w:rsid w:val="001E5645"/>
    <w:rsid w:val="001E6A40"/>
    <w:rsid w:val="001F1517"/>
    <w:rsid w:val="001F27FE"/>
    <w:rsid w:val="001F3A99"/>
    <w:rsid w:val="001F4300"/>
    <w:rsid w:val="001F5A8C"/>
    <w:rsid w:val="001F7A8A"/>
    <w:rsid w:val="001F7D70"/>
    <w:rsid w:val="00202C08"/>
    <w:rsid w:val="002033AB"/>
    <w:rsid w:val="00203A30"/>
    <w:rsid w:val="00203C7B"/>
    <w:rsid w:val="002040B8"/>
    <w:rsid w:val="002046D5"/>
    <w:rsid w:val="00206063"/>
    <w:rsid w:val="002102EF"/>
    <w:rsid w:val="00210B70"/>
    <w:rsid w:val="00211FF4"/>
    <w:rsid w:val="00212A16"/>
    <w:rsid w:val="002133B8"/>
    <w:rsid w:val="002149FD"/>
    <w:rsid w:val="002159E8"/>
    <w:rsid w:val="0021718D"/>
    <w:rsid w:val="002172B4"/>
    <w:rsid w:val="002204C0"/>
    <w:rsid w:val="00220CC3"/>
    <w:rsid w:val="00221383"/>
    <w:rsid w:val="00221DF6"/>
    <w:rsid w:val="00223FF1"/>
    <w:rsid w:val="00225B02"/>
    <w:rsid w:val="0022706E"/>
    <w:rsid w:val="00227791"/>
    <w:rsid w:val="00233139"/>
    <w:rsid w:val="00233167"/>
    <w:rsid w:val="00235B5F"/>
    <w:rsid w:val="00237317"/>
    <w:rsid w:val="00240BC7"/>
    <w:rsid w:val="00241B4F"/>
    <w:rsid w:val="00243E6C"/>
    <w:rsid w:val="00250AEE"/>
    <w:rsid w:val="002518E9"/>
    <w:rsid w:val="00251939"/>
    <w:rsid w:val="00251C8A"/>
    <w:rsid w:val="0025318A"/>
    <w:rsid w:val="00253C3A"/>
    <w:rsid w:val="00253EB9"/>
    <w:rsid w:val="0026064A"/>
    <w:rsid w:val="002626E5"/>
    <w:rsid w:val="00265C1C"/>
    <w:rsid w:val="00267D5F"/>
    <w:rsid w:val="0027084F"/>
    <w:rsid w:val="00270F27"/>
    <w:rsid w:val="002764E0"/>
    <w:rsid w:val="00276DE8"/>
    <w:rsid w:val="0028197E"/>
    <w:rsid w:val="002832DE"/>
    <w:rsid w:val="00283C2C"/>
    <w:rsid w:val="002873DF"/>
    <w:rsid w:val="0028784A"/>
    <w:rsid w:val="00290C09"/>
    <w:rsid w:val="00291EF1"/>
    <w:rsid w:val="00293095"/>
    <w:rsid w:val="00293F03"/>
    <w:rsid w:val="00296501"/>
    <w:rsid w:val="00296575"/>
    <w:rsid w:val="002973AE"/>
    <w:rsid w:val="00297CD5"/>
    <w:rsid w:val="002A087D"/>
    <w:rsid w:val="002A10C7"/>
    <w:rsid w:val="002A2AD9"/>
    <w:rsid w:val="002A3E87"/>
    <w:rsid w:val="002A4A58"/>
    <w:rsid w:val="002A63CE"/>
    <w:rsid w:val="002A7964"/>
    <w:rsid w:val="002B2D64"/>
    <w:rsid w:val="002B4396"/>
    <w:rsid w:val="002B4A8F"/>
    <w:rsid w:val="002B6D68"/>
    <w:rsid w:val="002C0F2F"/>
    <w:rsid w:val="002C17D1"/>
    <w:rsid w:val="002C256B"/>
    <w:rsid w:val="002C33E4"/>
    <w:rsid w:val="002C472D"/>
    <w:rsid w:val="002C5285"/>
    <w:rsid w:val="002C5455"/>
    <w:rsid w:val="002C68E9"/>
    <w:rsid w:val="002D0319"/>
    <w:rsid w:val="002D4C7B"/>
    <w:rsid w:val="002D4DC6"/>
    <w:rsid w:val="002D6404"/>
    <w:rsid w:val="002E05BA"/>
    <w:rsid w:val="002E0A49"/>
    <w:rsid w:val="002E266D"/>
    <w:rsid w:val="002E65E6"/>
    <w:rsid w:val="002E7AE3"/>
    <w:rsid w:val="002E7D4E"/>
    <w:rsid w:val="002F12B3"/>
    <w:rsid w:val="002F30DC"/>
    <w:rsid w:val="002F4A01"/>
    <w:rsid w:val="002F4ACB"/>
    <w:rsid w:val="002F7922"/>
    <w:rsid w:val="00301C98"/>
    <w:rsid w:val="003054F3"/>
    <w:rsid w:val="00305F7C"/>
    <w:rsid w:val="003074F2"/>
    <w:rsid w:val="003079E9"/>
    <w:rsid w:val="00307DAA"/>
    <w:rsid w:val="00310B8D"/>
    <w:rsid w:val="003131DA"/>
    <w:rsid w:val="00315308"/>
    <w:rsid w:val="00322859"/>
    <w:rsid w:val="00330F2D"/>
    <w:rsid w:val="00330FB9"/>
    <w:rsid w:val="00334343"/>
    <w:rsid w:val="00335353"/>
    <w:rsid w:val="003360AC"/>
    <w:rsid w:val="00337E63"/>
    <w:rsid w:val="00340D96"/>
    <w:rsid w:val="00342645"/>
    <w:rsid w:val="0034535E"/>
    <w:rsid w:val="00345AE4"/>
    <w:rsid w:val="0034686D"/>
    <w:rsid w:val="00346962"/>
    <w:rsid w:val="0035133B"/>
    <w:rsid w:val="00351871"/>
    <w:rsid w:val="00352A20"/>
    <w:rsid w:val="0035410C"/>
    <w:rsid w:val="00355A76"/>
    <w:rsid w:val="00355EC4"/>
    <w:rsid w:val="00360E68"/>
    <w:rsid w:val="003614C5"/>
    <w:rsid w:val="00361F86"/>
    <w:rsid w:val="00364CBF"/>
    <w:rsid w:val="0036576E"/>
    <w:rsid w:val="0037137C"/>
    <w:rsid w:val="00381E7A"/>
    <w:rsid w:val="00382623"/>
    <w:rsid w:val="00384100"/>
    <w:rsid w:val="003843DF"/>
    <w:rsid w:val="0038587B"/>
    <w:rsid w:val="003870CC"/>
    <w:rsid w:val="00390789"/>
    <w:rsid w:val="00390A2A"/>
    <w:rsid w:val="0039510F"/>
    <w:rsid w:val="00395959"/>
    <w:rsid w:val="003A0378"/>
    <w:rsid w:val="003A0B1E"/>
    <w:rsid w:val="003A1FF0"/>
    <w:rsid w:val="003A2573"/>
    <w:rsid w:val="003A26EF"/>
    <w:rsid w:val="003A305F"/>
    <w:rsid w:val="003A3165"/>
    <w:rsid w:val="003A486B"/>
    <w:rsid w:val="003A665A"/>
    <w:rsid w:val="003A674A"/>
    <w:rsid w:val="003A72B8"/>
    <w:rsid w:val="003A72DF"/>
    <w:rsid w:val="003B2F25"/>
    <w:rsid w:val="003B31F9"/>
    <w:rsid w:val="003B3A7C"/>
    <w:rsid w:val="003B5C66"/>
    <w:rsid w:val="003B72A8"/>
    <w:rsid w:val="003C0600"/>
    <w:rsid w:val="003C419A"/>
    <w:rsid w:val="003C74B1"/>
    <w:rsid w:val="003D041C"/>
    <w:rsid w:val="003D2B43"/>
    <w:rsid w:val="003D71F2"/>
    <w:rsid w:val="003D79DE"/>
    <w:rsid w:val="003E1268"/>
    <w:rsid w:val="003E322C"/>
    <w:rsid w:val="003E3C24"/>
    <w:rsid w:val="003F2759"/>
    <w:rsid w:val="004030B4"/>
    <w:rsid w:val="00404563"/>
    <w:rsid w:val="004119F2"/>
    <w:rsid w:val="00412001"/>
    <w:rsid w:val="004127E9"/>
    <w:rsid w:val="00413B8A"/>
    <w:rsid w:val="004145DE"/>
    <w:rsid w:val="00422826"/>
    <w:rsid w:val="00425A39"/>
    <w:rsid w:val="00427B18"/>
    <w:rsid w:val="0043120C"/>
    <w:rsid w:val="004334E5"/>
    <w:rsid w:val="004407A6"/>
    <w:rsid w:val="00441227"/>
    <w:rsid w:val="00442855"/>
    <w:rsid w:val="00442934"/>
    <w:rsid w:val="00444AD3"/>
    <w:rsid w:val="0044546B"/>
    <w:rsid w:val="00445C49"/>
    <w:rsid w:val="00450C50"/>
    <w:rsid w:val="00450FCF"/>
    <w:rsid w:val="00452B4A"/>
    <w:rsid w:val="00453F94"/>
    <w:rsid w:val="00454B6B"/>
    <w:rsid w:val="00454CFC"/>
    <w:rsid w:val="0045628D"/>
    <w:rsid w:val="00456588"/>
    <w:rsid w:val="00456B42"/>
    <w:rsid w:val="0045799F"/>
    <w:rsid w:val="004614C9"/>
    <w:rsid w:val="00462548"/>
    <w:rsid w:val="004638E4"/>
    <w:rsid w:val="00463E23"/>
    <w:rsid w:val="004664D4"/>
    <w:rsid w:val="00466888"/>
    <w:rsid w:val="00471E13"/>
    <w:rsid w:val="004743B7"/>
    <w:rsid w:val="00474D84"/>
    <w:rsid w:val="0048091C"/>
    <w:rsid w:val="0048293F"/>
    <w:rsid w:val="00483979"/>
    <w:rsid w:val="00483FEF"/>
    <w:rsid w:val="00485538"/>
    <w:rsid w:val="00485AEA"/>
    <w:rsid w:val="004860D6"/>
    <w:rsid w:val="0048641A"/>
    <w:rsid w:val="004864C1"/>
    <w:rsid w:val="00487596"/>
    <w:rsid w:val="00490413"/>
    <w:rsid w:val="004929BE"/>
    <w:rsid w:val="004973F9"/>
    <w:rsid w:val="00497E58"/>
    <w:rsid w:val="004A027D"/>
    <w:rsid w:val="004A1CAE"/>
    <w:rsid w:val="004A1F04"/>
    <w:rsid w:val="004A2CCF"/>
    <w:rsid w:val="004A4C14"/>
    <w:rsid w:val="004A5225"/>
    <w:rsid w:val="004A6CDD"/>
    <w:rsid w:val="004B1653"/>
    <w:rsid w:val="004B26BC"/>
    <w:rsid w:val="004B2C2A"/>
    <w:rsid w:val="004B2F98"/>
    <w:rsid w:val="004B436D"/>
    <w:rsid w:val="004B4886"/>
    <w:rsid w:val="004B5A7C"/>
    <w:rsid w:val="004B7082"/>
    <w:rsid w:val="004B730B"/>
    <w:rsid w:val="004B7570"/>
    <w:rsid w:val="004C1AC6"/>
    <w:rsid w:val="004C1BCC"/>
    <w:rsid w:val="004C1CD5"/>
    <w:rsid w:val="004C2D69"/>
    <w:rsid w:val="004C3878"/>
    <w:rsid w:val="004C5345"/>
    <w:rsid w:val="004C6ACB"/>
    <w:rsid w:val="004D0763"/>
    <w:rsid w:val="004D1594"/>
    <w:rsid w:val="004D221E"/>
    <w:rsid w:val="004D6061"/>
    <w:rsid w:val="004D640B"/>
    <w:rsid w:val="004D6836"/>
    <w:rsid w:val="004D6F2F"/>
    <w:rsid w:val="004E4592"/>
    <w:rsid w:val="004E45E1"/>
    <w:rsid w:val="004E5084"/>
    <w:rsid w:val="004E528C"/>
    <w:rsid w:val="004E5A13"/>
    <w:rsid w:val="004E6D9F"/>
    <w:rsid w:val="004E73F3"/>
    <w:rsid w:val="004F22FD"/>
    <w:rsid w:val="004F3435"/>
    <w:rsid w:val="004F3B69"/>
    <w:rsid w:val="004F549F"/>
    <w:rsid w:val="004F62F8"/>
    <w:rsid w:val="00501B31"/>
    <w:rsid w:val="0050217E"/>
    <w:rsid w:val="00504950"/>
    <w:rsid w:val="00504BC2"/>
    <w:rsid w:val="00504D66"/>
    <w:rsid w:val="005073CC"/>
    <w:rsid w:val="00513771"/>
    <w:rsid w:val="00513CBD"/>
    <w:rsid w:val="00514088"/>
    <w:rsid w:val="0051683D"/>
    <w:rsid w:val="005179FE"/>
    <w:rsid w:val="005208C2"/>
    <w:rsid w:val="00520FA5"/>
    <w:rsid w:val="005225C6"/>
    <w:rsid w:val="00522B0F"/>
    <w:rsid w:val="00523BE9"/>
    <w:rsid w:val="005240EB"/>
    <w:rsid w:val="005252FD"/>
    <w:rsid w:val="0052584B"/>
    <w:rsid w:val="00526347"/>
    <w:rsid w:val="005274D9"/>
    <w:rsid w:val="005302B9"/>
    <w:rsid w:val="005314A1"/>
    <w:rsid w:val="00543BA1"/>
    <w:rsid w:val="00543F03"/>
    <w:rsid w:val="005442B4"/>
    <w:rsid w:val="00545193"/>
    <w:rsid w:val="005455E7"/>
    <w:rsid w:val="005460B1"/>
    <w:rsid w:val="00546712"/>
    <w:rsid w:val="0054718F"/>
    <w:rsid w:val="005502A8"/>
    <w:rsid w:val="00551BCC"/>
    <w:rsid w:val="005533B7"/>
    <w:rsid w:val="00553C9A"/>
    <w:rsid w:val="00554C79"/>
    <w:rsid w:val="00555BBF"/>
    <w:rsid w:val="005564CF"/>
    <w:rsid w:val="00556AC9"/>
    <w:rsid w:val="00556CA3"/>
    <w:rsid w:val="005609A6"/>
    <w:rsid w:val="00564429"/>
    <w:rsid w:val="00571532"/>
    <w:rsid w:val="00571760"/>
    <w:rsid w:val="005750A0"/>
    <w:rsid w:val="00575200"/>
    <w:rsid w:val="005802C9"/>
    <w:rsid w:val="005807E5"/>
    <w:rsid w:val="00583CA0"/>
    <w:rsid w:val="00584EEF"/>
    <w:rsid w:val="0058785C"/>
    <w:rsid w:val="005906F1"/>
    <w:rsid w:val="00592780"/>
    <w:rsid w:val="005945B8"/>
    <w:rsid w:val="00594610"/>
    <w:rsid w:val="00594A5C"/>
    <w:rsid w:val="00596A60"/>
    <w:rsid w:val="00597C31"/>
    <w:rsid w:val="005A1902"/>
    <w:rsid w:val="005A21DC"/>
    <w:rsid w:val="005A28C9"/>
    <w:rsid w:val="005A4315"/>
    <w:rsid w:val="005A4478"/>
    <w:rsid w:val="005A5275"/>
    <w:rsid w:val="005A7E5E"/>
    <w:rsid w:val="005B44EA"/>
    <w:rsid w:val="005B5157"/>
    <w:rsid w:val="005B6E82"/>
    <w:rsid w:val="005C0568"/>
    <w:rsid w:val="005C0999"/>
    <w:rsid w:val="005C0FF4"/>
    <w:rsid w:val="005C2F20"/>
    <w:rsid w:val="005C6B7C"/>
    <w:rsid w:val="005D3128"/>
    <w:rsid w:val="005D62E4"/>
    <w:rsid w:val="005D6916"/>
    <w:rsid w:val="005D76DF"/>
    <w:rsid w:val="005E1810"/>
    <w:rsid w:val="005E2583"/>
    <w:rsid w:val="005E4769"/>
    <w:rsid w:val="005F167D"/>
    <w:rsid w:val="005F42BB"/>
    <w:rsid w:val="005F5F77"/>
    <w:rsid w:val="005F6E3D"/>
    <w:rsid w:val="005F7FDF"/>
    <w:rsid w:val="0060016C"/>
    <w:rsid w:val="006001EA"/>
    <w:rsid w:val="0060182B"/>
    <w:rsid w:val="00603B3B"/>
    <w:rsid w:val="006040B4"/>
    <w:rsid w:val="00604526"/>
    <w:rsid w:val="006045EF"/>
    <w:rsid w:val="00604D50"/>
    <w:rsid w:val="0060523B"/>
    <w:rsid w:val="006056C0"/>
    <w:rsid w:val="0060639E"/>
    <w:rsid w:val="00606D22"/>
    <w:rsid w:val="00607E9C"/>
    <w:rsid w:val="0061081D"/>
    <w:rsid w:val="00615166"/>
    <w:rsid w:val="0062118F"/>
    <w:rsid w:val="0062297D"/>
    <w:rsid w:val="00622F29"/>
    <w:rsid w:val="00623F75"/>
    <w:rsid w:val="006251D1"/>
    <w:rsid w:val="00625A43"/>
    <w:rsid w:val="0062669F"/>
    <w:rsid w:val="0063223B"/>
    <w:rsid w:val="00636DB5"/>
    <w:rsid w:val="006400E4"/>
    <w:rsid w:val="00643060"/>
    <w:rsid w:val="00645136"/>
    <w:rsid w:val="00645F90"/>
    <w:rsid w:val="0065262A"/>
    <w:rsid w:val="006527D6"/>
    <w:rsid w:val="00653552"/>
    <w:rsid w:val="006568AE"/>
    <w:rsid w:val="0065732B"/>
    <w:rsid w:val="00667356"/>
    <w:rsid w:val="0066773E"/>
    <w:rsid w:val="00670289"/>
    <w:rsid w:val="00672640"/>
    <w:rsid w:val="00673881"/>
    <w:rsid w:val="006743A1"/>
    <w:rsid w:val="00677989"/>
    <w:rsid w:val="00680823"/>
    <w:rsid w:val="00681FBD"/>
    <w:rsid w:val="00682F21"/>
    <w:rsid w:val="00683CF2"/>
    <w:rsid w:val="006847E9"/>
    <w:rsid w:val="006849F5"/>
    <w:rsid w:val="0069006A"/>
    <w:rsid w:val="006965FC"/>
    <w:rsid w:val="006A02E6"/>
    <w:rsid w:val="006A0B50"/>
    <w:rsid w:val="006A2AAF"/>
    <w:rsid w:val="006A2EEB"/>
    <w:rsid w:val="006A2F9D"/>
    <w:rsid w:val="006A5D4D"/>
    <w:rsid w:val="006B1B1B"/>
    <w:rsid w:val="006B295E"/>
    <w:rsid w:val="006B3D14"/>
    <w:rsid w:val="006C110A"/>
    <w:rsid w:val="006C371B"/>
    <w:rsid w:val="006C44E0"/>
    <w:rsid w:val="006C4F1B"/>
    <w:rsid w:val="006C4F89"/>
    <w:rsid w:val="006C5FD4"/>
    <w:rsid w:val="006C69DB"/>
    <w:rsid w:val="006D0876"/>
    <w:rsid w:val="006D1C7A"/>
    <w:rsid w:val="006D2AD3"/>
    <w:rsid w:val="006D382C"/>
    <w:rsid w:val="006D391B"/>
    <w:rsid w:val="006D484E"/>
    <w:rsid w:val="006D4C3D"/>
    <w:rsid w:val="006D5B67"/>
    <w:rsid w:val="006D6230"/>
    <w:rsid w:val="006E003E"/>
    <w:rsid w:val="006E1E44"/>
    <w:rsid w:val="006E6A9D"/>
    <w:rsid w:val="006F0A93"/>
    <w:rsid w:val="006F1D2D"/>
    <w:rsid w:val="006F2997"/>
    <w:rsid w:val="006F3F17"/>
    <w:rsid w:val="006F423B"/>
    <w:rsid w:val="007007E2"/>
    <w:rsid w:val="0070578C"/>
    <w:rsid w:val="00710ECC"/>
    <w:rsid w:val="007127A2"/>
    <w:rsid w:val="0071730E"/>
    <w:rsid w:val="00717B24"/>
    <w:rsid w:val="00717DD7"/>
    <w:rsid w:val="00720565"/>
    <w:rsid w:val="00720B30"/>
    <w:rsid w:val="0072153E"/>
    <w:rsid w:val="00722AA8"/>
    <w:rsid w:val="00722C2E"/>
    <w:rsid w:val="00722ED6"/>
    <w:rsid w:val="0072631D"/>
    <w:rsid w:val="0072679D"/>
    <w:rsid w:val="00730834"/>
    <w:rsid w:val="00732031"/>
    <w:rsid w:val="007335BA"/>
    <w:rsid w:val="0073602B"/>
    <w:rsid w:val="00742D4B"/>
    <w:rsid w:val="00742EFA"/>
    <w:rsid w:val="00745CA5"/>
    <w:rsid w:val="00745DAF"/>
    <w:rsid w:val="00746673"/>
    <w:rsid w:val="00746E09"/>
    <w:rsid w:val="00750218"/>
    <w:rsid w:val="007506C3"/>
    <w:rsid w:val="00752AF9"/>
    <w:rsid w:val="00752BDD"/>
    <w:rsid w:val="00755ABF"/>
    <w:rsid w:val="00757111"/>
    <w:rsid w:val="007600C1"/>
    <w:rsid w:val="0076225D"/>
    <w:rsid w:val="0076292E"/>
    <w:rsid w:val="00766240"/>
    <w:rsid w:val="00772CEE"/>
    <w:rsid w:val="00772DDB"/>
    <w:rsid w:val="007732A0"/>
    <w:rsid w:val="00776481"/>
    <w:rsid w:val="007766D2"/>
    <w:rsid w:val="00776CC7"/>
    <w:rsid w:val="007778E2"/>
    <w:rsid w:val="00782E6A"/>
    <w:rsid w:val="00783D93"/>
    <w:rsid w:val="00786667"/>
    <w:rsid w:val="0078729D"/>
    <w:rsid w:val="00791F37"/>
    <w:rsid w:val="00792538"/>
    <w:rsid w:val="00792FA2"/>
    <w:rsid w:val="00795591"/>
    <w:rsid w:val="00797A3B"/>
    <w:rsid w:val="007A09E0"/>
    <w:rsid w:val="007A6155"/>
    <w:rsid w:val="007B1035"/>
    <w:rsid w:val="007B1952"/>
    <w:rsid w:val="007B3560"/>
    <w:rsid w:val="007B784D"/>
    <w:rsid w:val="007C1EE6"/>
    <w:rsid w:val="007C3FC5"/>
    <w:rsid w:val="007D05CE"/>
    <w:rsid w:val="007D2882"/>
    <w:rsid w:val="007D71CA"/>
    <w:rsid w:val="007E1F5C"/>
    <w:rsid w:val="007E2324"/>
    <w:rsid w:val="007E2802"/>
    <w:rsid w:val="007E462A"/>
    <w:rsid w:val="007E5193"/>
    <w:rsid w:val="007E6A78"/>
    <w:rsid w:val="007F03D7"/>
    <w:rsid w:val="007F1EFD"/>
    <w:rsid w:val="007F35FD"/>
    <w:rsid w:val="007F4F99"/>
    <w:rsid w:val="008027CC"/>
    <w:rsid w:val="0080302D"/>
    <w:rsid w:val="008041D9"/>
    <w:rsid w:val="00804566"/>
    <w:rsid w:val="00804918"/>
    <w:rsid w:val="008050B8"/>
    <w:rsid w:val="00807043"/>
    <w:rsid w:val="008071DA"/>
    <w:rsid w:val="00807A9E"/>
    <w:rsid w:val="00810743"/>
    <w:rsid w:val="00810EA0"/>
    <w:rsid w:val="008134BD"/>
    <w:rsid w:val="00816FDE"/>
    <w:rsid w:val="00820B32"/>
    <w:rsid w:val="00824AFD"/>
    <w:rsid w:val="00825673"/>
    <w:rsid w:val="0082697A"/>
    <w:rsid w:val="0082766B"/>
    <w:rsid w:val="008336C8"/>
    <w:rsid w:val="008339A9"/>
    <w:rsid w:val="00834358"/>
    <w:rsid w:val="00834661"/>
    <w:rsid w:val="00834887"/>
    <w:rsid w:val="00835583"/>
    <w:rsid w:val="00836817"/>
    <w:rsid w:val="00837211"/>
    <w:rsid w:val="00837B0C"/>
    <w:rsid w:val="00837CC8"/>
    <w:rsid w:val="00840347"/>
    <w:rsid w:val="00842F25"/>
    <w:rsid w:val="00844983"/>
    <w:rsid w:val="00847662"/>
    <w:rsid w:val="00850F2C"/>
    <w:rsid w:val="00851EB1"/>
    <w:rsid w:val="008622E7"/>
    <w:rsid w:val="008632A1"/>
    <w:rsid w:val="00863CAE"/>
    <w:rsid w:val="00863D5C"/>
    <w:rsid w:val="00864C9B"/>
    <w:rsid w:val="00866508"/>
    <w:rsid w:val="00870913"/>
    <w:rsid w:val="00870D23"/>
    <w:rsid w:val="008735A4"/>
    <w:rsid w:val="00875268"/>
    <w:rsid w:val="008759BC"/>
    <w:rsid w:val="00877D19"/>
    <w:rsid w:val="00880196"/>
    <w:rsid w:val="008818D6"/>
    <w:rsid w:val="0088250B"/>
    <w:rsid w:val="00884041"/>
    <w:rsid w:val="0088490C"/>
    <w:rsid w:val="00884E8A"/>
    <w:rsid w:val="008854DE"/>
    <w:rsid w:val="00885B98"/>
    <w:rsid w:val="00886480"/>
    <w:rsid w:val="008926D0"/>
    <w:rsid w:val="0089394C"/>
    <w:rsid w:val="00893FCD"/>
    <w:rsid w:val="0089558F"/>
    <w:rsid w:val="008A22A7"/>
    <w:rsid w:val="008A25AF"/>
    <w:rsid w:val="008A2842"/>
    <w:rsid w:val="008A3A79"/>
    <w:rsid w:val="008A5984"/>
    <w:rsid w:val="008B24EB"/>
    <w:rsid w:val="008B3130"/>
    <w:rsid w:val="008B592D"/>
    <w:rsid w:val="008B59D4"/>
    <w:rsid w:val="008B768F"/>
    <w:rsid w:val="008C0E60"/>
    <w:rsid w:val="008C3750"/>
    <w:rsid w:val="008C68C2"/>
    <w:rsid w:val="008C68E8"/>
    <w:rsid w:val="008C6B2B"/>
    <w:rsid w:val="008D09F5"/>
    <w:rsid w:val="008D1A5F"/>
    <w:rsid w:val="008D2580"/>
    <w:rsid w:val="008D274E"/>
    <w:rsid w:val="008D2F40"/>
    <w:rsid w:val="008D6229"/>
    <w:rsid w:val="008D7C7D"/>
    <w:rsid w:val="008E23C1"/>
    <w:rsid w:val="008E346E"/>
    <w:rsid w:val="008F136E"/>
    <w:rsid w:val="008F4639"/>
    <w:rsid w:val="008F46CE"/>
    <w:rsid w:val="008F4801"/>
    <w:rsid w:val="008F73B1"/>
    <w:rsid w:val="009000A5"/>
    <w:rsid w:val="00901E73"/>
    <w:rsid w:val="00902976"/>
    <w:rsid w:val="00902BF1"/>
    <w:rsid w:val="00902C84"/>
    <w:rsid w:val="00904174"/>
    <w:rsid w:val="00904951"/>
    <w:rsid w:val="00906DE5"/>
    <w:rsid w:val="00907829"/>
    <w:rsid w:val="0090796B"/>
    <w:rsid w:val="009100CA"/>
    <w:rsid w:val="00910888"/>
    <w:rsid w:val="009161A1"/>
    <w:rsid w:val="00916893"/>
    <w:rsid w:val="00917539"/>
    <w:rsid w:val="009206A8"/>
    <w:rsid w:val="00922BF0"/>
    <w:rsid w:val="0092366B"/>
    <w:rsid w:val="00924D72"/>
    <w:rsid w:val="00925355"/>
    <w:rsid w:val="00926919"/>
    <w:rsid w:val="00926DA7"/>
    <w:rsid w:val="0092791B"/>
    <w:rsid w:val="0093014C"/>
    <w:rsid w:val="009320CC"/>
    <w:rsid w:val="0093299C"/>
    <w:rsid w:val="00935984"/>
    <w:rsid w:val="00936CC4"/>
    <w:rsid w:val="00937713"/>
    <w:rsid w:val="00940703"/>
    <w:rsid w:val="00941521"/>
    <w:rsid w:val="00942CA0"/>
    <w:rsid w:val="0094304D"/>
    <w:rsid w:val="009451A5"/>
    <w:rsid w:val="00947129"/>
    <w:rsid w:val="00953B0A"/>
    <w:rsid w:val="00953C14"/>
    <w:rsid w:val="0095498D"/>
    <w:rsid w:val="00955639"/>
    <w:rsid w:val="00955F24"/>
    <w:rsid w:val="00957B52"/>
    <w:rsid w:val="00961035"/>
    <w:rsid w:val="00961B46"/>
    <w:rsid w:val="0096514F"/>
    <w:rsid w:val="00965F74"/>
    <w:rsid w:val="0096729F"/>
    <w:rsid w:val="00967B3E"/>
    <w:rsid w:val="00972C20"/>
    <w:rsid w:val="00980831"/>
    <w:rsid w:val="00983659"/>
    <w:rsid w:val="0098400D"/>
    <w:rsid w:val="00984ED1"/>
    <w:rsid w:val="009855A6"/>
    <w:rsid w:val="009867D0"/>
    <w:rsid w:val="009877B4"/>
    <w:rsid w:val="009919CF"/>
    <w:rsid w:val="009928DE"/>
    <w:rsid w:val="009965E1"/>
    <w:rsid w:val="00996AC0"/>
    <w:rsid w:val="00997305"/>
    <w:rsid w:val="00997F31"/>
    <w:rsid w:val="009A14DF"/>
    <w:rsid w:val="009A163F"/>
    <w:rsid w:val="009A187B"/>
    <w:rsid w:val="009A28B5"/>
    <w:rsid w:val="009A2B09"/>
    <w:rsid w:val="009A3F5B"/>
    <w:rsid w:val="009A4BBE"/>
    <w:rsid w:val="009A5383"/>
    <w:rsid w:val="009A563F"/>
    <w:rsid w:val="009A6021"/>
    <w:rsid w:val="009A633C"/>
    <w:rsid w:val="009A6ACA"/>
    <w:rsid w:val="009A7F6D"/>
    <w:rsid w:val="009B0677"/>
    <w:rsid w:val="009B140A"/>
    <w:rsid w:val="009B4647"/>
    <w:rsid w:val="009C0A3A"/>
    <w:rsid w:val="009C197B"/>
    <w:rsid w:val="009C2929"/>
    <w:rsid w:val="009C29CD"/>
    <w:rsid w:val="009C39EB"/>
    <w:rsid w:val="009C529D"/>
    <w:rsid w:val="009C668B"/>
    <w:rsid w:val="009D1F20"/>
    <w:rsid w:val="009D313E"/>
    <w:rsid w:val="009E0D66"/>
    <w:rsid w:val="009E1666"/>
    <w:rsid w:val="009E2B72"/>
    <w:rsid w:val="009E36A3"/>
    <w:rsid w:val="009E5BA0"/>
    <w:rsid w:val="009E5CA8"/>
    <w:rsid w:val="009E63A7"/>
    <w:rsid w:val="009E6403"/>
    <w:rsid w:val="009F1857"/>
    <w:rsid w:val="009F3B15"/>
    <w:rsid w:val="009F513C"/>
    <w:rsid w:val="009F63C2"/>
    <w:rsid w:val="00A00686"/>
    <w:rsid w:val="00A01164"/>
    <w:rsid w:val="00A01F6D"/>
    <w:rsid w:val="00A041F3"/>
    <w:rsid w:val="00A102CA"/>
    <w:rsid w:val="00A10309"/>
    <w:rsid w:val="00A10C79"/>
    <w:rsid w:val="00A10F7E"/>
    <w:rsid w:val="00A12223"/>
    <w:rsid w:val="00A17492"/>
    <w:rsid w:val="00A2076F"/>
    <w:rsid w:val="00A27832"/>
    <w:rsid w:val="00A3171C"/>
    <w:rsid w:val="00A31E02"/>
    <w:rsid w:val="00A33211"/>
    <w:rsid w:val="00A342DD"/>
    <w:rsid w:val="00A40BB2"/>
    <w:rsid w:val="00A40E1F"/>
    <w:rsid w:val="00A41AD1"/>
    <w:rsid w:val="00A43ABE"/>
    <w:rsid w:val="00A44EB6"/>
    <w:rsid w:val="00A4513A"/>
    <w:rsid w:val="00A462C1"/>
    <w:rsid w:val="00A4656A"/>
    <w:rsid w:val="00A53B0A"/>
    <w:rsid w:val="00A55E43"/>
    <w:rsid w:val="00A568B5"/>
    <w:rsid w:val="00A60A67"/>
    <w:rsid w:val="00A615F5"/>
    <w:rsid w:val="00A6442D"/>
    <w:rsid w:val="00A658BB"/>
    <w:rsid w:val="00A65939"/>
    <w:rsid w:val="00A66E29"/>
    <w:rsid w:val="00A67DC1"/>
    <w:rsid w:val="00A7073F"/>
    <w:rsid w:val="00A807AC"/>
    <w:rsid w:val="00A807D0"/>
    <w:rsid w:val="00A834EB"/>
    <w:rsid w:val="00A84501"/>
    <w:rsid w:val="00A84806"/>
    <w:rsid w:val="00A915CB"/>
    <w:rsid w:val="00A92D0E"/>
    <w:rsid w:val="00A94D24"/>
    <w:rsid w:val="00A972E8"/>
    <w:rsid w:val="00A97377"/>
    <w:rsid w:val="00AA23EE"/>
    <w:rsid w:val="00AA28AD"/>
    <w:rsid w:val="00AA4EDE"/>
    <w:rsid w:val="00AA506B"/>
    <w:rsid w:val="00AA61BB"/>
    <w:rsid w:val="00AA6A2E"/>
    <w:rsid w:val="00AA7555"/>
    <w:rsid w:val="00AB11C4"/>
    <w:rsid w:val="00AB2BED"/>
    <w:rsid w:val="00AB2D8D"/>
    <w:rsid w:val="00AB3A69"/>
    <w:rsid w:val="00AB47F5"/>
    <w:rsid w:val="00AC17CF"/>
    <w:rsid w:val="00AC317E"/>
    <w:rsid w:val="00AC432F"/>
    <w:rsid w:val="00AC5B9A"/>
    <w:rsid w:val="00AC64AC"/>
    <w:rsid w:val="00AC701E"/>
    <w:rsid w:val="00AC7A55"/>
    <w:rsid w:val="00AD0F4D"/>
    <w:rsid w:val="00AD344A"/>
    <w:rsid w:val="00AD477B"/>
    <w:rsid w:val="00AD669C"/>
    <w:rsid w:val="00AD6EAD"/>
    <w:rsid w:val="00AD70B3"/>
    <w:rsid w:val="00AE0030"/>
    <w:rsid w:val="00AE39AB"/>
    <w:rsid w:val="00AE53C3"/>
    <w:rsid w:val="00AF0591"/>
    <w:rsid w:val="00AF3B35"/>
    <w:rsid w:val="00AF48CC"/>
    <w:rsid w:val="00AF6507"/>
    <w:rsid w:val="00AF7452"/>
    <w:rsid w:val="00AF7B21"/>
    <w:rsid w:val="00B004CE"/>
    <w:rsid w:val="00B00ED2"/>
    <w:rsid w:val="00B019A9"/>
    <w:rsid w:val="00B0439E"/>
    <w:rsid w:val="00B04F12"/>
    <w:rsid w:val="00B07468"/>
    <w:rsid w:val="00B077A7"/>
    <w:rsid w:val="00B07E77"/>
    <w:rsid w:val="00B107B2"/>
    <w:rsid w:val="00B1235A"/>
    <w:rsid w:val="00B12B3E"/>
    <w:rsid w:val="00B12C6C"/>
    <w:rsid w:val="00B12ECE"/>
    <w:rsid w:val="00B13048"/>
    <w:rsid w:val="00B15D74"/>
    <w:rsid w:val="00B22692"/>
    <w:rsid w:val="00B26147"/>
    <w:rsid w:val="00B27239"/>
    <w:rsid w:val="00B304D2"/>
    <w:rsid w:val="00B31018"/>
    <w:rsid w:val="00B323A1"/>
    <w:rsid w:val="00B32E17"/>
    <w:rsid w:val="00B36C49"/>
    <w:rsid w:val="00B37B8B"/>
    <w:rsid w:val="00B37F7F"/>
    <w:rsid w:val="00B42CCC"/>
    <w:rsid w:val="00B4636C"/>
    <w:rsid w:val="00B46B10"/>
    <w:rsid w:val="00B47C12"/>
    <w:rsid w:val="00B51652"/>
    <w:rsid w:val="00B52E57"/>
    <w:rsid w:val="00B52EEA"/>
    <w:rsid w:val="00B549DC"/>
    <w:rsid w:val="00B54B5E"/>
    <w:rsid w:val="00B577FE"/>
    <w:rsid w:val="00B606B7"/>
    <w:rsid w:val="00B666F7"/>
    <w:rsid w:val="00B67B4C"/>
    <w:rsid w:val="00B72100"/>
    <w:rsid w:val="00B73B10"/>
    <w:rsid w:val="00B73D3E"/>
    <w:rsid w:val="00B75D84"/>
    <w:rsid w:val="00B76E5A"/>
    <w:rsid w:val="00B7719B"/>
    <w:rsid w:val="00B800CA"/>
    <w:rsid w:val="00B80120"/>
    <w:rsid w:val="00B8164E"/>
    <w:rsid w:val="00B820CE"/>
    <w:rsid w:val="00B8724C"/>
    <w:rsid w:val="00B928F4"/>
    <w:rsid w:val="00B932C5"/>
    <w:rsid w:val="00B978E9"/>
    <w:rsid w:val="00BA05C9"/>
    <w:rsid w:val="00BA247C"/>
    <w:rsid w:val="00BA251C"/>
    <w:rsid w:val="00BA2A52"/>
    <w:rsid w:val="00BA38F7"/>
    <w:rsid w:val="00BA44B0"/>
    <w:rsid w:val="00BA483C"/>
    <w:rsid w:val="00BA5E03"/>
    <w:rsid w:val="00BA5F8F"/>
    <w:rsid w:val="00BA657B"/>
    <w:rsid w:val="00BA6D35"/>
    <w:rsid w:val="00BB0A3F"/>
    <w:rsid w:val="00BB36AC"/>
    <w:rsid w:val="00BB7F22"/>
    <w:rsid w:val="00BC0329"/>
    <w:rsid w:val="00BC0659"/>
    <w:rsid w:val="00BC0AAA"/>
    <w:rsid w:val="00BC0BA0"/>
    <w:rsid w:val="00BC4A49"/>
    <w:rsid w:val="00BC5072"/>
    <w:rsid w:val="00BC5876"/>
    <w:rsid w:val="00BD2D82"/>
    <w:rsid w:val="00BD514C"/>
    <w:rsid w:val="00BD60FD"/>
    <w:rsid w:val="00BE1CDE"/>
    <w:rsid w:val="00BE1D49"/>
    <w:rsid w:val="00BE1D90"/>
    <w:rsid w:val="00BE2799"/>
    <w:rsid w:val="00BF1293"/>
    <w:rsid w:val="00BF35D1"/>
    <w:rsid w:val="00BF3BB7"/>
    <w:rsid w:val="00BF704E"/>
    <w:rsid w:val="00C0060B"/>
    <w:rsid w:val="00C029BD"/>
    <w:rsid w:val="00C0302E"/>
    <w:rsid w:val="00C0376A"/>
    <w:rsid w:val="00C06944"/>
    <w:rsid w:val="00C104AE"/>
    <w:rsid w:val="00C11B31"/>
    <w:rsid w:val="00C12E3D"/>
    <w:rsid w:val="00C13B7C"/>
    <w:rsid w:val="00C14874"/>
    <w:rsid w:val="00C148E6"/>
    <w:rsid w:val="00C1494D"/>
    <w:rsid w:val="00C15132"/>
    <w:rsid w:val="00C171E3"/>
    <w:rsid w:val="00C17631"/>
    <w:rsid w:val="00C20993"/>
    <w:rsid w:val="00C21D13"/>
    <w:rsid w:val="00C22A84"/>
    <w:rsid w:val="00C232DB"/>
    <w:rsid w:val="00C2427A"/>
    <w:rsid w:val="00C24628"/>
    <w:rsid w:val="00C2512C"/>
    <w:rsid w:val="00C25818"/>
    <w:rsid w:val="00C2606E"/>
    <w:rsid w:val="00C2619E"/>
    <w:rsid w:val="00C262B9"/>
    <w:rsid w:val="00C264F3"/>
    <w:rsid w:val="00C305D5"/>
    <w:rsid w:val="00C31C1A"/>
    <w:rsid w:val="00C323AD"/>
    <w:rsid w:val="00C32D9D"/>
    <w:rsid w:val="00C34C22"/>
    <w:rsid w:val="00C34C40"/>
    <w:rsid w:val="00C42B67"/>
    <w:rsid w:val="00C46B8C"/>
    <w:rsid w:val="00C47C50"/>
    <w:rsid w:val="00C47DDC"/>
    <w:rsid w:val="00C54F8A"/>
    <w:rsid w:val="00C55BE1"/>
    <w:rsid w:val="00C56877"/>
    <w:rsid w:val="00C56B14"/>
    <w:rsid w:val="00C60F1C"/>
    <w:rsid w:val="00C62685"/>
    <w:rsid w:val="00C64DAC"/>
    <w:rsid w:val="00C664EC"/>
    <w:rsid w:val="00C66F4F"/>
    <w:rsid w:val="00C72112"/>
    <w:rsid w:val="00C7238A"/>
    <w:rsid w:val="00C763E2"/>
    <w:rsid w:val="00C7760C"/>
    <w:rsid w:val="00C81C7B"/>
    <w:rsid w:val="00C845F0"/>
    <w:rsid w:val="00C8497B"/>
    <w:rsid w:val="00C851EF"/>
    <w:rsid w:val="00C8566D"/>
    <w:rsid w:val="00C85D64"/>
    <w:rsid w:val="00C90052"/>
    <w:rsid w:val="00C919C9"/>
    <w:rsid w:val="00C92112"/>
    <w:rsid w:val="00C9219C"/>
    <w:rsid w:val="00C92777"/>
    <w:rsid w:val="00C93586"/>
    <w:rsid w:val="00C9397C"/>
    <w:rsid w:val="00C94147"/>
    <w:rsid w:val="00C94761"/>
    <w:rsid w:val="00CA0555"/>
    <w:rsid w:val="00CA17C4"/>
    <w:rsid w:val="00CA18A2"/>
    <w:rsid w:val="00CA372E"/>
    <w:rsid w:val="00CA70EC"/>
    <w:rsid w:val="00CB271C"/>
    <w:rsid w:val="00CB2B61"/>
    <w:rsid w:val="00CB4DA2"/>
    <w:rsid w:val="00CB55F2"/>
    <w:rsid w:val="00CB7062"/>
    <w:rsid w:val="00CC26B8"/>
    <w:rsid w:val="00CC4FDB"/>
    <w:rsid w:val="00CC646E"/>
    <w:rsid w:val="00CD07AC"/>
    <w:rsid w:val="00CD0D8D"/>
    <w:rsid w:val="00CD33F6"/>
    <w:rsid w:val="00CD34E7"/>
    <w:rsid w:val="00CD3724"/>
    <w:rsid w:val="00CD40F7"/>
    <w:rsid w:val="00CD5276"/>
    <w:rsid w:val="00CE150A"/>
    <w:rsid w:val="00CE2053"/>
    <w:rsid w:val="00CE2ADD"/>
    <w:rsid w:val="00CE747E"/>
    <w:rsid w:val="00CE7C86"/>
    <w:rsid w:val="00CF009F"/>
    <w:rsid w:val="00CF0137"/>
    <w:rsid w:val="00CF0758"/>
    <w:rsid w:val="00CF0E57"/>
    <w:rsid w:val="00CF294E"/>
    <w:rsid w:val="00CF30F4"/>
    <w:rsid w:val="00CF7429"/>
    <w:rsid w:val="00D009FA"/>
    <w:rsid w:val="00D00B53"/>
    <w:rsid w:val="00D00C46"/>
    <w:rsid w:val="00D01290"/>
    <w:rsid w:val="00D0292B"/>
    <w:rsid w:val="00D031F5"/>
    <w:rsid w:val="00D06CAF"/>
    <w:rsid w:val="00D076B6"/>
    <w:rsid w:val="00D113C3"/>
    <w:rsid w:val="00D11712"/>
    <w:rsid w:val="00D11FAB"/>
    <w:rsid w:val="00D11FDB"/>
    <w:rsid w:val="00D12D81"/>
    <w:rsid w:val="00D13CE2"/>
    <w:rsid w:val="00D14A2A"/>
    <w:rsid w:val="00D15838"/>
    <w:rsid w:val="00D16DB4"/>
    <w:rsid w:val="00D17DEF"/>
    <w:rsid w:val="00D24C5E"/>
    <w:rsid w:val="00D25F02"/>
    <w:rsid w:val="00D26ECE"/>
    <w:rsid w:val="00D31FE6"/>
    <w:rsid w:val="00D32684"/>
    <w:rsid w:val="00D326B3"/>
    <w:rsid w:val="00D331C1"/>
    <w:rsid w:val="00D34281"/>
    <w:rsid w:val="00D34B1B"/>
    <w:rsid w:val="00D35434"/>
    <w:rsid w:val="00D37093"/>
    <w:rsid w:val="00D41B50"/>
    <w:rsid w:val="00D439FD"/>
    <w:rsid w:val="00D447D4"/>
    <w:rsid w:val="00D467D4"/>
    <w:rsid w:val="00D46DB6"/>
    <w:rsid w:val="00D47F39"/>
    <w:rsid w:val="00D509DB"/>
    <w:rsid w:val="00D50CA6"/>
    <w:rsid w:val="00D51DB4"/>
    <w:rsid w:val="00D536CA"/>
    <w:rsid w:val="00D53A8D"/>
    <w:rsid w:val="00D54ECA"/>
    <w:rsid w:val="00D55E42"/>
    <w:rsid w:val="00D60E97"/>
    <w:rsid w:val="00D645A7"/>
    <w:rsid w:val="00D6540F"/>
    <w:rsid w:val="00D6783B"/>
    <w:rsid w:val="00D67A55"/>
    <w:rsid w:val="00D71A25"/>
    <w:rsid w:val="00D75D4E"/>
    <w:rsid w:val="00D767AB"/>
    <w:rsid w:val="00D77178"/>
    <w:rsid w:val="00D80FA6"/>
    <w:rsid w:val="00D8269D"/>
    <w:rsid w:val="00D828D0"/>
    <w:rsid w:val="00D831E7"/>
    <w:rsid w:val="00D85A92"/>
    <w:rsid w:val="00D865FA"/>
    <w:rsid w:val="00D8665E"/>
    <w:rsid w:val="00D90E93"/>
    <w:rsid w:val="00D90FDF"/>
    <w:rsid w:val="00D93396"/>
    <w:rsid w:val="00D93C39"/>
    <w:rsid w:val="00D94D54"/>
    <w:rsid w:val="00D958C7"/>
    <w:rsid w:val="00DA02C2"/>
    <w:rsid w:val="00DA5809"/>
    <w:rsid w:val="00DA7C62"/>
    <w:rsid w:val="00DB0132"/>
    <w:rsid w:val="00DB3B1E"/>
    <w:rsid w:val="00DC00E3"/>
    <w:rsid w:val="00DC041C"/>
    <w:rsid w:val="00DC07F5"/>
    <w:rsid w:val="00DC4725"/>
    <w:rsid w:val="00DC7301"/>
    <w:rsid w:val="00DD0E59"/>
    <w:rsid w:val="00DD1FC8"/>
    <w:rsid w:val="00DD3878"/>
    <w:rsid w:val="00DD4245"/>
    <w:rsid w:val="00DD60C7"/>
    <w:rsid w:val="00DD72F5"/>
    <w:rsid w:val="00DE1CE8"/>
    <w:rsid w:val="00DE1D5C"/>
    <w:rsid w:val="00DE20E6"/>
    <w:rsid w:val="00DE380C"/>
    <w:rsid w:val="00DE44B4"/>
    <w:rsid w:val="00DE4BE4"/>
    <w:rsid w:val="00DE5FE2"/>
    <w:rsid w:val="00DE6BBD"/>
    <w:rsid w:val="00DF0A75"/>
    <w:rsid w:val="00DF0A8F"/>
    <w:rsid w:val="00DF1277"/>
    <w:rsid w:val="00DF1DC7"/>
    <w:rsid w:val="00DF47A0"/>
    <w:rsid w:val="00DF59EB"/>
    <w:rsid w:val="00DF5AFA"/>
    <w:rsid w:val="00E012EE"/>
    <w:rsid w:val="00E041F3"/>
    <w:rsid w:val="00E04907"/>
    <w:rsid w:val="00E06FBB"/>
    <w:rsid w:val="00E1038C"/>
    <w:rsid w:val="00E132BD"/>
    <w:rsid w:val="00E14817"/>
    <w:rsid w:val="00E14D18"/>
    <w:rsid w:val="00E20101"/>
    <w:rsid w:val="00E204E6"/>
    <w:rsid w:val="00E21885"/>
    <w:rsid w:val="00E22501"/>
    <w:rsid w:val="00E22FB7"/>
    <w:rsid w:val="00E23C48"/>
    <w:rsid w:val="00E24FB3"/>
    <w:rsid w:val="00E266E1"/>
    <w:rsid w:val="00E27D1C"/>
    <w:rsid w:val="00E3438F"/>
    <w:rsid w:val="00E34449"/>
    <w:rsid w:val="00E3500A"/>
    <w:rsid w:val="00E420A2"/>
    <w:rsid w:val="00E43117"/>
    <w:rsid w:val="00E43BCB"/>
    <w:rsid w:val="00E43C95"/>
    <w:rsid w:val="00E51E4F"/>
    <w:rsid w:val="00E525FE"/>
    <w:rsid w:val="00E52845"/>
    <w:rsid w:val="00E53220"/>
    <w:rsid w:val="00E53ED7"/>
    <w:rsid w:val="00E54417"/>
    <w:rsid w:val="00E54744"/>
    <w:rsid w:val="00E54A42"/>
    <w:rsid w:val="00E54CCC"/>
    <w:rsid w:val="00E56FED"/>
    <w:rsid w:val="00E60AD5"/>
    <w:rsid w:val="00E60C7B"/>
    <w:rsid w:val="00E6195B"/>
    <w:rsid w:val="00E63779"/>
    <w:rsid w:val="00E64DEE"/>
    <w:rsid w:val="00E6532B"/>
    <w:rsid w:val="00E66FC7"/>
    <w:rsid w:val="00E678EA"/>
    <w:rsid w:val="00E71349"/>
    <w:rsid w:val="00E71376"/>
    <w:rsid w:val="00E7188D"/>
    <w:rsid w:val="00E72B73"/>
    <w:rsid w:val="00E754F3"/>
    <w:rsid w:val="00E763F1"/>
    <w:rsid w:val="00E81523"/>
    <w:rsid w:val="00E81FF8"/>
    <w:rsid w:val="00E82647"/>
    <w:rsid w:val="00E8325B"/>
    <w:rsid w:val="00E835AA"/>
    <w:rsid w:val="00E83882"/>
    <w:rsid w:val="00E838F4"/>
    <w:rsid w:val="00E84255"/>
    <w:rsid w:val="00E8544F"/>
    <w:rsid w:val="00E856DA"/>
    <w:rsid w:val="00E85F6A"/>
    <w:rsid w:val="00E868D4"/>
    <w:rsid w:val="00E918BE"/>
    <w:rsid w:val="00E92539"/>
    <w:rsid w:val="00E9272E"/>
    <w:rsid w:val="00E936A2"/>
    <w:rsid w:val="00E93FA1"/>
    <w:rsid w:val="00E950A8"/>
    <w:rsid w:val="00E95856"/>
    <w:rsid w:val="00EA4AA1"/>
    <w:rsid w:val="00EA65B1"/>
    <w:rsid w:val="00EA6AFB"/>
    <w:rsid w:val="00EA6B92"/>
    <w:rsid w:val="00EB316B"/>
    <w:rsid w:val="00EB7ABA"/>
    <w:rsid w:val="00EC0B3E"/>
    <w:rsid w:val="00EC11F3"/>
    <w:rsid w:val="00EC1518"/>
    <w:rsid w:val="00EC7A8C"/>
    <w:rsid w:val="00EC7D73"/>
    <w:rsid w:val="00ED0A4E"/>
    <w:rsid w:val="00ED1B42"/>
    <w:rsid w:val="00ED2BCA"/>
    <w:rsid w:val="00ED2DD2"/>
    <w:rsid w:val="00ED4D40"/>
    <w:rsid w:val="00ED5493"/>
    <w:rsid w:val="00ED6681"/>
    <w:rsid w:val="00ED6F7E"/>
    <w:rsid w:val="00ED6FFF"/>
    <w:rsid w:val="00ED71CF"/>
    <w:rsid w:val="00EE003E"/>
    <w:rsid w:val="00EE0439"/>
    <w:rsid w:val="00EE12AD"/>
    <w:rsid w:val="00EE28EA"/>
    <w:rsid w:val="00EE40F0"/>
    <w:rsid w:val="00EE4D89"/>
    <w:rsid w:val="00EE61A0"/>
    <w:rsid w:val="00EE6D80"/>
    <w:rsid w:val="00EF160E"/>
    <w:rsid w:val="00EF560D"/>
    <w:rsid w:val="00EF56E9"/>
    <w:rsid w:val="00F00E34"/>
    <w:rsid w:val="00F016F6"/>
    <w:rsid w:val="00F01F7F"/>
    <w:rsid w:val="00F02441"/>
    <w:rsid w:val="00F0258C"/>
    <w:rsid w:val="00F044A5"/>
    <w:rsid w:val="00F04B33"/>
    <w:rsid w:val="00F11517"/>
    <w:rsid w:val="00F132DD"/>
    <w:rsid w:val="00F13F6C"/>
    <w:rsid w:val="00F147D7"/>
    <w:rsid w:val="00F14E80"/>
    <w:rsid w:val="00F15031"/>
    <w:rsid w:val="00F17448"/>
    <w:rsid w:val="00F17E59"/>
    <w:rsid w:val="00F20E8E"/>
    <w:rsid w:val="00F23244"/>
    <w:rsid w:val="00F23956"/>
    <w:rsid w:val="00F316CD"/>
    <w:rsid w:val="00F31E0C"/>
    <w:rsid w:val="00F320BD"/>
    <w:rsid w:val="00F36345"/>
    <w:rsid w:val="00F36854"/>
    <w:rsid w:val="00F372C9"/>
    <w:rsid w:val="00F372F3"/>
    <w:rsid w:val="00F37806"/>
    <w:rsid w:val="00F42E4B"/>
    <w:rsid w:val="00F43419"/>
    <w:rsid w:val="00F44141"/>
    <w:rsid w:val="00F44A1C"/>
    <w:rsid w:val="00F46379"/>
    <w:rsid w:val="00F47647"/>
    <w:rsid w:val="00F51F9C"/>
    <w:rsid w:val="00F52BB6"/>
    <w:rsid w:val="00F52FF5"/>
    <w:rsid w:val="00F5586C"/>
    <w:rsid w:val="00F6205E"/>
    <w:rsid w:val="00F65BAE"/>
    <w:rsid w:val="00F65C6A"/>
    <w:rsid w:val="00F672F1"/>
    <w:rsid w:val="00F72607"/>
    <w:rsid w:val="00F7722F"/>
    <w:rsid w:val="00F77362"/>
    <w:rsid w:val="00F779F7"/>
    <w:rsid w:val="00F8330E"/>
    <w:rsid w:val="00F83665"/>
    <w:rsid w:val="00F8579B"/>
    <w:rsid w:val="00F8649D"/>
    <w:rsid w:val="00F86A93"/>
    <w:rsid w:val="00F8786B"/>
    <w:rsid w:val="00F90EEF"/>
    <w:rsid w:val="00F92466"/>
    <w:rsid w:val="00F9283E"/>
    <w:rsid w:val="00F92BEA"/>
    <w:rsid w:val="00FA1463"/>
    <w:rsid w:val="00FA3144"/>
    <w:rsid w:val="00FA339B"/>
    <w:rsid w:val="00FA7097"/>
    <w:rsid w:val="00FB0EE7"/>
    <w:rsid w:val="00FB4347"/>
    <w:rsid w:val="00FB748E"/>
    <w:rsid w:val="00FC1AB1"/>
    <w:rsid w:val="00FC3E42"/>
    <w:rsid w:val="00FC7E85"/>
    <w:rsid w:val="00FD2F49"/>
    <w:rsid w:val="00FD378F"/>
    <w:rsid w:val="00FD59C5"/>
    <w:rsid w:val="00FE004B"/>
    <w:rsid w:val="00FE236D"/>
    <w:rsid w:val="00FE5E3D"/>
    <w:rsid w:val="00FE6DC7"/>
    <w:rsid w:val="00FE7A46"/>
    <w:rsid w:val="00FF389C"/>
    <w:rsid w:val="00FF42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23316"/>
  <w15:chartTrackingRefBased/>
  <w15:docId w15:val="{3E24C29E-E825-4AC2-A9D6-44971975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B73"/>
    <w:pPr>
      <w:spacing w:after="0" w:line="480" w:lineRule="auto"/>
      <w:ind w:firstLine="720"/>
    </w:pPr>
    <w:rPr>
      <w:rFonts w:ascii="Times New Roman" w:hAnsi="Times New Roman"/>
      <w:sz w:val="24"/>
    </w:rPr>
  </w:style>
  <w:style w:type="paragraph" w:styleId="Ttulo1">
    <w:name w:val="heading 1"/>
    <w:basedOn w:val="Normal"/>
    <w:next w:val="Normal"/>
    <w:link w:val="Ttulo1Char"/>
    <w:autoRedefine/>
    <w:uiPriority w:val="9"/>
    <w:qFormat/>
    <w:rsid w:val="001B1F3C"/>
    <w:pPr>
      <w:keepNext/>
      <w:keepLines/>
      <w:spacing w:before="240"/>
      <w:jc w:val="center"/>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555B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1"/>
    <w:next w:val="Normal1"/>
    <w:link w:val="Ttulo3Char"/>
    <w:rsid w:val="00015B2F"/>
    <w:pPr>
      <w:outlineLvl w:val="2"/>
    </w:pPr>
    <w:rPr>
      <w:b/>
      <w:highlight w:val="white"/>
    </w:rPr>
  </w:style>
  <w:style w:type="paragraph" w:styleId="Ttulo4">
    <w:name w:val="heading 4"/>
    <w:basedOn w:val="Normal1"/>
    <w:next w:val="Normal1"/>
    <w:link w:val="Ttulo4Char"/>
    <w:rsid w:val="00015B2F"/>
    <w:pPr>
      <w:tabs>
        <w:tab w:val="left" w:pos="1147"/>
      </w:tabs>
      <w:outlineLvl w:val="3"/>
    </w:pPr>
    <w:rPr>
      <w:b/>
      <w:i/>
    </w:rPr>
  </w:style>
  <w:style w:type="paragraph" w:styleId="Ttulo5">
    <w:name w:val="heading 5"/>
    <w:basedOn w:val="Normal1"/>
    <w:next w:val="Normal1"/>
    <w:link w:val="Ttulo5Char"/>
    <w:rsid w:val="00015B2F"/>
    <w:pPr>
      <w:ind w:firstLine="0"/>
      <w:outlineLvl w:val="4"/>
    </w:pPr>
  </w:style>
  <w:style w:type="paragraph" w:styleId="Ttulo6">
    <w:name w:val="heading 6"/>
    <w:basedOn w:val="Normal1"/>
    <w:next w:val="Normal1"/>
    <w:link w:val="Ttulo6Char"/>
    <w:rsid w:val="00015B2F"/>
    <w:pPr>
      <w:keepNext/>
      <w:keepLines/>
      <w:spacing w:before="200" w:after="0"/>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FC3E42"/>
    <w:pPr>
      <w:spacing w:after="0" w:line="240" w:lineRule="auto"/>
    </w:pPr>
    <w:rPr>
      <w:rFonts w:ascii="Times New Roman" w:hAnsi="Times New Roman"/>
      <w:kern w:val="0"/>
      <w14:ligatures w14:val="none"/>
    </w:rPr>
    <w:tblPr>
      <w:tblBorders>
        <w:top w:val="single" w:sz="4" w:space="0" w:color="auto"/>
        <w:bottom w:val="single" w:sz="4" w:space="0" w:color="auto"/>
        <w:insideH w:val="single" w:sz="4" w:space="0" w:color="auto"/>
      </w:tblBorders>
    </w:tblPr>
  </w:style>
  <w:style w:type="character" w:customStyle="1" w:styleId="Ttulo1Char">
    <w:name w:val="Título 1 Char"/>
    <w:basedOn w:val="Fontepargpadro"/>
    <w:link w:val="Ttulo1"/>
    <w:uiPriority w:val="9"/>
    <w:rsid w:val="001B1F3C"/>
    <w:rPr>
      <w:rFonts w:ascii="Times New Roman" w:eastAsiaTheme="majorEastAsia" w:hAnsi="Times New Roman" w:cstheme="majorBidi"/>
      <w:b/>
      <w:sz w:val="24"/>
      <w:szCs w:val="32"/>
    </w:rPr>
  </w:style>
  <w:style w:type="paragraph" w:styleId="Sumrio1">
    <w:name w:val="toc 1"/>
    <w:basedOn w:val="Normal"/>
    <w:next w:val="Normal"/>
    <w:autoRedefine/>
    <w:uiPriority w:val="39"/>
    <w:unhideWhenUsed/>
    <w:qFormat/>
    <w:rsid w:val="002102EF"/>
    <w:pPr>
      <w:tabs>
        <w:tab w:val="right" w:leader="dot" w:pos="9016"/>
      </w:tabs>
      <w:spacing w:before="240" w:after="120" w:line="360" w:lineRule="auto"/>
      <w:ind w:firstLine="567"/>
    </w:pPr>
    <w:rPr>
      <w:rFonts w:cstheme="minorHAnsi"/>
      <w:b/>
      <w:bCs/>
      <w:szCs w:val="20"/>
    </w:rPr>
  </w:style>
  <w:style w:type="paragraph" w:styleId="Sumrio2">
    <w:name w:val="toc 2"/>
    <w:basedOn w:val="Normal"/>
    <w:next w:val="Normal"/>
    <w:autoRedefine/>
    <w:uiPriority w:val="39"/>
    <w:unhideWhenUsed/>
    <w:qFormat/>
    <w:rsid w:val="00A65939"/>
    <w:pPr>
      <w:spacing w:before="120" w:line="360" w:lineRule="auto"/>
      <w:ind w:left="240"/>
    </w:pPr>
    <w:rPr>
      <w:rFonts w:cstheme="minorHAnsi"/>
      <w:iCs/>
      <w:szCs w:val="20"/>
    </w:rPr>
  </w:style>
  <w:style w:type="paragraph" w:styleId="Sumrio3">
    <w:name w:val="toc 3"/>
    <w:basedOn w:val="Normal"/>
    <w:next w:val="Normal"/>
    <w:autoRedefine/>
    <w:uiPriority w:val="39"/>
    <w:unhideWhenUsed/>
    <w:qFormat/>
    <w:rsid w:val="00A65939"/>
    <w:pPr>
      <w:tabs>
        <w:tab w:val="right" w:leader="dot" w:pos="9016"/>
      </w:tabs>
      <w:ind w:left="567"/>
    </w:pPr>
    <w:rPr>
      <w:rFonts w:cstheme="minorHAnsi"/>
      <w:szCs w:val="20"/>
    </w:rPr>
  </w:style>
  <w:style w:type="paragraph" w:styleId="Sumrio4">
    <w:name w:val="toc 4"/>
    <w:basedOn w:val="Normal"/>
    <w:next w:val="Normal"/>
    <w:autoRedefine/>
    <w:uiPriority w:val="39"/>
    <w:unhideWhenUsed/>
    <w:rsid w:val="000650CF"/>
    <w:pPr>
      <w:ind w:left="720"/>
    </w:pPr>
    <w:rPr>
      <w:rFonts w:cstheme="minorHAnsi"/>
      <w:sz w:val="20"/>
      <w:szCs w:val="20"/>
    </w:rPr>
  </w:style>
  <w:style w:type="paragraph" w:styleId="Sumrio5">
    <w:name w:val="toc 5"/>
    <w:basedOn w:val="Normal"/>
    <w:next w:val="Normal"/>
    <w:autoRedefine/>
    <w:uiPriority w:val="39"/>
    <w:unhideWhenUsed/>
    <w:rsid w:val="000650CF"/>
    <w:pPr>
      <w:ind w:left="960"/>
    </w:pPr>
    <w:rPr>
      <w:rFonts w:cstheme="minorHAnsi"/>
      <w:sz w:val="20"/>
      <w:szCs w:val="20"/>
    </w:rPr>
  </w:style>
  <w:style w:type="paragraph" w:styleId="Sumrio6">
    <w:name w:val="toc 6"/>
    <w:basedOn w:val="Normal"/>
    <w:next w:val="Normal"/>
    <w:autoRedefine/>
    <w:uiPriority w:val="39"/>
    <w:unhideWhenUsed/>
    <w:rsid w:val="005A28C9"/>
    <w:pPr>
      <w:ind w:left="1200"/>
    </w:pPr>
    <w:rPr>
      <w:rFonts w:asciiTheme="minorHAnsi" w:hAnsiTheme="minorHAnsi" w:cstheme="minorHAnsi"/>
      <w:sz w:val="20"/>
      <w:szCs w:val="20"/>
    </w:rPr>
  </w:style>
  <w:style w:type="paragraph" w:styleId="Sumrio7">
    <w:name w:val="toc 7"/>
    <w:basedOn w:val="Normal"/>
    <w:next w:val="Normal"/>
    <w:autoRedefine/>
    <w:uiPriority w:val="39"/>
    <w:unhideWhenUsed/>
    <w:rsid w:val="005A28C9"/>
    <w:pPr>
      <w:ind w:left="1440"/>
    </w:pPr>
    <w:rPr>
      <w:rFonts w:asciiTheme="minorHAnsi" w:hAnsiTheme="minorHAnsi" w:cstheme="minorHAnsi"/>
      <w:sz w:val="20"/>
      <w:szCs w:val="20"/>
    </w:rPr>
  </w:style>
  <w:style w:type="paragraph" w:styleId="Sumrio8">
    <w:name w:val="toc 8"/>
    <w:basedOn w:val="Normal"/>
    <w:next w:val="Normal"/>
    <w:autoRedefine/>
    <w:uiPriority w:val="39"/>
    <w:unhideWhenUsed/>
    <w:rsid w:val="005A28C9"/>
    <w:pPr>
      <w:ind w:left="1680"/>
    </w:pPr>
    <w:rPr>
      <w:rFonts w:asciiTheme="minorHAnsi" w:hAnsiTheme="minorHAnsi" w:cstheme="minorHAnsi"/>
      <w:sz w:val="20"/>
      <w:szCs w:val="20"/>
    </w:rPr>
  </w:style>
  <w:style w:type="paragraph" w:styleId="Sumrio9">
    <w:name w:val="toc 9"/>
    <w:basedOn w:val="Normal"/>
    <w:next w:val="Normal"/>
    <w:autoRedefine/>
    <w:uiPriority w:val="39"/>
    <w:unhideWhenUsed/>
    <w:rsid w:val="005A28C9"/>
    <w:pPr>
      <w:ind w:left="1920"/>
    </w:pPr>
    <w:rPr>
      <w:rFonts w:asciiTheme="minorHAnsi" w:hAnsiTheme="minorHAnsi" w:cstheme="minorHAnsi"/>
      <w:sz w:val="20"/>
      <w:szCs w:val="20"/>
    </w:rPr>
  </w:style>
  <w:style w:type="character" w:styleId="Hyperlink">
    <w:name w:val="Hyperlink"/>
    <w:basedOn w:val="Fontepargpadro"/>
    <w:uiPriority w:val="99"/>
    <w:unhideWhenUsed/>
    <w:rsid w:val="005A28C9"/>
    <w:rPr>
      <w:color w:val="0563C1" w:themeColor="hyperlink"/>
      <w:u w:val="single"/>
    </w:rPr>
  </w:style>
  <w:style w:type="paragraph" w:styleId="Cabealho">
    <w:name w:val="header"/>
    <w:basedOn w:val="Normal"/>
    <w:link w:val="CabealhoChar"/>
    <w:uiPriority w:val="99"/>
    <w:unhideWhenUsed/>
    <w:rsid w:val="00782E6A"/>
    <w:pPr>
      <w:tabs>
        <w:tab w:val="center" w:pos="4252"/>
        <w:tab w:val="right" w:pos="8504"/>
      </w:tabs>
      <w:spacing w:line="240" w:lineRule="auto"/>
    </w:pPr>
  </w:style>
  <w:style w:type="character" w:customStyle="1" w:styleId="CabealhoChar">
    <w:name w:val="Cabeçalho Char"/>
    <w:basedOn w:val="Fontepargpadro"/>
    <w:link w:val="Cabealho"/>
    <w:uiPriority w:val="99"/>
    <w:rsid w:val="00782E6A"/>
    <w:rPr>
      <w:rFonts w:ascii="Times New Roman" w:hAnsi="Times New Roman"/>
      <w:sz w:val="24"/>
    </w:rPr>
  </w:style>
  <w:style w:type="paragraph" w:styleId="Rodap">
    <w:name w:val="footer"/>
    <w:basedOn w:val="Normal"/>
    <w:link w:val="RodapChar"/>
    <w:uiPriority w:val="99"/>
    <w:unhideWhenUsed/>
    <w:rsid w:val="00782E6A"/>
    <w:pPr>
      <w:tabs>
        <w:tab w:val="center" w:pos="4252"/>
        <w:tab w:val="right" w:pos="8504"/>
      </w:tabs>
      <w:spacing w:line="240" w:lineRule="auto"/>
    </w:pPr>
  </w:style>
  <w:style w:type="character" w:customStyle="1" w:styleId="RodapChar">
    <w:name w:val="Rodapé Char"/>
    <w:basedOn w:val="Fontepargpadro"/>
    <w:link w:val="Rodap"/>
    <w:uiPriority w:val="99"/>
    <w:rsid w:val="00782E6A"/>
    <w:rPr>
      <w:rFonts w:ascii="Times New Roman" w:hAnsi="Times New Roman"/>
      <w:sz w:val="24"/>
    </w:rPr>
  </w:style>
  <w:style w:type="paragraph" w:customStyle="1" w:styleId="Normal1">
    <w:name w:val="Normal1"/>
    <w:link w:val="Normal1Char"/>
    <w:rsid w:val="00555BBF"/>
    <w:pPr>
      <w:widowControl w:val="0"/>
      <w:spacing w:after="200" w:line="360" w:lineRule="auto"/>
      <w:ind w:firstLine="709"/>
    </w:pPr>
    <w:rPr>
      <w:rFonts w:ascii="Times New Roman" w:eastAsia="Times New Roman" w:hAnsi="Times New Roman" w:cs="Times New Roman"/>
      <w:kern w:val="0"/>
      <w:sz w:val="24"/>
      <w:szCs w:val="24"/>
      <w:lang w:eastAsia="pt-BR"/>
      <w14:ligatures w14:val="none"/>
    </w:rPr>
  </w:style>
  <w:style w:type="paragraph" w:styleId="Citao">
    <w:name w:val="Quote"/>
    <w:basedOn w:val="Normal"/>
    <w:next w:val="Normal"/>
    <w:link w:val="CitaoChar"/>
    <w:autoRedefine/>
    <w:uiPriority w:val="29"/>
    <w:qFormat/>
    <w:rsid w:val="00681FBD"/>
    <w:pPr>
      <w:suppressAutoHyphens/>
      <w:ind w:left="720" w:firstLine="0"/>
    </w:pPr>
    <w:rPr>
      <w:rFonts w:eastAsia="Calibri" w:cs="Times New Roman"/>
      <w:iCs/>
      <w:kern w:val="0"/>
      <w:szCs w:val="24"/>
      <w:lang w:val="es-ES" w:eastAsia="zh-CN"/>
      <w14:ligatures w14:val="none"/>
    </w:rPr>
  </w:style>
  <w:style w:type="character" w:customStyle="1" w:styleId="CitaoChar">
    <w:name w:val="Citação Char"/>
    <w:basedOn w:val="Fontepargpadro"/>
    <w:link w:val="Citao"/>
    <w:uiPriority w:val="29"/>
    <w:rsid w:val="00681FBD"/>
    <w:rPr>
      <w:rFonts w:ascii="Times New Roman" w:eastAsia="Calibri" w:hAnsi="Times New Roman" w:cs="Times New Roman"/>
      <w:iCs/>
      <w:kern w:val="0"/>
      <w:sz w:val="24"/>
      <w:szCs w:val="24"/>
      <w:lang w:val="es-ES" w:eastAsia="zh-CN"/>
      <w14:ligatures w14:val="none"/>
    </w:rPr>
  </w:style>
  <w:style w:type="paragraph" w:customStyle="1" w:styleId="Titulo3">
    <w:name w:val="Titulo 3"/>
    <w:basedOn w:val="Normal"/>
    <w:link w:val="Titulo3Char"/>
    <w:autoRedefine/>
    <w:qFormat/>
    <w:rsid w:val="00B04F12"/>
    <w:pPr>
      <w:widowControl w:val="0"/>
      <w:pBdr>
        <w:top w:val="nil"/>
        <w:left w:val="nil"/>
        <w:bottom w:val="nil"/>
        <w:right w:val="nil"/>
        <w:between w:val="nil"/>
      </w:pBdr>
      <w:ind w:firstLine="0"/>
    </w:pPr>
    <w:rPr>
      <w:rFonts w:cs="Times New Roman"/>
      <w:b/>
      <w:i/>
      <w:kern w:val="0"/>
      <w:szCs w:val="24"/>
      <w:lang w:eastAsia="pt-BR"/>
      <w14:ligatures w14:val="none"/>
    </w:rPr>
  </w:style>
  <w:style w:type="paragraph" w:customStyle="1" w:styleId="Estilo2">
    <w:name w:val="Estilo2"/>
    <w:basedOn w:val="Ttulo2"/>
    <w:link w:val="Estilo2Char"/>
    <w:autoRedefine/>
    <w:qFormat/>
    <w:rsid w:val="00DE4BE4"/>
    <w:pPr>
      <w:keepNext w:val="0"/>
      <w:keepLines w:val="0"/>
      <w:widowControl w:val="0"/>
      <w:pBdr>
        <w:top w:val="nil"/>
        <w:left w:val="nil"/>
        <w:bottom w:val="nil"/>
        <w:right w:val="nil"/>
        <w:between w:val="nil"/>
      </w:pBdr>
      <w:spacing w:before="120" w:after="240"/>
      <w:ind w:firstLine="0"/>
    </w:pPr>
    <w:rPr>
      <w:rFonts w:ascii="Times New Roman" w:eastAsia="Times New Roman" w:hAnsi="Times New Roman" w:cs="Times New Roman"/>
      <w:b/>
      <w:bCs/>
      <w:iCs/>
      <w:color w:val="auto"/>
      <w:kern w:val="0"/>
      <w:sz w:val="24"/>
      <w:szCs w:val="24"/>
      <w:lang w:eastAsia="pt-BR"/>
      <w14:ligatures w14:val="none"/>
    </w:rPr>
  </w:style>
  <w:style w:type="character" w:customStyle="1" w:styleId="Titulo3Char">
    <w:name w:val="Titulo 3 Char"/>
    <w:basedOn w:val="Fontepargpadro"/>
    <w:link w:val="Titulo3"/>
    <w:rsid w:val="00B04F12"/>
    <w:rPr>
      <w:rFonts w:ascii="Times New Roman" w:hAnsi="Times New Roman" w:cs="Times New Roman"/>
      <w:b/>
      <w:i/>
      <w:kern w:val="0"/>
      <w:sz w:val="24"/>
      <w:szCs w:val="24"/>
      <w:lang w:eastAsia="pt-BR"/>
      <w14:ligatures w14:val="none"/>
    </w:rPr>
  </w:style>
  <w:style w:type="character" w:customStyle="1" w:styleId="Normal1Char">
    <w:name w:val="Normal1 Char"/>
    <w:basedOn w:val="Fontepargpadro"/>
    <w:link w:val="Normal1"/>
    <w:rsid w:val="00555BBF"/>
    <w:rPr>
      <w:rFonts w:ascii="Times New Roman" w:eastAsia="Times New Roman" w:hAnsi="Times New Roman" w:cs="Times New Roman"/>
      <w:kern w:val="0"/>
      <w:sz w:val="24"/>
      <w:szCs w:val="24"/>
      <w:lang w:eastAsia="pt-BR"/>
      <w14:ligatures w14:val="none"/>
    </w:rPr>
  </w:style>
  <w:style w:type="character" w:customStyle="1" w:styleId="Estilo2Char">
    <w:name w:val="Estilo2 Char"/>
    <w:basedOn w:val="Ttulo2Char"/>
    <w:link w:val="Estilo2"/>
    <w:rsid w:val="00DE4BE4"/>
    <w:rPr>
      <w:rFonts w:ascii="Times New Roman" w:eastAsia="Times New Roman" w:hAnsi="Times New Roman" w:cs="Times New Roman"/>
      <w:b/>
      <w:bCs/>
      <w:iCs/>
      <w:color w:val="2F5496" w:themeColor="accent1" w:themeShade="BF"/>
      <w:kern w:val="0"/>
      <w:sz w:val="24"/>
      <w:szCs w:val="24"/>
      <w:lang w:eastAsia="pt-BR"/>
      <w14:ligatures w14:val="none"/>
    </w:rPr>
  </w:style>
  <w:style w:type="character" w:customStyle="1" w:styleId="Ttulo2Char">
    <w:name w:val="Título 2 Char"/>
    <w:basedOn w:val="Fontepargpadro"/>
    <w:link w:val="Ttulo2"/>
    <w:uiPriority w:val="9"/>
    <w:rsid w:val="00555BBF"/>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rsid w:val="00015B2F"/>
    <w:rPr>
      <w:rFonts w:ascii="Times New Roman" w:eastAsia="Times New Roman" w:hAnsi="Times New Roman" w:cs="Times New Roman"/>
      <w:b/>
      <w:kern w:val="0"/>
      <w:sz w:val="24"/>
      <w:szCs w:val="24"/>
      <w:highlight w:val="white"/>
      <w:lang w:eastAsia="pt-BR"/>
      <w14:ligatures w14:val="none"/>
    </w:rPr>
  </w:style>
  <w:style w:type="character" w:customStyle="1" w:styleId="Ttulo4Char">
    <w:name w:val="Título 4 Char"/>
    <w:basedOn w:val="Fontepargpadro"/>
    <w:link w:val="Ttulo4"/>
    <w:rsid w:val="00015B2F"/>
    <w:rPr>
      <w:rFonts w:ascii="Times New Roman" w:eastAsia="Times New Roman" w:hAnsi="Times New Roman" w:cs="Times New Roman"/>
      <w:b/>
      <w:i/>
      <w:kern w:val="0"/>
      <w:sz w:val="24"/>
      <w:szCs w:val="24"/>
      <w:lang w:eastAsia="pt-BR"/>
      <w14:ligatures w14:val="none"/>
    </w:rPr>
  </w:style>
  <w:style w:type="character" w:customStyle="1" w:styleId="Ttulo5Char">
    <w:name w:val="Título 5 Char"/>
    <w:basedOn w:val="Fontepargpadro"/>
    <w:link w:val="Ttulo5"/>
    <w:rsid w:val="00015B2F"/>
    <w:rPr>
      <w:rFonts w:ascii="Times New Roman" w:eastAsia="Times New Roman" w:hAnsi="Times New Roman" w:cs="Times New Roman"/>
      <w:kern w:val="0"/>
      <w:sz w:val="24"/>
      <w:szCs w:val="24"/>
      <w:lang w:eastAsia="pt-BR"/>
      <w14:ligatures w14:val="none"/>
    </w:rPr>
  </w:style>
  <w:style w:type="character" w:customStyle="1" w:styleId="Ttulo6Char">
    <w:name w:val="Título 6 Char"/>
    <w:basedOn w:val="Fontepargpadro"/>
    <w:link w:val="Ttulo6"/>
    <w:rsid w:val="00015B2F"/>
    <w:rPr>
      <w:rFonts w:ascii="Cambria" w:eastAsia="Cambria" w:hAnsi="Cambria" w:cs="Cambria"/>
      <w:i/>
      <w:color w:val="243F61"/>
      <w:kern w:val="0"/>
      <w:sz w:val="24"/>
      <w:szCs w:val="24"/>
      <w:lang w:eastAsia="pt-BR"/>
      <w14:ligatures w14:val="none"/>
    </w:rPr>
  </w:style>
  <w:style w:type="table" w:customStyle="1" w:styleId="TableNormal">
    <w:name w:val="Table Normal"/>
    <w:rsid w:val="00015B2F"/>
    <w:pPr>
      <w:widowControl w:val="0"/>
      <w:spacing w:after="200" w:line="360" w:lineRule="auto"/>
      <w:ind w:firstLine="709"/>
    </w:pPr>
    <w:rPr>
      <w:rFonts w:ascii="Times New Roman" w:eastAsia="Times New Roman" w:hAnsi="Times New Roman" w:cs="Times New Roman"/>
      <w:kern w:val="0"/>
      <w:sz w:val="24"/>
      <w:szCs w:val="24"/>
      <w:lang w:eastAsia="pt-BR"/>
      <w14:ligatures w14:val="none"/>
    </w:rPr>
    <w:tblPr>
      <w:tblCellMar>
        <w:top w:w="0" w:type="dxa"/>
        <w:left w:w="0" w:type="dxa"/>
        <w:bottom w:w="0" w:type="dxa"/>
        <w:right w:w="0" w:type="dxa"/>
      </w:tblCellMar>
    </w:tblPr>
  </w:style>
  <w:style w:type="paragraph" w:styleId="Ttulo">
    <w:name w:val="Title"/>
    <w:basedOn w:val="Normal1"/>
    <w:next w:val="Normal1"/>
    <w:link w:val="TtuloChar"/>
    <w:rsid w:val="00015B2F"/>
    <w:pPr>
      <w:pBdr>
        <w:top w:val="nil"/>
        <w:left w:val="nil"/>
        <w:bottom w:val="nil"/>
        <w:right w:val="nil"/>
        <w:between w:val="nil"/>
      </w:pBdr>
      <w:spacing w:after="0"/>
      <w:ind w:firstLine="0"/>
    </w:pPr>
    <w:rPr>
      <w:rFonts w:ascii="Arial" w:eastAsia="Arial" w:hAnsi="Arial" w:cs="Arial"/>
      <w:b/>
      <w:color w:val="000000"/>
      <w:sz w:val="28"/>
      <w:szCs w:val="28"/>
    </w:rPr>
  </w:style>
  <w:style w:type="character" w:customStyle="1" w:styleId="TtuloChar">
    <w:name w:val="Título Char"/>
    <w:basedOn w:val="Fontepargpadro"/>
    <w:link w:val="Ttulo"/>
    <w:rsid w:val="00015B2F"/>
    <w:rPr>
      <w:rFonts w:ascii="Arial" w:eastAsia="Arial" w:hAnsi="Arial" w:cs="Arial"/>
      <w:b/>
      <w:color w:val="000000"/>
      <w:kern w:val="0"/>
      <w:sz w:val="28"/>
      <w:szCs w:val="28"/>
      <w:lang w:eastAsia="pt-BR"/>
      <w14:ligatures w14:val="none"/>
    </w:rPr>
  </w:style>
  <w:style w:type="table" w:customStyle="1" w:styleId="TableNormal1">
    <w:name w:val="Table Normal1"/>
    <w:rsid w:val="00015B2F"/>
    <w:pPr>
      <w:widowControl w:val="0"/>
      <w:spacing w:after="200" w:line="360" w:lineRule="auto"/>
      <w:ind w:firstLine="709"/>
    </w:pPr>
    <w:rPr>
      <w:rFonts w:ascii="Times New Roman" w:eastAsia="Times New Roman" w:hAnsi="Times New Roman" w:cs="Times New Roman"/>
      <w:kern w:val="0"/>
      <w:sz w:val="24"/>
      <w:szCs w:val="24"/>
      <w:lang w:eastAsia="pt-BR"/>
      <w14:ligatures w14:val="none"/>
    </w:rPr>
    <w:tblPr>
      <w:tblCellMar>
        <w:top w:w="0" w:type="dxa"/>
        <w:left w:w="0" w:type="dxa"/>
        <w:bottom w:w="0" w:type="dxa"/>
        <w:right w:w="0" w:type="dxa"/>
      </w:tblCellMar>
    </w:tblPr>
  </w:style>
  <w:style w:type="paragraph" w:styleId="Subttulo">
    <w:name w:val="Subtitle"/>
    <w:basedOn w:val="Normal"/>
    <w:next w:val="Normal"/>
    <w:link w:val="SubttuloChar"/>
    <w:rsid w:val="00015B2F"/>
    <w:pPr>
      <w:widowControl w:val="0"/>
      <w:pBdr>
        <w:top w:val="nil"/>
        <w:left w:val="nil"/>
        <w:bottom w:val="nil"/>
        <w:right w:val="nil"/>
        <w:between w:val="nil"/>
      </w:pBdr>
      <w:ind w:firstLine="0"/>
      <w:jc w:val="center"/>
    </w:pPr>
    <w:rPr>
      <w:rFonts w:ascii="Arial" w:eastAsia="Arial" w:hAnsi="Arial" w:cs="Arial"/>
      <w:b/>
      <w:color w:val="000000"/>
      <w:kern w:val="0"/>
      <w:szCs w:val="24"/>
      <w:lang w:eastAsia="pt-BR"/>
      <w14:ligatures w14:val="none"/>
    </w:rPr>
  </w:style>
  <w:style w:type="character" w:customStyle="1" w:styleId="SubttuloChar">
    <w:name w:val="Subtítulo Char"/>
    <w:basedOn w:val="Fontepargpadro"/>
    <w:link w:val="Subttulo"/>
    <w:rsid w:val="00015B2F"/>
    <w:rPr>
      <w:rFonts w:ascii="Arial" w:eastAsia="Arial" w:hAnsi="Arial" w:cs="Arial"/>
      <w:b/>
      <w:color w:val="000000"/>
      <w:kern w:val="0"/>
      <w:sz w:val="24"/>
      <w:szCs w:val="24"/>
      <w:lang w:eastAsia="pt-BR"/>
      <w14:ligatures w14:val="none"/>
    </w:rPr>
  </w:style>
  <w:style w:type="table" w:customStyle="1" w:styleId="11">
    <w:name w:val="11"/>
    <w:basedOn w:val="TableNormal1"/>
    <w:rsid w:val="00015B2F"/>
    <w:pPr>
      <w:spacing w:after="0" w:line="240" w:lineRule="auto"/>
    </w:pPr>
    <w:rPr>
      <w:color w:val="000000"/>
    </w:rPr>
    <w:tblPr>
      <w:tblStyleRowBandSize w:val="1"/>
      <w:tblStyleColBandSize w:val="1"/>
      <w:tblCellMar>
        <w:left w:w="108" w:type="dxa"/>
        <w:right w:w="108" w:type="dxa"/>
      </w:tblCellMar>
    </w:tblPr>
  </w:style>
  <w:style w:type="table" w:customStyle="1" w:styleId="10">
    <w:name w:val="10"/>
    <w:basedOn w:val="TableNormal1"/>
    <w:rsid w:val="00015B2F"/>
    <w:pPr>
      <w:spacing w:after="0" w:line="240" w:lineRule="auto"/>
    </w:pPr>
    <w:rPr>
      <w:color w:val="000000"/>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9">
    <w:name w:val="9"/>
    <w:basedOn w:val="TableNormal1"/>
    <w:rsid w:val="00015B2F"/>
    <w:pPr>
      <w:spacing w:after="0" w:line="240" w:lineRule="auto"/>
    </w:pPr>
    <w:rPr>
      <w:color w:val="000000"/>
    </w:rPr>
    <w:tblPr>
      <w:tblStyleRowBandSize w:val="1"/>
      <w:tblStyleColBandSize w:val="1"/>
      <w:tblCellMar>
        <w:left w:w="108"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8">
    <w:name w:val="8"/>
    <w:basedOn w:val="TableNormal1"/>
    <w:rsid w:val="00015B2F"/>
    <w:pPr>
      <w:spacing w:after="0" w:line="240" w:lineRule="auto"/>
    </w:pPr>
    <w:rPr>
      <w:color w:val="000000"/>
    </w:rPr>
    <w:tblPr>
      <w:tblStyleRowBandSize w:val="1"/>
      <w:tblStyleColBandSize w:val="1"/>
      <w:tblCellMar>
        <w:left w:w="108" w:type="dxa"/>
        <w:right w:w="108" w:type="dxa"/>
      </w:tblCellMar>
    </w:tblPr>
  </w:style>
  <w:style w:type="table" w:customStyle="1" w:styleId="7">
    <w:name w:val="7"/>
    <w:basedOn w:val="TableNormal1"/>
    <w:rsid w:val="00015B2F"/>
    <w:pPr>
      <w:spacing w:after="0" w:line="240" w:lineRule="auto"/>
    </w:pPr>
    <w:rPr>
      <w:color w:val="000000"/>
    </w:rPr>
    <w:tblPr>
      <w:tblStyleRowBandSize w:val="1"/>
      <w:tblStyleColBandSize w:val="1"/>
      <w:tblCellMar>
        <w:left w:w="108" w:type="dxa"/>
        <w:right w:w="108" w:type="dxa"/>
      </w:tblCellMar>
    </w:tblPr>
  </w:style>
  <w:style w:type="paragraph" w:styleId="Textodebalo">
    <w:name w:val="Balloon Text"/>
    <w:basedOn w:val="Normal"/>
    <w:link w:val="TextodebaloChar"/>
    <w:uiPriority w:val="99"/>
    <w:semiHidden/>
    <w:unhideWhenUsed/>
    <w:rsid w:val="00015B2F"/>
    <w:pPr>
      <w:widowControl w:val="0"/>
      <w:spacing w:line="240" w:lineRule="auto"/>
    </w:pPr>
    <w:rPr>
      <w:rFonts w:ascii="Tahoma" w:eastAsia="Times New Roman" w:hAnsi="Tahoma" w:cs="Tahoma"/>
      <w:kern w:val="0"/>
      <w:sz w:val="16"/>
      <w:szCs w:val="16"/>
      <w:lang w:eastAsia="pt-BR"/>
      <w14:ligatures w14:val="none"/>
    </w:rPr>
  </w:style>
  <w:style w:type="character" w:customStyle="1" w:styleId="TextodebaloChar">
    <w:name w:val="Texto de balão Char"/>
    <w:basedOn w:val="Fontepargpadro"/>
    <w:link w:val="Textodebalo"/>
    <w:uiPriority w:val="99"/>
    <w:semiHidden/>
    <w:rsid w:val="00015B2F"/>
    <w:rPr>
      <w:rFonts w:ascii="Tahoma" w:eastAsia="Times New Roman" w:hAnsi="Tahoma" w:cs="Tahoma"/>
      <w:kern w:val="0"/>
      <w:sz w:val="16"/>
      <w:szCs w:val="16"/>
      <w:lang w:eastAsia="pt-BR"/>
      <w14:ligatures w14:val="none"/>
    </w:rPr>
  </w:style>
  <w:style w:type="character" w:styleId="Refdecomentrio">
    <w:name w:val="annotation reference"/>
    <w:basedOn w:val="Fontepargpadro"/>
    <w:uiPriority w:val="99"/>
    <w:semiHidden/>
    <w:unhideWhenUsed/>
    <w:rsid w:val="00015B2F"/>
    <w:rPr>
      <w:sz w:val="16"/>
      <w:szCs w:val="16"/>
    </w:rPr>
  </w:style>
  <w:style w:type="paragraph" w:styleId="Textodecomentrio">
    <w:name w:val="annotation text"/>
    <w:basedOn w:val="Normal"/>
    <w:link w:val="TextodecomentrioChar"/>
    <w:uiPriority w:val="99"/>
    <w:semiHidden/>
    <w:unhideWhenUsed/>
    <w:rsid w:val="00015B2F"/>
    <w:pPr>
      <w:widowControl w:val="0"/>
      <w:spacing w:line="240" w:lineRule="auto"/>
    </w:pPr>
    <w:rPr>
      <w:rFonts w:eastAsia="Times New Roman" w:cs="Times New Roman"/>
      <w:kern w:val="0"/>
      <w:sz w:val="20"/>
      <w:szCs w:val="20"/>
      <w:lang w:eastAsia="pt-BR"/>
      <w14:ligatures w14:val="none"/>
    </w:rPr>
  </w:style>
  <w:style w:type="character" w:customStyle="1" w:styleId="TextodecomentrioChar">
    <w:name w:val="Texto de comentário Char"/>
    <w:basedOn w:val="Fontepargpadro"/>
    <w:link w:val="Textodecomentrio"/>
    <w:uiPriority w:val="99"/>
    <w:semiHidden/>
    <w:rsid w:val="00015B2F"/>
    <w:rPr>
      <w:rFonts w:ascii="Times New Roman" w:eastAsia="Times New Roman" w:hAnsi="Times New Roman" w:cs="Times New Roman"/>
      <w:kern w:val="0"/>
      <w:sz w:val="20"/>
      <w:szCs w:val="20"/>
      <w:lang w:eastAsia="pt-BR"/>
      <w14:ligatures w14:val="none"/>
    </w:rPr>
  </w:style>
  <w:style w:type="paragraph" w:styleId="Assuntodocomentrio">
    <w:name w:val="annotation subject"/>
    <w:basedOn w:val="Textodecomentrio"/>
    <w:next w:val="Textodecomentrio"/>
    <w:link w:val="AssuntodocomentrioChar"/>
    <w:uiPriority w:val="99"/>
    <w:semiHidden/>
    <w:unhideWhenUsed/>
    <w:rsid w:val="00015B2F"/>
    <w:rPr>
      <w:b/>
      <w:bCs/>
    </w:rPr>
  </w:style>
  <w:style w:type="character" w:customStyle="1" w:styleId="AssuntodocomentrioChar">
    <w:name w:val="Assunto do comentário Char"/>
    <w:basedOn w:val="TextodecomentrioChar"/>
    <w:link w:val="Assuntodocomentrio"/>
    <w:uiPriority w:val="99"/>
    <w:semiHidden/>
    <w:rsid w:val="00015B2F"/>
    <w:rPr>
      <w:rFonts w:ascii="Times New Roman" w:eastAsia="Times New Roman" w:hAnsi="Times New Roman" w:cs="Times New Roman"/>
      <w:b/>
      <w:bCs/>
      <w:kern w:val="0"/>
      <w:sz w:val="20"/>
      <w:szCs w:val="20"/>
      <w:lang w:eastAsia="pt-BR"/>
      <w14:ligatures w14:val="none"/>
    </w:rPr>
  </w:style>
  <w:style w:type="paragraph" w:styleId="PargrafodaLista">
    <w:name w:val="List Paragraph"/>
    <w:basedOn w:val="Normal"/>
    <w:uiPriority w:val="1"/>
    <w:qFormat/>
    <w:rsid w:val="00015B2F"/>
    <w:pPr>
      <w:widowControl w:val="0"/>
      <w:ind w:left="720"/>
      <w:contextualSpacing/>
    </w:pPr>
    <w:rPr>
      <w:rFonts w:eastAsia="Times New Roman" w:cs="Times New Roman"/>
      <w:kern w:val="0"/>
      <w:szCs w:val="24"/>
      <w:lang w:eastAsia="pt-BR"/>
      <w14:ligatures w14:val="none"/>
    </w:rPr>
  </w:style>
  <w:style w:type="character" w:styleId="nfase">
    <w:name w:val="Emphasis"/>
    <w:basedOn w:val="Fontepargpadro"/>
    <w:uiPriority w:val="20"/>
    <w:qFormat/>
    <w:rsid w:val="00015B2F"/>
    <w:rPr>
      <w:i/>
      <w:iCs/>
    </w:rPr>
  </w:style>
  <w:style w:type="paragraph" w:styleId="NormalWeb">
    <w:name w:val="Normal (Web)"/>
    <w:basedOn w:val="Normal"/>
    <w:uiPriority w:val="99"/>
    <w:unhideWhenUsed/>
    <w:rsid w:val="00015B2F"/>
    <w:pPr>
      <w:spacing w:before="100" w:beforeAutospacing="1" w:after="100" w:afterAutospacing="1" w:line="240" w:lineRule="auto"/>
      <w:ind w:firstLine="0"/>
      <w:jc w:val="both"/>
    </w:pPr>
    <w:rPr>
      <w:rFonts w:eastAsia="Times New Roman" w:cs="Times New Roman"/>
      <w:kern w:val="0"/>
      <w:szCs w:val="24"/>
      <w:lang w:val="es-ES" w:eastAsia="es-ES"/>
      <w14:ligatures w14:val="none"/>
    </w:rPr>
  </w:style>
  <w:style w:type="character" w:styleId="HiperlinkVisitado">
    <w:name w:val="FollowedHyperlink"/>
    <w:basedOn w:val="Fontepargpadro"/>
    <w:uiPriority w:val="99"/>
    <w:semiHidden/>
    <w:unhideWhenUsed/>
    <w:rsid w:val="00015B2F"/>
    <w:rPr>
      <w:color w:val="954F72" w:themeColor="followedHyperlink"/>
      <w:u w:val="single"/>
    </w:rPr>
  </w:style>
  <w:style w:type="paragraph" w:styleId="Partesuperior-zdoformulrio">
    <w:name w:val="HTML Top of Form"/>
    <w:basedOn w:val="Normal"/>
    <w:next w:val="Normal"/>
    <w:link w:val="Partesuperior-zdoformulrioChar"/>
    <w:hidden/>
    <w:uiPriority w:val="99"/>
    <w:semiHidden/>
    <w:unhideWhenUsed/>
    <w:rsid w:val="00015B2F"/>
    <w:pPr>
      <w:pBdr>
        <w:bottom w:val="single" w:sz="6" w:space="1" w:color="auto"/>
      </w:pBdr>
      <w:spacing w:line="240" w:lineRule="auto"/>
      <w:ind w:firstLine="0"/>
      <w:jc w:val="center"/>
    </w:pPr>
    <w:rPr>
      <w:rFonts w:ascii="Arial" w:eastAsia="Times New Roman" w:hAnsi="Arial" w:cs="Arial"/>
      <w:vanish/>
      <w:kern w:val="0"/>
      <w:sz w:val="16"/>
      <w:szCs w:val="16"/>
      <w:lang w:eastAsia="pt-BR"/>
      <w14:ligatures w14:val="none"/>
    </w:rPr>
  </w:style>
  <w:style w:type="character" w:customStyle="1" w:styleId="Partesuperior-zdoformulrioChar">
    <w:name w:val="Parte superior-z do formulário Char"/>
    <w:basedOn w:val="Fontepargpadro"/>
    <w:link w:val="Partesuperior-zdoformulrio"/>
    <w:uiPriority w:val="99"/>
    <w:semiHidden/>
    <w:rsid w:val="00015B2F"/>
    <w:rPr>
      <w:rFonts w:ascii="Arial" w:eastAsia="Times New Roman" w:hAnsi="Arial" w:cs="Arial"/>
      <w:vanish/>
      <w:kern w:val="0"/>
      <w:sz w:val="16"/>
      <w:szCs w:val="16"/>
      <w:lang w:eastAsia="pt-BR"/>
      <w14:ligatures w14:val="none"/>
    </w:rPr>
  </w:style>
  <w:style w:type="paragraph" w:styleId="Parteinferiordoformulrio">
    <w:name w:val="HTML Bottom of Form"/>
    <w:basedOn w:val="Normal"/>
    <w:next w:val="Normal"/>
    <w:link w:val="ParteinferiordoformulrioChar"/>
    <w:hidden/>
    <w:uiPriority w:val="99"/>
    <w:unhideWhenUsed/>
    <w:rsid w:val="00015B2F"/>
    <w:pPr>
      <w:pBdr>
        <w:top w:val="single" w:sz="6" w:space="1" w:color="auto"/>
      </w:pBdr>
      <w:spacing w:line="240" w:lineRule="auto"/>
      <w:ind w:firstLine="0"/>
      <w:jc w:val="center"/>
    </w:pPr>
    <w:rPr>
      <w:rFonts w:ascii="Arial" w:eastAsia="Times New Roman" w:hAnsi="Arial" w:cs="Arial"/>
      <w:vanish/>
      <w:kern w:val="0"/>
      <w:sz w:val="16"/>
      <w:szCs w:val="16"/>
      <w:lang w:eastAsia="pt-BR"/>
      <w14:ligatures w14:val="none"/>
    </w:rPr>
  </w:style>
  <w:style w:type="character" w:customStyle="1" w:styleId="ParteinferiordoformulrioChar">
    <w:name w:val="Parte inferior do formulário Char"/>
    <w:basedOn w:val="Fontepargpadro"/>
    <w:link w:val="Parteinferiordoformulrio"/>
    <w:uiPriority w:val="99"/>
    <w:rsid w:val="00015B2F"/>
    <w:rPr>
      <w:rFonts w:ascii="Arial" w:eastAsia="Times New Roman" w:hAnsi="Arial" w:cs="Arial"/>
      <w:vanish/>
      <w:kern w:val="0"/>
      <w:sz w:val="16"/>
      <w:szCs w:val="16"/>
      <w:lang w:eastAsia="pt-BR"/>
      <w14:ligatures w14:val="none"/>
    </w:rPr>
  </w:style>
  <w:style w:type="paragraph" w:customStyle="1" w:styleId="TTULO0">
    <w:name w:val="TÍTULO"/>
    <w:basedOn w:val="Ttulo1"/>
    <w:link w:val="TTULOChar0"/>
    <w:autoRedefine/>
    <w:qFormat/>
    <w:rsid w:val="00015B2F"/>
    <w:pPr>
      <w:shd w:val="clear" w:color="auto" w:fill="FFFFFF"/>
      <w:spacing w:before="360" w:after="360" w:line="240" w:lineRule="auto"/>
      <w:ind w:firstLine="0"/>
    </w:pPr>
    <w:rPr>
      <w:rFonts w:eastAsia="Times New Roman" w:cs="Times New Roman"/>
      <w:color w:val="000000" w:themeColor="text1"/>
      <w:kern w:val="0"/>
      <w:szCs w:val="24"/>
      <w:lang w:eastAsia="pt-BR"/>
      <w14:ligatures w14:val="none"/>
    </w:rPr>
  </w:style>
  <w:style w:type="character" w:customStyle="1" w:styleId="TTULOChar0">
    <w:name w:val="TÍTULO Char"/>
    <w:basedOn w:val="Ttulo1Char"/>
    <w:link w:val="TTULO0"/>
    <w:rsid w:val="00015B2F"/>
    <w:rPr>
      <w:rFonts w:ascii="Times New Roman" w:eastAsia="Times New Roman" w:hAnsi="Times New Roman" w:cs="Times New Roman"/>
      <w:b/>
      <w:color w:val="000000" w:themeColor="text1"/>
      <w:kern w:val="0"/>
      <w:sz w:val="24"/>
      <w:szCs w:val="24"/>
      <w:shd w:val="clear" w:color="auto" w:fill="FFFFFF"/>
      <w:lang w:eastAsia="pt-BR"/>
      <w14:ligatures w14:val="none"/>
    </w:rPr>
  </w:style>
  <w:style w:type="table" w:customStyle="1" w:styleId="6">
    <w:name w:val="6"/>
    <w:basedOn w:val="TableNormal1"/>
    <w:rsid w:val="00015B2F"/>
    <w:tblPr>
      <w:tblStyleRowBandSize w:val="1"/>
      <w:tblStyleColBandSize w:val="1"/>
      <w:tblCellMar>
        <w:left w:w="115" w:type="dxa"/>
        <w:right w:w="115" w:type="dxa"/>
      </w:tblCellMar>
    </w:tblPr>
  </w:style>
  <w:style w:type="table" w:customStyle="1" w:styleId="5">
    <w:name w:val="5"/>
    <w:basedOn w:val="TableNormal1"/>
    <w:rsid w:val="00015B2F"/>
    <w:tblPr>
      <w:tblStyleRowBandSize w:val="1"/>
      <w:tblStyleColBandSize w:val="1"/>
      <w:tblCellMar>
        <w:left w:w="115" w:type="dxa"/>
        <w:right w:w="115" w:type="dxa"/>
      </w:tblCellMar>
    </w:tblPr>
  </w:style>
  <w:style w:type="table" w:customStyle="1" w:styleId="4">
    <w:name w:val="4"/>
    <w:basedOn w:val="TableNormal1"/>
    <w:rsid w:val="00015B2F"/>
    <w:tblPr>
      <w:tblStyleRowBandSize w:val="1"/>
      <w:tblStyleColBandSize w:val="1"/>
      <w:tblCellMar>
        <w:left w:w="115" w:type="dxa"/>
        <w:right w:w="115" w:type="dxa"/>
      </w:tblCellMar>
    </w:tblPr>
  </w:style>
  <w:style w:type="table" w:customStyle="1" w:styleId="3">
    <w:name w:val="3"/>
    <w:basedOn w:val="TableNormal1"/>
    <w:rsid w:val="00015B2F"/>
    <w:tblPr>
      <w:tblStyleRowBandSize w:val="1"/>
      <w:tblStyleColBandSize w:val="1"/>
      <w:tblCellMar>
        <w:left w:w="115" w:type="dxa"/>
        <w:right w:w="115" w:type="dxa"/>
      </w:tblCellMar>
    </w:tblPr>
  </w:style>
  <w:style w:type="table" w:customStyle="1" w:styleId="2">
    <w:name w:val="2"/>
    <w:basedOn w:val="TableNormal1"/>
    <w:rsid w:val="00015B2F"/>
    <w:tblPr>
      <w:tblStyleRowBandSize w:val="1"/>
      <w:tblStyleColBandSize w:val="1"/>
      <w:tblCellMar>
        <w:top w:w="100" w:type="dxa"/>
        <w:left w:w="100" w:type="dxa"/>
        <w:bottom w:w="100" w:type="dxa"/>
        <w:right w:w="100" w:type="dxa"/>
      </w:tblCellMar>
    </w:tblPr>
  </w:style>
  <w:style w:type="table" w:customStyle="1" w:styleId="1">
    <w:name w:val="1"/>
    <w:basedOn w:val="TableNormal1"/>
    <w:rsid w:val="00015B2F"/>
    <w:tblPr>
      <w:tblStyleRowBandSize w:val="1"/>
      <w:tblStyleColBandSize w:val="1"/>
      <w:tblCellMar>
        <w:top w:w="100" w:type="dxa"/>
        <w:left w:w="100" w:type="dxa"/>
        <w:bottom w:w="100" w:type="dxa"/>
        <w:right w:w="100" w:type="dxa"/>
      </w:tblCellMar>
    </w:tblPr>
  </w:style>
  <w:style w:type="paragraph" w:customStyle="1" w:styleId="style25">
    <w:name w:val="style25"/>
    <w:basedOn w:val="Normal"/>
    <w:rsid w:val="00015B2F"/>
    <w:pPr>
      <w:spacing w:before="100" w:beforeAutospacing="1" w:after="100" w:afterAutospacing="1" w:line="240" w:lineRule="auto"/>
      <w:ind w:firstLine="0"/>
    </w:pPr>
    <w:rPr>
      <w:rFonts w:eastAsia="Times New Roman" w:cs="Times New Roman"/>
      <w:kern w:val="0"/>
      <w:szCs w:val="24"/>
      <w:lang w:eastAsia="pt-BR"/>
      <w14:ligatures w14:val="none"/>
    </w:rPr>
  </w:style>
  <w:style w:type="character" w:styleId="RefernciaSutil">
    <w:name w:val="Subtle Reference"/>
    <w:basedOn w:val="Fontepargpadro"/>
    <w:uiPriority w:val="31"/>
    <w:qFormat/>
    <w:rsid w:val="00015B2F"/>
    <w:rPr>
      <w:smallCaps/>
      <w:color w:val="ED7D31" w:themeColor="accent2"/>
      <w:u w:val="single"/>
    </w:rPr>
  </w:style>
  <w:style w:type="character" w:customStyle="1" w:styleId="highlight">
    <w:name w:val="highlight"/>
    <w:basedOn w:val="Fontepargpadro"/>
    <w:rsid w:val="00015B2F"/>
  </w:style>
  <w:style w:type="character" w:styleId="Forte">
    <w:name w:val="Strong"/>
    <w:basedOn w:val="Fontepargpadro"/>
    <w:uiPriority w:val="22"/>
    <w:qFormat/>
    <w:rsid w:val="00015B2F"/>
    <w:rPr>
      <w:b/>
      <w:bCs/>
    </w:rPr>
  </w:style>
  <w:style w:type="paragraph" w:customStyle="1" w:styleId="Default">
    <w:name w:val="Default"/>
    <w:rsid w:val="00015B2F"/>
    <w:pPr>
      <w:autoSpaceDE w:val="0"/>
      <w:autoSpaceDN w:val="0"/>
      <w:adjustRightInd w:val="0"/>
      <w:spacing w:after="0" w:line="240" w:lineRule="auto"/>
    </w:pPr>
    <w:rPr>
      <w:rFonts w:ascii="GothamMedium" w:eastAsia="Times New Roman" w:hAnsi="GothamMedium" w:cs="GothamMedium"/>
      <w:color w:val="000000"/>
      <w:kern w:val="0"/>
      <w:sz w:val="24"/>
      <w:szCs w:val="24"/>
      <w:lang w:eastAsia="pt-BR"/>
      <w14:ligatures w14:val="none"/>
    </w:rPr>
  </w:style>
  <w:style w:type="character" w:customStyle="1" w:styleId="A2">
    <w:name w:val="A2"/>
    <w:uiPriority w:val="99"/>
    <w:rsid w:val="00015B2F"/>
    <w:rPr>
      <w:rFonts w:cs="GothamMedium"/>
      <w:i/>
      <w:iCs/>
      <w:color w:val="000000"/>
      <w:sz w:val="8"/>
      <w:szCs w:val="8"/>
    </w:rPr>
  </w:style>
  <w:style w:type="character" w:styleId="TextodoEspaoReservado">
    <w:name w:val="Placeholder Text"/>
    <w:basedOn w:val="Fontepargpadro"/>
    <w:uiPriority w:val="99"/>
    <w:semiHidden/>
    <w:rsid w:val="00015B2F"/>
    <w:rPr>
      <w:color w:val="808080"/>
    </w:rPr>
  </w:style>
  <w:style w:type="paragraph" w:styleId="Corpodetexto">
    <w:name w:val="Body Text"/>
    <w:basedOn w:val="Normal"/>
    <w:link w:val="CorpodetextoChar"/>
    <w:uiPriority w:val="1"/>
    <w:qFormat/>
    <w:rsid w:val="00015B2F"/>
    <w:pPr>
      <w:widowControl w:val="0"/>
      <w:autoSpaceDE w:val="0"/>
      <w:autoSpaceDN w:val="0"/>
      <w:spacing w:line="240" w:lineRule="auto"/>
      <w:ind w:firstLine="0"/>
    </w:pPr>
    <w:rPr>
      <w:rFonts w:eastAsia="Times New Roman" w:cs="Times New Roman"/>
      <w:kern w:val="0"/>
      <w:szCs w:val="24"/>
      <w:lang w:val="pt-PT"/>
      <w14:ligatures w14:val="none"/>
    </w:rPr>
  </w:style>
  <w:style w:type="character" w:customStyle="1" w:styleId="CorpodetextoChar">
    <w:name w:val="Corpo de texto Char"/>
    <w:basedOn w:val="Fontepargpadro"/>
    <w:link w:val="Corpodetexto"/>
    <w:uiPriority w:val="1"/>
    <w:rsid w:val="00015B2F"/>
    <w:rPr>
      <w:rFonts w:ascii="Times New Roman" w:eastAsia="Times New Roman" w:hAnsi="Times New Roman" w:cs="Times New Roman"/>
      <w:kern w:val="0"/>
      <w:sz w:val="24"/>
      <w:szCs w:val="24"/>
      <w:lang w:val="pt-PT"/>
      <w14:ligatures w14:val="none"/>
    </w:rPr>
  </w:style>
  <w:style w:type="paragraph" w:styleId="CabealhodoSumrio">
    <w:name w:val="TOC Heading"/>
    <w:basedOn w:val="Ttulo1"/>
    <w:next w:val="Normal"/>
    <w:uiPriority w:val="39"/>
    <w:unhideWhenUsed/>
    <w:qFormat/>
    <w:rsid w:val="00015B2F"/>
    <w:pPr>
      <w:spacing w:before="480" w:line="276" w:lineRule="auto"/>
      <w:ind w:firstLine="0"/>
      <w:jc w:val="left"/>
      <w:outlineLvl w:val="9"/>
    </w:pPr>
    <w:rPr>
      <w:rFonts w:asciiTheme="majorHAnsi" w:hAnsiTheme="majorHAnsi"/>
      <w:bCs/>
      <w:color w:val="2F5496" w:themeColor="accent1" w:themeShade="BF"/>
      <w:kern w:val="0"/>
      <w:sz w:val="28"/>
      <w:szCs w:val="28"/>
      <w14:ligatures w14:val="none"/>
    </w:rPr>
  </w:style>
  <w:style w:type="paragraph" w:styleId="Bibliografia">
    <w:name w:val="Bibliography"/>
    <w:basedOn w:val="Normal"/>
    <w:next w:val="Normal"/>
    <w:uiPriority w:val="37"/>
    <w:unhideWhenUsed/>
    <w:rsid w:val="00015B2F"/>
    <w:pPr>
      <w:widowControl w:val="0"/>
    </w:pPr>
    <w:rPr>
      <w:rFonts w:eastAsia="Times New Roman" w:cs="Times New Roman"/>
      <w:kern w:val="0"/>
      <w:szCs w:val="24"/>
      <w:lang w:eastAsia="pt-BR"/>
      <w14:ligatures w14:val="none"/>
    </w:rPr>
  </w:style>
  <w:style w:type="table" w:customStyle="1" w:styleId="GradeClara1">
    <w:name w:val="Grade Clara1"/>
    <w:basedOn w:val="Tabelanormal"/>
    <w:uiPriority w:val="62"/>
    <w:rsid w:val="00015B2F"/>
    <w:pPr>
      <w:widowControl w:val="0"/>
      <w:spacing w:after="0" w:line="240" w:lineRule="auto"/>
      <w:ind w:firstLine="709"/>
    </w:pPr>
    <w:rPr>
      <w:rFonts w:ascii="Times New Roman" w:eastAsia="Times New Roman" w:hAnsi="Times New Roman" w:cs="Times New Roman"/>
      <w:kern w:val="0"/>
      <w:sz w:val="24"/>
      <w:szCs w:val="24"/>
      <w:lang w:eastAsia="pt-BR"/>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Estilo1">
    <w:name w:val="Estilo1"/>
    <w:basedOn w:val="Tabelanormal"/>
    <w:uiPriority w:val="99"/>
    <w:qFormat/>
    <w:rsid w:val="00015B2F"/>
    <w:pPr>
      <w:spacing w:after="0" w:line="240" w:lineRule="auto"/>
    </w:pPr>
    <w:rPr>
      <w:rFonts w:ascii="Times New Roman" w:eastAsia="Times New Roman" w:hAnsi="Times New Roman" w:cs="Times New Roman"/>
      <w:kern w:val="0"/>
      <w:sz w:val="24"/>
      <w:szCs w:val="24"/>
      <w:lang w:eastAsia="pt-BR"/>
      <w14:ligatures w14:val="none"/>
    </w:rPr>
    <w:tblPr/>
    <w:tcPr>
      <w:shd w:val="clear" w:color="auto" w:fill="AEAAAA" w:themeFill="background2" w:themeFillShade="BF"/>
    </w:tcPr>
  </w:style>
  <w:style w:type="character" w:customStyle="1" w:styleId="freebirdformviewerviewheaderemailaddress">
    <w:name w:val="freebirdformviewerviewheaderemailaddress"/>
    <w:basedOn w:val="Fontepargpadro"/>
    <w:rsid w:val="00015B2F"/>
  </w:style>
  <w:style w:type="character" w:customStyle="1" w:styleId="freebirdformviewercomponentsquestionbaserequiredasterisk">
    <w:name w:val="freebirdformviewercomponentsquestionbaserequiredasterisk"/>
    <w:basedOn w:val="Fontepargpadro"/>
    <w:rsid w:val="00015B2F"/>
  </w:style>
  <w:style w:type="character" w:customStyle="1" w:styleId="docssharedwiztogglelabeledlabeltext">
    <w:name w:val="docssharedwiztogglelabeledlabeltext"/>
    <w:basedOn w:val="Fontepargpadro"/>
    <w:rsid w:val="00015B2F"/>
  </w:style>
  <w:style w:type="paragraph" w:customStyle="1" w:styleId="TITULO4">
    <w:name w:val="TITULO 4"/>
    <w:basedOn w:val="Normal"/>
    <w:link w:val="TITULO4Char"/>
    <w:qFormat/>
    <w:rsid w:val="00015B2F"/>
    <w:pPr>
      <w:widowControl w:val="0"/>
    </w:pPr>
    <w:rPr>
      <w:rFonts w:eastAsia="Times New Roman" w:cs="Times New Roman"/>
      <w:b/>
      <w:kern w:val="0"/>
      <w:szCs w:val="24"/>
      <w:lang w:eastAsia="pt-BR"/>
      <w14:ligatures w14:val="none"/>
    </w:rPr>
  </w:style>
  <w:style w:type="paragraph" w:customStyle="1" w:styleId="titulo5">
    <w:name w:val="titulo 5"/>
    <w:basedOn w:val="Normal"/>
    <w:link w:val="titulo5Char"/>
    <w:qFormat/>
    <w:rsid w:val="00015B2F"/>
    <w:pPr>
      <w:widowControl w:val="0"/>
    </w:pPr>
    <w:rPr>
      <w:rFonts w:eastAsia="Times New Roman" w:cs="Times New Roman"/>
      <w:b/>
      <w:i/>
      <w:kern w:val="0"/>
      <w:szCs w:val="24"/>
      <w:lang w:eastAsia="pt-BR"/>
      <w14:ligatures w14:val="none"/>
    </w:rPr>
  </w:style>
  <w:style w:type="character" w:customStyle="1" w:styleId="TITULO4Char">
    <w:name w:val="TITULO 4 Char"/>
    <w:basedOn w:val="Fontepargpadro"/>
    <w:link w:val="TITULO4"/>
    <w:rsid w:val="00015B2F"/>
    <w:rPr>
      <w:rFonts w:ascii="Times New Roman" w:eastAsia="Times New Roman" w:hAnsi="Times New Roman" w:cs="Times New Roman"/>
      <w:b/>
      <w:kern w:val="0"/>
      <w:sz w:val="24"/>
      <w:szCs w:val="24"/>
      <w:lang w:eastAsia="pt-BR"/>
      <w14:ligatures w14:val="none"/>
    </w:rPr>
  </w:style>
  <w:style w:type="character" w:customStyle="1" w:styleId="titulo5Char">
    <w:name w:val="titulo 5 Char"/>
    <w:basedOn w:val="Fontepargpadro"/>
    <w:link w:val="titulo5"/>
    <w:rsid w:val="00015B2F"/>
    <w:rPr>
      <w:rFonts w:ascii="Times New Roman" w:eastAsia="Times New Roman" w:hAnsi="Times New Roman" w:cs="Times New Roman"/>
      <w:b/>
      <w:i/>
      <w:kern w:val="0"/>
      <w:sz w:val="24"/>
      <w:szCs w:val="24"/>
      <w:lang w:eastAsia="pt-BR"/>
      <w14:ligatures w14:val="none"/>
    </w:rPr>
  </w:style>
  <w:style w:type="character" w:customStyle="1" w:styleId="hgkelc">
    <w:name w:val="hgkelc"/>
    <w:basedOn w:val="Fontepargpadro"/>
    <w:rsid w:val="00015B2F"/>
  </w:style>
  <w:style w:type="character" w:customStyle="1" w:styleId="value">
    <w:name w:val="value"/>
    <w:basedOn w:val="Fontepargpadro"/>
    <w:rsid w:val="00015B2F"/>
  </w:style>
  <w:style w:type="character" w:customStyle="1" w:styleId="jlqj4b">
    <w:name w:val="jlqj4b"/>
    <w:basedOn w:val="Fontepargpadro"/>
    <w:rsid w:val="00015B2F"/>
  </w:style>
  <w:style w:type="character" w:styleId="TtulodoLivro">
    <w:name w:val="Book Title"/>
    <w:basedOn w:val="Fontepargpadro"/>
    <w:uiPriority w:val="33"/>
    <w:qFormat/>
    <w:rsid w:val="00015B2F"/>
    <w:rPr>
      <w:b/>
      <w:bCs/>
      <w:i/>
      <w:iCs/>
      <w:spacing w:val="5"/>
    </w:rPr>
  </w:style>
  <w:style w:type="paragraph" w:customStyle="1" w:styleId="Standard">
    <w:name w:val="Standard"/>
    <w:rsid w:val="00015B2F"/>
    <w:pPr>
      <w:suppressAutoHyphens/>
      <w:autoSpaceDN w:val="0"/>
      <w:spacing w:after="0" w:line="240" w:lineRule="auto"/>
      <w:textAlignment w:val="baseline"/>
    </w:pPr>
    <w:rPr>
      <w:rFonts w:ascii="Times New Roman" w:eastAsia="Times New Roman" w:hAnsi="Times New Roman" w:cs="Times New Roman"/>
      <w:kern w:val="3"/>
      <w:sz w:val="20"/>
      <w:szCs w:val="20"/>
      <w:lang w:val="es-ES" w:eastAsia="zh-CN"/>
      <w14:ligatures w14:val="none"/>
    </w:rPr>
  </w:style>
  <w:style w:type="character" w:customStyle="1" w:styleId="has-inline-color">
    <w:name w:val="has-inline-color"/>
    <w:basedOn w:val="Fontepargpadro"/>
    <w:rsid w:val="00015B2F"/>
  </w:style>
  <w:style w:type="character" w:customStyle="1" w:styleId="MenoPendente1">
    <w:name w:val="Menção Pendente1"/>
    <w:basedOn w:val="Fontepargpadro"/>
    <w:uiPriority w:val="99"/>
    <w:semiHidden/>
    <w:unhideWhenUsed/>
    <w:rsid w:val="00015B2F"/>
    <w:rPr>
      <w:color w:val="605E5C"/>
      <w:shd w:val="clear" w:color="auto" w:fill="E1DFDD"/>
    </w:rPr>
  </w:style>
  <w:style w:type="table" w:customStyle="1" w:styleId="Tabelacomgrade1">
    <w:name w:val="Tabela com grade1"/>
    <w:basedOn w:val="Tabelanormal"/>
    <w:next w:val="Tabelacomgrade"/>
    <w:uiPriority w:val="39"/>
    <w:rsid w:val="00015B2F"/>
    <w:pPr>
      <w:spacing w:after="0" w:line="240" w:lineRule="auto"/>
    </w:pPr>
    <w:rPr>
      <w:rFonts w:ascii="Times New Roman" w:eastAsia="Calibri" w:hAnsi="Times New Roman" w:cs="Times New Roman"/>
      <w:kern w:val="0"/>
      <w14:ligatures w14:val="none"/>
    </w:rPr>
    <w:tblPr>
      <w:tblBorders>
        <w:top w:val="single" w:sz="4" w:space="0" w:color="auto"/>
        <w:bottom w:val="single" w:sz="4" w:space="0" w:color="auto"/>
        <w:insideH w:val="single" w:sz="4" w:space="0" w:color="auto"/>
      </w:tblBorders>
    </w:tblPr>
  </w:style>
  <w:style w:type="paragraph" w:styleId="Legenda">
    <w:name w:val="caption"/>
    <w:basedOn w:val="Normal"/>
    <w:next w:val="Normal"/>
    <w:uiPriority w:val="35"/>
    <w:unhideWhenUsed/>
    <w:qFormat/>
    <w:rsid w:val="001F1517"/>
    <w:rPr>
      <w:i/>
      <w:iCs/>
      <w:color w:val="44546A" w:themeColor="text2"/>
      <w:szCs w:val="18"/>
    </w:rPr>
  </w:style>
  <w:style w:type="paragraph" w:styleId="ndicedeilustraes">
    <w:name w:val="table of figures"/>
    <w:basedOn w:val="Normal"/>
    <w:next w:val="Normal"/>
    <w:uiPriority w:val="99"/>
    <w:unhideWhenUsed/>
    <w:rsid w:val="001B24F0"/>
    <w:pPr>
      <w:spacing w:line="360" w:lineRule="auto"/>
      <w:jc w:val="both"/>
    </w:pPr>
  </w:style>
  <w:style w:type="table" w:customStyle="1" w:styleId="Tabelacomgrade2">
    <w:name w:val="Tabela com grade2"/>
    <w:basedOn w:val="Tabelanormal"/>
    <w:next w:val="Tabelacomgrade"/>
    <w:uiPriority w:val="39"/>
    <w:rsid w:val="0048091C"/>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EE28EA"/>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5C6B7C"/>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scorpo">
    <w:name w:val="textoscorpo"/>
    <w:basedOn w:val="Normal"/>
    <w:uiPriority w:val="99"/>
    <w:rsid w:val="0028784A"/>
    <w:pPr>
      <w:spacing w:before="100" w:beforeAutospacing="1" w:after="100" w:afterAutospacing="1" w:line="240" w:lineRule="auto"/>
      <w:ind w:firstLine="0"/>
      <w:jc w:val="both"/>
    </w:pPr>
    <w:rPr>
      <w:rFonts w:ascii="Geneva" w:eastAsia="Calibri" w:hAnsi="Geneva" w:cs="Times New Roman"/>
      <w:color w:val="666666"/>
      <w:kern w:val="0"/>
      <w:sz w:val="17"/>
      <w:szCs w:val="17"/>
      <w:lang w:eastAsia="pt-BR"/>
      <w14:ligatures w14:val="none"/>
    </w:rPr>
  </w:style>
  <w:style w:type="paragraph" w:customStyle="1" w:styleId="TableParagraph">
    <w:name w:val="Table Paragraph"/>
    <w:basedOn w:val="Normal"/>
    <w:uiPriority w:val="1"/>
    <w:qFormat/>
    <w:rsid w:val="00127CC1"/>
    <w:pPr>
      <w:widowControl w:val="0"/>
      <w:autoSpaceDE w:val="0"/>
      <w:autoSpaceDN w:val="0"/>
      <w:spacing w:line="263" w:lineRule="exact"/>
      <w:ind w:firstLine="0"/>
    </w:pPr>
    <w:rPr>
      <w:rFonts w:eastAsia="Times New Roman" w:cs="Times New Roman"/>
      <w:kern w:val="0"/>
      <w:sz w:val="22"/>
      <w:lang w:val="pt-PT"/>
      <w14:ligatures w14:val="none"/>
    </w:rPr>
  </w:style>
  <w:style w:type="paragraph" w:styleId="Textodenotaderodap">
    <w:name w:val="footnote text"/>
    <w:basedOn w:val="Normal"/>
    <w:link w:val="TextodenotaderodapChar"/>
    <w:uiPriority w:val="99"/>
    <w:semiHidden/>
    <w:unhideWhenUsed/>
    <w:rsid w:val="00D60E97"/>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60E97"/>
    <w:rPr>
      <w:rFonts w:ascii="Times New Roman" w:hAnsi="Times New Roman"/>
      <w:sz w:val="20"/>
      <w:szCs w:val="20"/>
    </w:rPr>
  </w:style>
  <w:style w:type="character" w:styleId="Refdenotaderodap">
    <w:name w:val="footnote reference"/>
    <w:basedOn w:val="Fontepargpadro"/>
    <w:uiPriority w:val="99"/>
    <w:semiHidden/>
    <w:unhideWhenUsed/>
    <w:rsid w:val="00D60E97"/>
    <w:rPr>
      <w:vertAlign w:val="superscript"/>
    </w:rPr>
  </w:style>
  <w:style w:type="character" w:styleId="MenoPendente">
    <w:name w:val="Unresolved Mention"/>
    <w:basedOn w:val="Fontepargpadro"/>
    <w:uiPriority w:val="99"/>
    <w:semiHidden/>
    <w:unhideWhenUsed/>
    <w:rsid w:val="00D60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26494">
      <w:bodyDiv w:val="1"/>
      <w:marLeft w:val="0"/>
      <w:marRight w:val="0"/>
      <w:marTop w:val="0"/>
      <w:marBottom w:val="0"/>
      <w:divBdr>
        <w:top w:val="none" w:sz="0" w:space="0" w:color="auto"/>
        <w:left w:val="none" w:sz="0" w:space="0" w:color="auto"/>
        <w:bottom w:val="none" w:sz="0" w:space="0" w:color="auto"/>
        <w:right w:val="none" w:sz="0" w:space="0" w:color="auto"/>
      </w:divBdr>
    </w:div>
    <w:div w:id="221909978">
      <w:bodyDiv w:val="1"/>
      <w:marLeft w:val="0"/>
      <w:marRight w:val="0"/>
      <w:marTop w:val="0"/>
      <w:marBottom w:val="0"/>
      <w:divBdr>
        <w:top w:val="none" w:sz="0" w:space="0" w:color="auto"/>
        <w:left w:val="none" w:sz="0" w:space="0" w:color="auto"/>
        <w:bottom w:val="none" w:sz="0" w:space="0" w:color="auto"/>
        <w:right w:val="none" w:sz="0" w:space="0" w:color="auto"/>
      </w:divBdr>
    </w:div>
    <w:div w:id="364644187">
      <w:bodyDiv w:val="1"/>
      <w:marLeft w:val="0"/>
      <w:marRight w:val="0"/>
      <w:marTop w:val="0"/>
      <w:marBottom w:val="0"/>
      <w:divBdr>
        <w:top w:val="none" w:sz="0" w:space="0" w:color="auto"/>
        <w:left w:val="none" w:sz="0" w:space="0" w:color="auto"/>
        <w:bottom w:val="none" w:sz="0" w:space="0" w:color="auto"/>
        <w:right w:val="none" w:sz="0" w:space="0" w:color="auto"/>
      </w:divBdr>
    </w:div>
    <w:div w:id="433864508">
      <w:bodyDiv w:val="1"/>
      <w:marLeft w:val="0"/>
      <w:marRight w:val="0"/>
      <w:marTop w:val="0"/>
      <w:marBottom w:val="0"/>
      <w:divBdr>
        <w:top w:val="none" w:sz="0" w:space="0" w:color="auto"/>
        <w:left w:val="none" w:sz="0" w:space="0" w:color="auto"/>
        <w:bottom w:val="none" w:sz="0" w:space="0" w:color="auto"/>
        <w:right w:val="none" w:sz="0" w:space="0" w:color="auto"/>
      </w:divBdr>
    </w:div>
    <w:div w:id="438254781">
      <w:bodyDiv w:val="1"/>
      <w:marLeft w:val="0"/>
      <w:marRight w:val="0"/>
      <w:marTop w:val="0"/>
      <w:marBottom w:val="0"/>
      <w:divBdr>
        <w:top w:val="none" w:sz="0" w:space="0" w:color="auto"/>
        <w:left w:val="none" w:sz="0" w:space="0" w:color="auto"/>
        <w:bottom w:val="none" w:sz="0" w:space="0" w:color="auto"/>
        <w:right w:val="none" w:sz="0" w:space="0" w:color="auto"/>
      </w:divBdr>
    </w:div>
    <w:div w:id="524484780">
      <w:bodyDiv w:val="1"/>
      <w:marLeft w:val="0"/>
      <w:marRight w:val="0"/>
      <w:marTop w:val="0"/>
      <w:marBottom w:val="0"/>
      <w:divBdr>
        <w:top w:val="none" w:sz="0" w:space="0" w:color="auto"/>
        <w:left w:val="none" w:sz="0" w:space="0" w:color="auto"/>
        <w:bottom w:val="none" w:sz="0" w:space="0" w:color="auto"/>
        <w:right w:val="none" w:sz="0" w:space="0" w:color="auto"/>
      </w:divBdr>
    </w:div>
    <w:div w:id="529342243">
      <w:bodyDiv w:val="1"/>
      <w:marLeft w:val="0"/>
      <w:marRight w:val="0"/>
      <w:marTop w:val="0"/>
      <w:marBottom w:val="0"/>
      <w:divBdr>
        <w:top w:val="none" w:sz="0" w:space="0" w:color="auto"/>
        <w:left w:val="none" w:sz="0" w:space="0" w:color="auto"/>
        <w:bottom w:val="none" w:sz="0" w:space="0" w:color="auto"/>
        <w:right w:val="none" w:sz="0" w:space="0" w:color="auto"/>
      </w:divBdr>
    </w:div>
    <w:div w:id="626273804">
      <w:bodyDiv w:val="1"/>
      <w:marLeft w:val="0"/>
      <w:marRight w:val="0"/>
      <w:marTop w:val="0"/>
      <w:marBottom w:val="0"/>
      <w:divBdr>
        <w:top w:val="none" w:sz="0" w:space="0" w:color="auto"/>
        <w:left w:val="none" w:sz="0" w:space="0" w:color="auto"/>
        <w:bottom w:val="none" w:sz="0" w:space="0" w:color="auto"/>
        <w:right w:val="none" w:sz="0" w:space="0" w:color="auto"/>
      </w:divBdr>
    </w:div>
    <w:div w:id="669482451">
      <w:bodyDiv w:val="1"/>
      <w:marLeft w:val="0"/>
      <w:marRight w:val="0"/>
      <w:marTop w:val="0"/>
      <w:marBottom w:val="0"/>
      <w:divBdr>
        <w:top w:val="none" w:sz="0" w:space="0" w:color="auto"/>
        <w:left w:val="none" w:sz="0" w:space="0" w:color="auto"/>
        <w:bottom w:val="none" w:sz="0" w:space="0" w:color="auto"/>
        <w:right w:val="none" w:sz="0" w:space="0" w:color="auto"/>
      </w:divBdr>
    </w:div>
    <w:div w:id="693925560">
      <w:bodyDiv w:val="1"/>
      <w:marLeft w:val="0"/>
      <w:marRight w:val="0"/>
      <w:marTop w:val="0"/>
      <w:marBottom w:val="0"/>
      <w:divBdr>
        <w:top w:val="none" w:sz="0" w:space="0" w:color="auto"/>
        <w:left w:val="none" w:sz="0" w:space="0" w:color="auto"/>
        <w:bottom w:val="none" w:sz="0" w:space="0" w:color="auto"/>
        <w:right w:val="none" w:sz="0" w:space="0" w:color="auto"/>
      </w:divBdr>
    </w:div>
    <w:div w:id="741028615">
      <w:bodyDiv w:val="1"/>
      <w:marLeft w:val="0"/>
      <w:marRight w:val="0"/>
      <w:marTop w:val="0"/>
      <w:marBottom w:val="0"/>
      <w:divBdr>
        <w:top w:val="none" w:sz="0" w:space="0" w:color="auto"/>
        <w:left w:val="none" w:sz="0" w:space="0" w:color="auto"/>
        <w:bottom w:val="none" w:sz="0" w:space="0" w:color="auto"/>
        <w:right w:val="none" w:sz="0" w:space="0" w:color="auto"/>
      </w:divBdr>
    </w:div>
    <w:div w:id="766466482">
      <w:bodyDiv w:val="1"/>
      <w:marLeft w:val="0"/>
      <w:marRight w:val="0"/>
      <w:marTop w:val="0"/>
      <w:marBottom w:val="0"/>
      <w:divBdr>
        <w:top w:val="none" w:sz="0" w:space="0" w:color="auto"/>
        <w:left w:val="none" w:sz="0" w:space="0" w:color="auto"/>
        <w:bottom w:val="none" w:sz="0" w:space="0" w:color="auto"/>
        <w:right w:val="none" w:sz="0" w:space="0" w:color="auto"/>
      </w:divBdr>
    </w:div>
    <w:div w:id="795609308">
      <w:bodyDiv w:val="1"/>
      <w:marLeft w:val="0"/>
      <w:marRight w:val="0"/>
      <w:marTop w:val="0"/>
      <w:marBottom w:val="0"/>
      <w:divBdr>
        <w:top w:val="none" w:sz="0" w:space="0" w:color="auto"/>
        <w:left w:val="none" w:sz="0" w:space="0" w:color="auto"/>
        <w:bottom w:val="none" w:sz="0" w:space="0" w:color="auto"/>
        <w:right w:val="none" w:sz="0" w:space="0" w:color="auto"/>
      </w:divBdr>
    </w:div>
    <w:div w:id="964775084">
      <w:bodyDiv w:val="1"/>
      <w:marLeft w:val="0"/>
      <w:marRight w:val="0"/>
      <w:marTop w:val="0"/>
      <w:marBottom w:val="0"/>
      <w:divBdr>
        <w:top w:val="none" w:sz="0" w:space="0" w:color="auto"/>
        <w:left w:val="none" w:sz="0" w:space="0" w:color="auto"/>
        <w:bottom w:val="none" w:sz="0" w:space="0" w:color="auto"/>
        <w:right w:val="none" w:sz="0" w:space="0" w:color="auto"/>
      </w:divBdr>
    </w:div>
    <w:div w:id="1105614769">
      <w:bodyDiv w:val="1"/>
      <w:marLeft w:val="0"/>
      <w:marRight w:val="0"/>
      <w:marTop w:val="0"/>
      <w:marBottom w:val="0"/>
      <w:divBdr>
        <w:top w:val="none" w:sz="0" w:space="0" w:color="auto"/>
        <w:left w:val="none" w:sz="0" w:space="0" w:color="auto"/>
        <w:bottom w:val="none" w:sz="0" w:space="0" w:color="auto"/>
        <w:right w:val="none" w:sz="0" w:space="0" w:color="auto"/>
      </w:divBdr>
    </w:div>
    <w:div w:id="1166748876">
      <w:bodyDiv w:val="1"/>
      <w:marLeft w:val="0"/>
      <w:marRight w:val="0"/>
      <w:marTop w:val="0"/>
      <w:marBottom w:val="0"/>
      <w:divBdr>
        <w:top w:val="none" w:sz="0" w:space="0" w:color="auto"/>
        <w:left w:val="none" w:sz="0" w:space="0" w:color="auto"/>
        <w:bottom w:val="none" w:sz="0" w:space="0" w:color="auto"/>
        <w:right w:val="none" w:sz="0" w:space="0" w:color="auto"/>
      </w:divBdr>
    </w:div>
    <w:div w:id="1183737858">
      <w:bodyDiv w:val="1"/>
      <w:marLeft w:val="0"/>
      <w:marRight w:val="0"/>
      <w:marTop w:val="0"/>
      <w:marBottom w:val="0"/>
      <w:divBdr>
        <w:top w:val="none" w:sz="0" w:space="0" w:color="auto"/>
        <w:left w:val="none" w:sz="0" w:space="0" w:color="auto"/>
        <w:bottom w:val="none" w:sz="0" w:space="0" w:color="auto"/>
        <w:right w:val="none" w:sz="0" w:space="0" w:color="auto"/>
      </w:divBdr>
    </w:div>
    <w:div w:id="1184900783">
      <w:bodyDiv w:val="1"/>
      <w:marLeft w:val="0"/>
      <w:marRight w:val="0"/>
      <w:marTop w:val="0"/>
      <w:marBottom w:val="0"/>
      <w:divBdr>
        <w:top w:val="none" w:sz="0" w:space="0" w:color="auto"/>
        <w:left w:val="none" w:sz="0" w:space="0" w:color="auto"/>
        <w:bottom w:val="none" w:sz="0" w:space="0" w:color="auto"/>
        <w:right w:val="none" w:sz="0" w:space="0" w:color="auto"/>
      </w:divBdr>
    </w:div>
    <w:div w:id="1230506912">
      <w:bodyDiv w:val="1"/>
      <w:marLeft w:val="0"/>
      <w:marRight w:val="0"/>
      <w:marTop w:val="0"/>
      <w:marBottom w:val="0"/>
      <w:divBdr>
        <w:top w:val="none" w:sz="0" w:space="0" w:color="auto"/>
        <w:left w:val="none" w:sz="0" w:space="0" w:color="auto"/>
        <w:bottom w:val="none" w:sz="0" w:space="0" w:color="auto"/>
        <w:right w:val="none" w:sz="0" w:space="0" w:color="auto"/>
      </w:divBdr>
    </w:div>
    <w:div w:id="1364552652">
      <w:bodyDiv w:val="1"/>
      <w:marLeft w:val="0"/>
      <w:marRight w:val="0"/>
      <w:marTop w:val="0"/>
      <w:marBottom w:val="0"/>
      <w:divBdr>
        <w:top w:val="none" w:sz="0" w:space="0" w:color="auto"/>
        <w:left w:val="none" w:sz="0" w:space="0" w:color="auto"/>
        <w:bottom w:val="none" w:sz="0" w:space="0" w:color="auto"/>
        <w:right w:val="none" w:sz="0" w:space="0" w:color="auto"/>
      </w:divBdr>
    </w:div>
    <w:div w:id="1490320528">
      <w:bodyDiv w:val="1"/>
      <w:marLeft w:val="0"/>
      <w:marRight w:val="0"/>
      <w:marTop w:val="0"/>
      <w:marBottom w:val="0"/>
      <w:divBdr>
        <w:top w:val="none" w:sz="0" w:space="0" w:color="auto"/>
        <w:left w:val="none" w:sz="0" w:space="0" w:color="auto"/>
        <w:bottom w:val="none" w:sz="0" w:space="0" w:color="auto"/>
        <w:right w:val="none" w:sz="0" w:space="0" w:color="auto"/>
      </w:divBdr>
    </w:div>
    <w:div w:id="1563371019">
      <w:bodyDiv w:val="1"/>
      <w:marLeft w:val="0"/>
      <w:marRight w:val="0"/>
      <w:marTop w:val="0"/>
      <w:marBottom w:val="0"/>
      <w:divBdr>
        <w:top w:val="none" w:sz="0" w:space="0" w:color="auto"/>
        <w:left w:val="none" w:sz="0" w:space="0" w:color="auto"/>
        <w:bottom w:val="none" w:sz="0" w:space="0" w:color="auto"/>
        <w:right w:val="none" w:sz="0" w:space="0" w:color="auto"/>
      </w:divBdr>
    </w:div>
    <w:div w:id="1577859786">
      <w:bodyDiv w:val="1"/>
      <w:marLeft w:val="0"/>
      <w:marRight w:val="0"/>
      <w:marTop w:val="0"/>
      <w:marBottom w:val="0"/>
      <w:divBdr>
        <w:top w:val="none" w:sz="0" w:space="0" w:color="auto"/>
        <w:left w:val="none" w:sz="0" w:space="0" w:color="auto"/>
        <w:bottom w:val="none" w:sz="0" w:space="0" w:color="auto"/>
        <w:right w:val="none" w:sz="0" w:space="0" w:color="auto"/>
      </w:divBdr>
      <w:divsChild>
        <w:div w:id="1737821938">
          <w:marLeft w:val="0"/>
          <w:marRight w:val="0"/>
          <w:marTop w:val="0"/>
          <w:marBottom w:val="0"/>
          <w:divBdr>
            <w:top w:val="none" w:sz="0" w:space="0" w:color="auto"/>
            <w:left w:val="none" w:sz="0" w:space="0" w:color="auto"/>
            <w:bottom w:val="none" w:sz="0" w:space="0" w:color="auto"/>
            <w:right w:val="none" w:sz="0" w:space="0" w:color="auto"/>
          </w:divBdr>
        </w:div>
      </w:divsChild>
    </w:div>
    <w:div w:id="1606308496">
      <w:bodyDiv w:val="1"/>
      <w:marLeft w:val="0"/>
      <w:marRight w:val="0"/>
      <w:marTop w:val="0"/>
      <w:marBottom w:val="0"/>
      <w:divBdr>
        <w:top w:val="none" w:sz="0" w:space="0" w:color="auto"/>
        <w:left w:val="none" w:sz="0" w:space="0" w:color="auto"/>
        <w:bottom w:val="none" w:sz="0" w:space="0" w:color="auto"/>
        <w:right w:val="none" w:sz="0" w:space="0" w:color="auto"/>
      </w:divBdr>
    </w:div>
    <w:div w:id="1713649855">
      <w:bodyDiv w:val="1"/>
      <w:marLeft w:val="0"/>
      <w:marRight w:val="0"/>
      <w:marTop w:val="0"/>
      <w:marBottom w:val="0"/>
      <w:divBdr>
        <w:top w:val="none" w:sz="0" w:space="0" w:color="auto"/>
        <w:left w:val="none" w:sz="0" w:space="0" w:color="auto"/>
        <w:bottom w:val="none" w:sz="0" w:space="0" w:color="auto"/>
        <w:right w:val="none" w:sz="0" w:space="0" w:color="auto"/>
      </w:divBdr>
    </w:div>
    <w:div w:id="1769421379">
      <w:bodyDiv w:val="1"/>
      <w:marLeft w:val="0"/>
      <w:marRight w:val="0"/>
      <w:marTop w:val="0"/>
      <w:marBottom w:val="0"/>
      <w:divBdr>
        <w:top w:val="none" w:sz="0" w:space="0" w:color="auto"/>
        <w:left w:val="none" w:sz="0" w:space="0" w:color="auto"/>
        <w:bottom w:val="none" w:sz="0" w:space="0" w:color="auto"/>
        <w:right w:val="none" w:sz="0" w:space="0" w:color="auto"/>
      </w:divBdr>
    </w:div>
    <w:div w:id="1801805205">
      <w:bodyDiv w:val="1"/>
      <w:marLeft w:val="0"/>
      <w:marRight w:val="0"/>
      <w:marTop w:val="0"/>
      <w:marBottom w:val="0"/>
      <w:divBdr>
        <w:top w:val="none" w:sz="0" w:space="0" w:color="auto"/>
        <w:left w:val="none" w:sz="0" w:space="0" w:color="auto"/>
        <w:bottom w:val="none" w:sz="0" w:space="0" w:color="auto"/>
        <w:right w:val="none" w:sz="0" w:space="0" w:color="auto"/>
      </w:divBdr>
    </w:div>
    <w:div w:id="1842232499">
      <w:bodyDiv w:val="1"/>
      <w:marLeft w:val="0"/>
      <w:marRight w:val="0"/>
      <w:marTop w:val="0"/>
      <w:marBottom w:val="0"/>
      <w:divBdr>
        <w:top w:val="none" w:sz="0" w:space="0" w:color="auto"/>
        <w:left w:val="none" w:sz="0" w:space="0" w:color="auto"/>
        <w:bottom w:val="none" w:sz="0" w:space="0" w:color="auto"/>
        <w:right w:val="none" w:sz="0" w:space="0" w:color="auto"/>
      </w:divBdr>
    </w:div>
    <w:div w:id="1952933864">
      <w:bodyDiv w:val="1"/>
      <w:marLeft w:val="0"/>
      <w:marRight w:val="0"/>
      <w:marTop w:val="0"/>
      <w:marBottom w:val="0"/>
      <w:divBdr>
        <w:top w:val="none" w:sz="0" w:space="0" w:color="auto"/>
        <w:left w:val="none" w:sz="0" w:space="0" w:color="auto"/>
        <w:bottom w:val="none" w:sz="0" w:space="0" w:color="auto"/>
        <w:right w:val="none" w:sz="0" w:space="0" w:color="auto"/>
      </w:divBdr>
    </w:div>
    <w:div w:id="1953366640">
      <w:bodyDiv w:val="1"/>
      <w:marLeft w:val="0"/>
      <w:marRight w:val="0"/>
      <w:marTop w:val="0"/>
      <w:marBottom w:val="0"/>
      <w:divBdr>
        <w:top w:val="none" w:sz="0" w:space="0" w:color="auto"/>
        <w:left w:val="none" w:sz="0" w:space="0" w:color="auto"/>
        <w:bottom w:val="none" w:sz="0" w:space="0" w:color="auto"/>
        <w:right w:val="none" w:sz="0" w:space="0" w:color="auto"/>
      </w:divBdr>
    </w:div>
    <w:div w:id="1979266443">
      <w:bodyDiv w:val="1"/>
      <w:marLeft w:val="0"/>
      <w:marRight w:val="0"/>
      <w:marTop w:val="0"/>
      <w:marBottom w:val="0"/>
      <w:divBdr>
        <w:top w:val="none" w:sz="0" w:space="0" w:color="auto"/>
        <w:left w:val="none" w:sz="0" w:space="0" w:color="auto"/>
        <w:bottom w:val="none" w:sz="0" w:space="0" w:color="auto"/>
        <w:right w:val="none" w:sz="0" w:space="0" w:color="auto"/>
      </w:divBdr>
    </w:div>
    <w:div w:id="208517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mailto:contato@fuv.edu.br" TargetMode="Externa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mailto:contato@fuv.edu.br"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fuv.edu.br/" TargetMode="External"/><Relationship Id="rId33" Type="http://schemas.openxmlformats.org/officeDocument/2006/relationships/hyperlink" Target="http://www.fuv.edu.br/"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www.fuv.edu.br/"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mailto:contato@fuv.edu.br" TargetMode="External"/><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mailto:contato@fuv.edu.br"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yperlink" Target="http://www.fuv.edu.b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www.fuv.edu.br/" TargetMode="External"/><Relationship Id="rId30" Type="http://schemas.openxmlformats.org/officeDocument/2006/relationships/hyperlink" Target="mailto:contato@fuv.edu.br" TargetMode="External"/><Relationship Id="rId35" Type="http://schemas.openxmlformats.org/officeDocument/2006/relationships/image" Target="media/image11.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kantsophos@bol.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E1D40-9369-4013-B036-A09F5658B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40633</Words>
  <Characters>219422</Characters>
  <Application>Microsoft Office Word</Application>
  <DocSecurity>0</DocSecurity>
  <Lines>1828</Lines>
  <Paragraphs>519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marinalvadesousa marinalvadesousa</dc:creator>
  <cp:keywords/>
  <dc:description/>
  <cp:lastModifiedBy>thomaz-abdalla</cp:lastModifiedBy>
  <cp:revision>2</cp:revision>
  <cp:lastPrinted>2025-01-28T18:03:00Z</cp:lastPrinted>
  <dcterms:created xsi:type="dcterms:W3CDTF">2025-04-03T18:00:00Z</dcterms:created>
  <dcterms:modified xsi:type="dcterms:W3CDTF">2025-04-03T18:00:00Z</dcterms:modified>
</cp:coreProperties>
</file>